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3CDF" w14:textId="77777777" w:rsidR="00CD3403" w:rsidRPr="00AE2661" w:rsidRDefault="003475AE" w:rsidP="0057256C">
      <w:pPr>
        <w:pStyle w:val="Titre2"/>
      </w:pPr>
      <w:r w:rsidRPr="00AE2661">
        <w:t>Rapport de réunion</w:t>
      </w:r>
    </w:p>
    <w:p w14:paraId="1D5AE8B1" w14:textId="77777777" w:rsidR="00935A57" w:rsidRDefault="00935A57" w:rsidP="0057256C">
      <w:pPr>
        <w:pStyle w:val="Titre4"/>
        <w:jc w:val="both"/>
      </w:pPr>
    </w:p>
    <w:p w14:paraId="439D9230" w14:textId="77777777" w:rsidR="00583C7A" w:rsidRPr="00583C7A" w:rsidRDefault="00583C7A" w:rsidP="00583C7A"/>
    <w:p w14:paraId="0EFE04A5" w14:textId="77777777" w:rsidR="00935A57" w:rsidRPr="00935A57" w:rsidRDefault="00AE2661" w:rsidP="003C25BA">
      <w:pPr>
        <w:pStyle w:val="Titre4"/>
        <w:spacing w:before="0" w:after="0"/>
        <w:jc w:val="both"/>
      </w:pPr>
      <w:r>
        <w:t>Objet de la réunion :</w:t>
      </w:r>
      <w:r w:rsidR="001D1416" w:rsidRPr="001D1416">
        <w:t xml:space="preserve"> </w:t>
      </w:r>
      <w:r w:rsidR="00935A57">
        <w:t xml:space="preserve"> </w:t>
      </w:r>
      <w:r w:rsidR="0057256C">
        <w:tab/>
      </w:r>
      <w:r w:rsidR="003C25BA">
        <w:rPr>
          <w:color w:val="auto"/>
          <w:sz w:val="30"/>
          <w:szCs w:val="30"/>
        </w:rPr>
        <w:t>Rencontre avec les anciens travailleurs HDB</w:t>
      </w:r>
    </w:p>
    <w:p w14:paraId="4204F32D" w14:textId="77777777" w:rsidR="00AE2661" w:rsidRPr="003C25BA" w:rsidRDefault="0057256C" w:rsidP="003C25BA">
      <w:pPr>
        <w:pStyle w:val="Titre4"/>
        <w:spacing w:before="0" w:after="0"/>
        <w:ind w:left="1416" w:firstLine="708"/>
        <w:jc w:val="both"/>
        <w:rPr>
          <w:b w:val="0"/>
          <w:color w:val="auto"/>
          <w:sz w:val="30"/>
          <w:szCs w:val="30"/>
        </w:rPr>
      </w:pPr>
      <w:r w:rsidRPr="003C25BA">
        <w:rPr>
          <w:color w:val="auto"/>
          <w:sz w:val="30"/>
          <w:szCs w:val="30"/>
        </w:rPr>
        <w:tab/>
      </w:r>
      <w:r w:rsidR="003C25BA">
        <w:rPr>
          <w:color w:val="auto"/>
          <w:sz w:val="30"/>
          <w:szCs w:val="30"/>
        </w:rPr>
        <w:t xml:space="preserve">Le </w:t>
      </w:r>
      <w:r w:rsidR="003C25BA" w:rsidRPr="003C25BA">
        <w:rPr>
          <w:color w:val="auto"/>
          <w:sz w:val="30"/>
          <w:szCs w:val="30"/>
        </w:rPr>
        <w:t>25 mars</w:t>
      </w:r>
      <w:r w:rsidR="00935A57" w:rsidRPr="003C25BA">
        <w:rPr>
          <w:color w:val="auto"/>
          <w:sz w:val="30"/>
          <w:szCs w:val="30"/>
        </w:rPr>
        <w:t xml:space="preserve"> février 201</w:t>
      </w:r>
      <w:r w:rsidR="003C25BA" w:rsidRPr="003C25BA">
        <w:rPr>
          <w:color w:val="auto"/>
          <w:sz w:val="30"/>
          <w:szCs w:val="30"/>
        </w:rPr>
        <w:t>9</w:t>
      </w:r>
      <w:r w:rsidR="001D1416" w:rsidRPr="003C25BA">
        <w:rPr>
          <w:b w:val="0"/>
          <w:color w:val="auto"/>
          <w:sz w:val="30"/>
          <w:szCs w:val="30"/>
        </w:rPr>
        <w:t xml:space="preserve"> </w:t>
      </w:r>
    </w:p>
    <w:p w14:paraId="52F1D8E4" w14:textId="77777777" w:rsidR="00935A57" w:rsidRPr="003C25BA" w:rsidRDefault="00935A57" w:rsidP="0057256C">
      <w:pPr>
        <w:spacing w:after="0"/>
        <w:jc w:val="both"/>
        <w:rPr>
          <w:color w:val="auto"/>
        </w:rPr>
      </w:pPr>
    </w:p>
    <w:p w14:paraId="231A90FA" w14:textId="77777777" w:rsidR="00935A57" w:rsidRPr="003C25BA" w:rsidRDefault="00935A57" w:rsidP="0057256C">
      <w:pPr>
        <w:spacing w:after="0"/>
        <w:jc w:val="both"/>
        <w:rPr>
          <w:color w:val="auto"/>
          <w:sz w:val="22"/>
          <w:szCs w:val="22"/>
          <w:u w:val="single"/>
        </w:rPr>
      </w:pPr>
      <w:r w:rsidRPr="003C25BA">
        <w:rPr>
          <w:color w:val="auto"/>
          <w:sz w:val="22"/>
          <w:szCs w:val="22"/>
          <w:u w:val="single"/>
        </w:rPr>
        <w:t>Participants :</w:t>
      </w:r>
    </w:p>
    <w:p w14:paraId="4D387ABF" w14:textId="77777777" w:rsidR="00EC71DC" w:rsidRDefault="00060C52" w:rsidP="00EC71DC">
      <w:pPr>
        <w:spacing w:after="0"/>
        <w:ind w:left="1701" w:hanging="17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3C25BA" w:rsidRPr="003C25BA">
        <w:rPr>
          <w:color w:val="auto"/>
          <w:sz w:val="22"/>
          <w:szCs w:val="22"/>
        </w:rPr>
        <w:t>Anciens travailleurs HDB</w:t>
      </w:r>
      <w:r w:rsidR="00935A57" w:rsidRPr="003C25BA">
        <w:rPr>
          <w:color w:val="auto"/>
          <w:sz w:val="22"/>
          <w:szCs w:val="22"/>
        </w:rPr>
        <w:t xml:space="preserve"> : M. </w:t>
      </w:r>
      <w:r w:rsidR="003C25BA" w:rsidRPr="003C25BA">
        <w:rPr>
          <w:color w:val="auto"/>
          <w:sz w:val="22"/>
          <w:szCs w:val="22"/>
        </w:rPr>
        <w:t>BECKERS, R. DELBUSHAYE, M. LOUSBERG, M. WINTGENS père et fils</w:t>
      </w:r>
    </w:p>
    <w:p w14:paraId="0AC9C682" w14:textId="77777777" w:rsidR="00935A57" w:rsidRPr="003C25BA" w:rsidRDefault="00060C52" w:rsidP="0057256C">
      <w:pPr>
        <w:spacing w:after="0"/>
        <w:ind w:left="1701" w:hanging="17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935A57" w:rsidRPr="003C25BA">
        <w:rPr>
          <w:color w:val="auto"/>
          <w:sz w:val="22"/>
          <w:szCs w:val="22"/>
        </w:rPr>
        <w:t xml:space="preserve">SPI : E. VIDAL </w:t>
      </w:r>
      <w:r w:rsidR="0089784D" w:rsidRPr="003C25BA">
        <w:rPr>
          <w:color w:val="auto"/>
          <w:sz w:val="22"/>
          <w:szCs w:val="22"/>
        </w:rPr>
        <w:t>-</w:t>
      </w:r>
      <w:r w:rsidR="00935A57" w:rsidRPr="003C25BA">
        <w:rPr>
          <w:color w:val="auto"/>
          <w:sz w:val="22"/>
          <w:szCs w:val="22"/>
        </w:rPr>
        <w:t xml:space="preserve"> coordinateur d</w:t>
      </w:r>
      <w:r w:rsidR="0089784D" w:rsidRPr="003C25BA">
        <w:rPr>
          <w:color w:val="auto"/>
          <w:sz w:val="22"/>
          <w:szCs w:val="22"/>
        </w:rPr>
        <w:t>u</w:t>
      </w:r>
      <w:r w:rsidR="00935A57" w:rsidRPr="003C25BA">
        <w:rPr>
          <w:color w:val="auto"/>
          <w:sz w:val="22"/>
          <w:szCs w:val="22"/>
        </w:rPr>
        <w:t xml:space="preserve"> projet</w:t>
      </w:r>
    </w:p>
    <w:p w14:paraId="79D129E3" w14:textId="77777777" w:rsidR="00F367B8" w:rsidRPr="003C25BA" w:rsidRDefault="00F367B8" w:rsidP="0057256C">
      <w:pPr>
        <w:pStyle w:val="Titre4"/>
        <w:jc w:val="both"/>
        <w:rPr>
          <w:color w:val="auto"/>
          <w:sz w:val="22"/>
          <w:szCs w:val="22"/>
          <w:lang w:val="fr-BE"/>
        </w:rPr>
      </w:pPr>
    </w:p>
    <w:p w14:paraId="6840E04D" w14:textId="77777777" w:rsidR="00935A57" w:rsidRDefault="003C25BA" w:rsidP="0057256C">
      <w:pPr>
        <w:spacing w:after="0"/>
        <w:jc w:val="both"/>
        <w:rPr>
          <w:color w:val="auto"/>
          <w:sz w:val="22"/>
          <w:szCs w:val="22"/>
        </w:rPr>
      </w:pPr>
      <w:r w:rsidRPr="003C25BA">
        <w:rPr>
          <w:color w:val="auto"/>
          <w:sz w:val="22"/>
          <w:szCs w:val="22"/>
          <w:u w:val="single"/>
        </w:rPr>
        <w:t>Objectif :</w:t>
      </w:r>
      <w:r w:rsidRPr="00821EED">
        <w:rPr>
          <w:color w:val="auto"/>
          <w:sz w:val="22"/>
          <w:szCs w:val="22"/>
        </w:rPr>
        <w:t xml:space="preserve"> </w:t>
      </w:r>
      <w:r w:rsidR="00821EED">
        <w:rPr>
          <w:color w:val="auto"/>
          <w:sz w:val="22"/>
          <w:szCs w:val="22"/>
        </w:rPr>
        <w:t xml:space="preserve">réfléchir </w:t>
      </w:r>
      <w:r w:rsidR="00967A97">
        <w:rPr>
          <w:color w:val="auto"/>
          <w:sz w:val="22"/>
          <w:szCs w:val="22"/>
        </w:rPr>
        <w:t>avec les anciens travailleurs de HDB de</w:t>
      </w:r>
      <w:r w:rsidR="00821EED">
        <w:rPr>
          <w:color w:val="auto"/>
          <w:sz w:val="22"/>
          <w:szCs w:val="22"/>
        </w:rPr>
        <w:t xml:space="preserve"> </w:t>
      </w:r>
      <w:r w:rsidRPr="003C25BA">
        <w:rPr>
          <w:color w:val="auto"/>
          <w:sz w:val="22"/>
          <w:szCs w:val="22"/>
        </w:rPr>
        <w:t>l’intérêt de garder une trace, un témoin de l’ancienne activité au sein du futur projet de reconversion</w:t>
      </w:r>
      <w:r w:rsidR="001C66DF">
        <w:rPr>
          <w:color w:val="auto"/>
          <w:sz w:val="22"/>
          <w:szCs w:val="22"/>
        </w:rPr>
        <w:t xml:space="preserve"> du site.</w:t>
      </w:r>
    </w:p>
    <w:p w14:paraId="1BE9C71C" w14:textId="77777777" w:rsidR="00967A97" w:rsidRDefault="00967A97" w:rsidP="0057256C">
      <w:pPr>
        <w:spacing w:after="0"/>
        <w:jc w:val="both"/>
        <w:rPr>
          <w:color w:val="auto"/>
          <w:sz w:val="22"/>
          <w:szCs w:val="22"/>
        </w:rPr>
      </w:pPr>
    </w:p>
    <w:p w14:paraId="72884E8B" w14:textId="77777777" w:rsidR="00967A97" w:rsidRDefault="00583C7A" w:rsidP="0057256C">
      <w:pPr>
        <w:spacing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Remarque importante : c</w:t>
      </w:r>
      <w:r w:rsidR="00967A97">
        <w:rPr>
          <w:color w:val="auto"/>
          <w:sz w:val="22"/>
          <w:szCs w:val="22"/>
        </w:rPr>
        <w:t xml:space="preserve">ette démarche est une initiative de la SPI. Les propositions qui émanent </w:t>
      </w:r>
      <w:r>
        <w:rPr>
          <w:color w:val="auto"/>
          <w:sz w:val="22"/>
          <w:szCs w:val="22"/>
        </w:rPr>
        <w:t xml:space="preserve">de cette réunion </w:t>
      </w:r>
      <w:r w:rsidR="00967A97">
        <w:rPr>
          <w:color w:val="auto"/>
          <w:sz w:val="22"/>
          <w:szCs w:val="22"/>
        </w:rPr>
        <w:t xml:space="preserve">seront </w:t>
      </w:r>
      <w:r w:rsidR="00B2277C">
        <w:rPr>
          <w:color w:val="auto"/>
          <w:sz w:val="22"/>
          <w:szCs w:val="22"/>
        </w:rPr>
        <w:t>relayées</w:t>
      </w:r>
      <w:r w:rsidR="00967A97">
        <w:rPr>
          <w:color w:val="auto"/>
          <w:sz w:val="22"/>
          <w:szCs w:val="22"/>
        </w:rPr>
        <w:t xml:space="preserve"> aux Autorités communales</w:t>
      </w:r>
      <w:r w:rsidR="00B2277C">
        <w:rPr>
          <w:color w:val="auto"/>
          <w:sz w:val="22"/>
          <w:szCs w:val="22"/>
        </w:rPr>
        <w:t>, qui décider</w:t>
      </w:r>
      <w:r w:rsidR="00793357">
        <w:rPr>
          <w:color w:val="auto"/>
          <w:sz w:val="22"/>
          <w:szCs w:val="22"/>
        </w:rPr>
        <w:t>ont</w:t>
      </w:r>
      <w:r w:rsidR="00B2277C">
        <w:rPr>
          <w:color w:val="auto"/>
          <w:sz w:val="22"/>
          <w:szCs w:val="22"/>
        </w:rPr>
        <w:t xml:space="preserve"> de l’opportunité d’y donner une suite favorable.</w:t>
      </w:r>
    </w:p>
    <w:p w14:paraId="723A0E5F" w14:textId="77777777" w:rsidR="00967A97" w:rsidRDefault="00967A97" w:rsidP="0057256C">
      <w:pPr>
        <w:spacing w:after="0"/>
        <w:jc w:val="both"/>
        <w:rPr>
          <w:color w:val="auto"/>
          <w:sz w:val="22"/>
          <w:szCs w:val="22"/>
        </w:rPr>
      </w:pPr>
    </w:p>
    <w:p w14:paraId="384657A9" w14:textId="77777777" w:rsidR="00DB5ADF" w:rsidRDefault="00DB5ADF" w:rsidP="0057256C">
      <w:pPr>
        <w:spacing w:after="0"/>
        <w:jc w:val="both"/>
        <w:rPr>
          <w:color w:val="auto"/>
          <w:sz w:val="22"/>
          <w:szCs w:val="22"/>
        </w:rPr>
      </w:pPr>
    </w:p>
    <w:p w14:paraId="7D9DBFB0" w14:textId="77777777" w:rsidR="00DB5ADF" w:rsidRPr="003C25BA" w:rsidRDefault="00DB5ADF" w:rsidP="0057256C">
      <w:pPr>
        <w:spacing w:after="0"/>
        <w:jc w:val="both"/>
        <w:rPr>
          <w:color w:val="auto"/>
          <w:sz w:val="22"/>
          <w:szCs w:val="22"/>
        </w:rPr>
      </w:pPr>
    </w:p>
    <w:p w14:paraId="27CFC637" w14:textId="77777777" w:rsidR="0057256C" w:rsidRDefault="0057256C" w:rsidP="0057256C">
      <w:pPr>
        <w:spacing w:after="0"/>
        <w:jc w:val="both"/>
        <w:rPr>
          <w:color w:val="auto"/>
          <w:sz w:val="22"/>
          <w:szCs w:val="22"/>
        </w:rPr>
      </w:pPr>
    </w:p>
    <w:p w14:paraId="68F3E872" w14:textId="77777777" w:rsidR="00EC71DC" w:rsidRDefault="00EC71DC" w:rsidP="0057256C">
      <w:pPr>
        <w:spacing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NB : un groupe </w:t>
      </w:r>
      <w:r w:rsidR="00583C7A">
        <w:rPr>
          <w:color w:val="auto"/>
          <w:sz w:val="22"/>
          <w:szCs w:val="22"/>
        </w:rPr>
        <w:t>F</w:t>
      </w:r>
      <w:r>
        <w:rPr>
          <w:color w:val="auto"/>
          <w:sz w:val="22"/>
          <w:szCs w:val="22"/>
        </w:rPr>
        <w:t>acebook a été constitué par les anciens travailleurs d’HDB. Une centaine de p</w:t>
      </w:r>
      <w:r w:rsidR="00967A97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rsonnes y sont inscrites</w:t>
      </w:r>
      <w:r w:rsidR="00967A97">
        <w:rPr>
          <w:color w:val="auto"/>
          <w:sz w:val="22"/>
          <w:szCs w:val="22"/>
        </w:rPr>
        <w:t>.</w:t>
      </w:r>
      <w:r w:rsidR="00583C7A">
        <w:rPr>
          <w:color w:val="auto"/>
          <w:sz w:val="22"/>
          <w:szCs w:val="22"/>
        </w:rPr>
        <w:t xml:space="preserve"> Monsieur Beckers est le gestionnaire de ce groupe FB.</w:t>
      </w:r>
    </w:p>
    <w:p w14:paraId="70294DA7" w14:textId="77777777" w:rsidR="00EC71DC" w:rsidRDefault="00EC71DC" w:rsidP="0057256C">
      <w:pPr>
        <w:spacing w:after="0"/>
        <w:jc w:val="both"/>
        <w:rPr>
          <w:color w:val="auto"/>
          <w:sz w:val="22"/>
          <w:szCs w:val="22"/>
        </w:rPr>
      </w:pPr>
    </w:p>
    <w:p w14:paraId="7B95039D" w14:textId="77777777" w:rsidR="00583C7A" w:rsidRDefault="00583C7A" w:rsidP="0057256C">
      <w:pPr>
        <w:spacing w:after="0"/>
        <w:jc w:val="both"/>
        <w:rPr>
          <w:color w:val="auto"/>
          <w:sz w:val="22"/>
          <w:szCs w:val="22"/>
        </w:rPr>
      </w:pPr>
    </w:p>
    <w:p w14:paraId="1EB8994B" w14:textId="77777777" w:rsidR="00967A97" w:rsidRDefault="00967A97" w:rsidP="0057256C">
      <w:pPr>
        <w:spacing w:after="0"/>
        <w:jc w:val="both"/>
        <w:rPr>
          <w:color w:val="auto"/>
          <w:sz w:val="22"/>
          <w:szCs w:val="22"/>
          <w:u w:val="single"/>
        </w:rPr>
      </w:pPr>
      <w:r w:rsidRPr="00967A97">
        <w:rPr>
          <w:color w:val="auto"/>
          <w:sz w:val="22"/>
          <w:szCs w:val="22"/>
          <w:u w:val="single"/>
        </w:rPr>
        <w:t>Discussions et propositions :</w:t>
      </w:r>
    </w:p>
    <w:p w14:paraId="2ADDA472" w14:textId="77777777" w:rsidR="00D33BBA" w:rsidRDefault="00D33BBA" w:rsidP="00D33BBA">
      <w:pPr>
        <w:spacing w:after="0"/>
        <w:jc w:val="both"/>
        <w:rPr>
          <w:color w:val="auto"/>
          <w:sz w:val="22"/>
          <w:szCs w:val="22"/>
        </w:rPr>
      </w:pPr>
    </w:p>
    <w:p w14:paraId="13FA66DC" w14:textId="77777777" w:rsidR="00D33BBA" w:rsidRDefault="00D33BBA" w:rsidP="00D33BBA">
      <w:pPr>
        <w:spacing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Plusieurs </w:t>
      </w:r>
      <w:r w:rsidRPr="00494F50">
        <w:rPr>
          <w:b/>
          <w:color w:val="auto"/>
          <w:sz w:val="22"/>
          <w:szCs w:val="22"/>
        </w:rPr>
        <w:t>machines</w:t>
      </w:r>
      <w:r>
        <w:rPr>
          <w:b/>
          <w:color w:val="auto"/>
          <w:sz w:val="22"/>
          <w:szCs w:val="22"/>
        </w:rPr>
        <w:t xml:space="preserve"> textiles</w:t>
      </w:r>
      <w:r w:rsidRPr="00494F50">
        <w:rPr>
          <w:b/>
          <w:color w:val="auto"/>
          <w:sz w:val="22"/>
          <w:szCs w:val="22"/>
        </w:rPr>
        <w:t xml:space="preserve"> produites par HDB</w:t>
      </w:r>
      <w:r>
        <w:rPr>
          <w:color w:val="auto"/>
          <w:sz w:val="22"/>
          <w:szCs w:val="22"/>
        </w:rPr>
        <w:t xml:space="preserve"> ont été conservées au </w:t>
      </w:r>
      <w:r w:rsidR="00793357">
        <w:rPr>
          <w:color w:val="auto"/>
          <w:sz w:val="22"/>
          <w:szCs w:val="22"/>
        </w:rPr>
        <w:t>‘</w:t>
      </w:r>
      <w:r>
        <w:rPr>
          <w:color w:val="auto"/>
          <w:sz w:val="22"/>
          <w:szCs w:val="22"/>
        </w:rPr>
        <w:t>Solvent</w:t>
      </w:r>
      <w:r w:rsidR="00793357">
        <w:rPr>
          <w:color w:val="auto"/>
          <w:sz w:val="22"/>
          <w:szCs w:val="22"/>
        </w:rPr>
        <w:t>’</w:t>
      </w:r>
      <w:r>
        <w:rPr>
          <w:color w:val="auto"/>
          <w:sz w:val="22"/>
          <w:szCs w:val="22"/>
        </w:rPr>
        <w:t xml:space="preserve">. L’idée d’en replacer une sur le site </w:t>
      </w:r>
      <w:r w:rsidR="00845800">
        <w:rPr>
          <w:color w:val="auto"/>
          <w:sz w:val="22"/>
          <w:szCs w:val="22"/>
        </w:rPr>
        <w:t>est discutée</w:t>
      </w:r>
      <w:r w:rsidR="00793357">
        <w:rPr>
          <w:color w:val="auto"/>
          <w:sz w:val="22"/>
          <w:szCs w:val="22"/>
        </w:rPr>
        <w:t>,</w:t>
      </w:r>
      <w:r w:rsidR="00845800">
        <w:rPr>
          <w:color w:val="auto"/>
          <w:sz w:val="22"/>
          <w:szCs w:val="22"/>
        </w:rPr>
        <w:t xml:space="preserve"> mais </w:t>
      </w:r>
      <w:r>
        <w:rPr>
          <w:color w:val="auto"/>
          <w:sz w:val="22"/>
          <w:szCs w:val="22"/>
        </w:rPr>
        <w:t>n’est pas retenue pour diverses raisons :</w:t>
      </w:r>
    </w:p>
    <w:p w14:paraId="0848B74E" w14:textId="77777777" w:rsidR="00793357" w:rsidRDefault="00D33BBA" w:rsidP="00D33BBA">
      <w:pPr>
        <w:pStyle w:val="Paragraphedeliste"/>
        <w:numPr>
          <w:ilvl w:val="0"/>
          <w:numId w:val="24"/>
        </w:numPr>
        <w:spacing w:after="0"/>
        <w:jc w:val="both"/>
      </w:pPr>
      <w:r w:rsidRPr="000272F9">
        <w:t xml:space="preserve"> </w:t>
      </w:r>
      <w:r>
        <w:t>leurs dimensions sont souvent fort grandes (25 m. et +) ce qui les rendent peut aptes à être placées sur un espace public</w:t>
      </w:r>
      <w:r w:rsidR="00845800">
        <w:t xml:space="preserve"> et pas</w:t>
      </w:r>
      <w:r w:rsidR="00793357">
        <w:t xml:space="preserve"> toujours</w:t>
      </w:r>
      <w:r w:rsidR="00845800">
        <w:t xml:space="preserve"> ‘illustratives’</w:t>
      </w:r>
      <w:r>
        <w:t>.</w:t>
      </w:r>
      <w:r w:rsidRPr="00967A97">
        <w:t xml:space="preserve"> </w:t>
      </w:r>
    </w:p>
    <w:p w14:paraId="68ACD358" w14:textId="77777777" w:rsidR="00D33BBA" w:rsidRDefault="00845800" w:rsidP="00793357">
      <w:pPr>
        <w:pStyle w:val="Paragraphedeliste"/>
        <w:spacing w:after="0"/>
        <w:jc w:val="both"/>
      </w:pPr>
      <w:r>
        <w:t xml:space="preserve">De plus, </w:t>
      </w:r>
      <w:r w:rsidR="00793357">
        <w:t>plusieurs</w:t>
      </w:r>
      <w:r w:rsidR="00D33BBA">
        <w:t xml:space="preserve"> machines </w:t>
      </w:r>
      <w:r w:rsidR="00793357">
        <w:t>entrepos</w:t>
      </w:r>
      <w:r w:rsidR="00D33BBA">
        <w:t>ées au Solvent</w:t>
      </w:r>
      <w:r w:rsidR="00D33BBA" w:rsidRPr="000272F9">
        <w:t xml:space="preserve"> </w:t>
      </w:r>
      <w:r>
        <w:t>souffrent de rouille.</w:t>
      </w:r>
    </w:p>
    <w:p w14:paraId="4934D705" w14:textId="77777777" w:rsidR="00D33BBA" w:rsidRDefault="00D33BBA" w:rsidP="00D33BBA">
      <w:pPr>
        <w:pStyle w:val="Paragraphedeliste"/>
        <w:numPr>
          <w:ilvl w:val="0"/>
          <w:numId w:val="24"/>
        </w:numPr>
        <w:spacing w:after="0"/>
        <w:jc w:val="both"/>
      </w:pPr>
      <w:r>
        <w:t>Il existe déjà un parcours de machines textile</w:t>
      </w:r>
      <w:r w:rsidR="00793357">
        <w:t>s</w:t>
      </w:r>
      <w:r>
        <w:t xml:space="preserve"> au sein de la Ville.</w:t>
      </w:r>
    </w:p>
    <w:p w14:paraId="0B29C4EB" w14:textId="77777777" w:rsidR="00D33BBA" w:rsidRDefault="00D33BBA" w:rsidP="0057256C">
      <w:pPr>
        <w:spacing w:after="0"/>
        <w:jc w:val="both"/>
        <w:rPr>
          <w:b/>
          <w:color w:val="auto"/>
          <w:sz w:val="22"/>
          <w:szCs w:val="22"/>
        </w:rPr>
      </w:pPr>
    </w:p>
    <w:p w14:paraId="5C7426A3" w14:textId="77777777" w:rsidR="003C25BA" w:rsidRDefault="001C66DF" w:rsidP="0057256C">
      <w:pPr>
        <w:spacing w:after="0"/>
        <w:jc w:val="both"/>
        <w:rPr>
          <w:color w:val="auto"/>
          <w:sz w:val="22"/>
          <w:szCs w:val="22"/>
        </w:rPr>
      </w:pPr>
      <w:r w:rsidRPr="00494F50">
        <w:rPr>
          <w:b/>
          <w:color w:val="auto"/>
          <w:sz w:val="22"/>
          <w:szCs w:val="22"/>
        </w:rPr>
        <w:t>Le nom de l’ancienne usine</w:t>
      </w:r>
      <w:r w:rsidR="00EC71DC" w:rsidRPr="00494F50">
        <w:rPr>
          <w:b/>
          <w:color w:val="auto"/>
          <w:sz w:val="22"/>
          <w:szCs w:val="22"/>
        </w:rPr>
        <w:t xml:space="preserve"> HDB</w:t>
      </w:r>
      <w:r w:rsidR="00845800">
        <w:rPr>
          <w:color w:val="auto"/>
          <w:sz w:val="22"/>
          <w:szCs w:val="22"/>
        </w:rPr>
        <w:t xml:space="preserve"> </w:t>
      </w:r>
      <w:r w:rsidR="00793357">
        <w:rPr>
          <w:color w:val="auto"/>
          <w:sz w:val="22"/>
          <w:szCs w:val="22"/>
        </w:rPr>
        <w:t>constitue un</w:t>
      </w:r>
      <w:r w:rsidR="00845800">
        <w:rPr>
          <w:color w:val="auto"/>
          <w:sz w:val="22"/>
          <w:szCs w:val="22"/>
        </w:rPr>
        <w:t xml:space="preserve"> symbole</w:t>
      </w:r>
      <w:r w:rsidR="00793357">
        <w:rPr>
          <w:color w:val="auto"/>
          <w:sz w:val="22"/>
          <w:szCs w:val="22"/>
        </w:rPr>
        <w:t xml:space="preserve"> fort</w:t>
      </w:r>
      <w:r w:rsidR="00845800">
        <w:rPr>
          <w:color w:val="auto"/>
          <w:sz w:val="22"/>
          <w:szCs w:val="22"/>
        </w:rPr>
        <w:t xml:space="preserve">. </w:t>
      </w:r>
      <w:r w:rsidR="00EC71DC">
        <w:rPr>
          <w:color w:val="auto"/>
          <w:sz w:val="22"/>
          <w:szCs w:val="22"/>
        </w:rPr>
        <w:t>Ces 3 lettres</w:t>
      </w:r>
      <w:r w:rsidR="00845800">
        <w:rPr>
          <w:color w:val="auto"/>
          <w:sz w:val="22"/>
          <w:szCs w:val="22"/>
        </w:rPr>
        <w:t xml:space="preserve"> </w:t>
      </w:r>
      <w:r w:rsidR="00EC71DC">
        <w:rPr>
          <w:color w:val="auto"/>
          <w:sz w:val="22"/>
          <w:szCs w:val="22"/>
        </w:rPr>
        <w:t xml:space="preserve">sont </w:t>
      </w:r>
      <w:r w:rsidR="00845800">
        <w:rPr>
          <w:color w:val="auto"/>
          <w:sz w:val="22"/>
          <w:szCs w:val="22"/>
        </w:rPr>
        <w:t xml:space="preserve">bien </w:t>
      </w:r>
      <w:r w:rsidR="00EC71DC">
        <w:rPr>
          <w:color w:val="auto"/>
          <w:sz w:val="22"/>
          <w:szCs w:val="22"/>
        </w:rPr>
        <w:t xml:space="preserve">connues, </w:t>
      </w:r>
      <w:r w:rsidR="00845800">
        <w:rPr>
          <w:color w:val="auto"/>
          <w:sz w:val="22"/>
          <w:szCs w:val="22"/>
        </w:rPr>
        <w:t>tant au niveau local qu’à</w:t>
      </w:r>
      <w:r w:rsidR="00EC71DC">
        <w:rPr>
          <w:color w:val="auto"/>
          <w:sz w:val="22"/>
          <w:szCs w:val="22"/>
        </w:rPr>
        <w:t xml:space="preserve"> l’étranger</w:t>
      </w:r>
      <w:r w:rsidR="00845800">
        <w:rPr>
          <w:color w:val="auto"/>
          <w:sz w:val="22"/>
          <w:szCs w:val="22"/>
        </w:rPr>
        <w:t>,</w:t>
      </w:r>
      <w:r w:rsidR="00EC71DC">
        <w:rPr>
          <w:color w:val="auto"/>
          <w:sz w:val="22"/>
          <w:szCs w:val="22"/>
        </w:rPr>
        <w:t xml:space="preserve"> </w:t>
      </w:r>
      <w:r w:rsidR="00F15C26">
        <w:rPr>
          <w:color w:val="auto"/>
          <w:sz w:val="22"/>
          <w:szCs w:val="22"/>
        </w:rPr>
        <w:t>via</w:t>
      </w:r>
      <w:r>
        <w:rPr>
          <w:color w:val="auto"/>
          <w:sz w:val="22"/>
          <w:szCs w:val="22"/>
        </w:rPr>
        <w:t xml:space="preserve"> l</w:t>
      </w:r>
      <w:r w:rsidR="00845800">
        <w:rPr>
          <w:color w:val="auto"/>
          <w:sz w:val="22"/>
          <w:szCs w:val="22"/>
        </w:rPr>
        <w:t xml:space="preserve">’exportation de nombreuses </w:t>
      </w:r>
      <w:r>
        <w:rPr>
          <w:color w:val="auto"/>
          <w:sz w:val="22"/>
          <w:szCs w:val="22"/>
        </w:rPr>
        <w:t xml:space="preserve">machines </w:t>
      </w:r>
      <w:r w:rsidR="00F15C26">
        <w:rPr>
          <w:color w:val="auto"/>
          <w:sz w:val="22"/>
          <w:szCs w:val="22"/>
        </w:rPr>
        <w:t xml:space="preserve">textiles </w:t>
      </w:r>
      <w:r w:rsidR="00845800">
        <w:rPr>
          <w:color w:val="auto"/>
          <w:sz w:val="22"/>
          <w:szCs w:val="22"/>
        </w:rPr>
        <w:t>à travers le</w:t>
      </w:r>
      <w:r w:rsidR="00F15C26">
        <w:rPr>
          <w:color w:val="auto"/>
          <w:sz w:val="22"/>
          <w:szCs w:val="22"/>
        </w:rPr>
        <w:t xml:space="preserve"> monde</w:t>
      </w:r>
      <w:r w:rsidR="00845800">
        <w:rPr>
          <w:color w:val="auto"/>
          <w:sz w:val="22"/>
          <w:szCs w:val="22"/>
        </w:rPr>
        <w:t>.</w:t>
      </w:r>
    </w:p>
    <w:p w14:paraId="6EFB2F0D" w14:textId="77777777" w:rsidR="00EC71DC" w:rsidRPr="000272F9" w:rsidRDefault="00EC71DC" w:rsidP="0057256C">
      <w:pPr>
        <w:spacing w:after="0"/>
        <w:jc w:val="both"/>
        <w:rPr>
          <w:color w:val="0070C0"/>
          <w:sz w:val="22"/>
          <w:szCs w:val="22"/>
        </w:rPr>
      </w:pPr>
      <w:r w:rsidRPr="000272F9">
        <w:rPr>
          <w:color w:val="0070C0"/>
          <w:sz w:val="22"/>
          <w:szCs w:val="22"/>
        </w:rPr>
        <w:t>Proposition</w:t>
      </w:r>
      <w:r w:rsidR="000272F9" w:rsidRPr="000272F9">
        <w:rPr>
          <w:color w:val="0070C0"/>
          <w:sz w:val="22"/>
          <w:szCs w:val="22"/>
        </w:rPr>
        <w:t xml:space="preserve"> </w:t>
      </w:r>
      <w:r w:rsidRPr="000272F9">
        <w:rPr>
          <w:color w:val="0070C0"/>
          <w:sz w:val="22"/>
          <w:szCs w:val="22"/>
        </w:rPr>
        <w:t xml:space="preserve">: </w:t>
      </w:r>
      <w:r w:rsidR="000272F9" w:rsidRPr="000272F9">
        <w:rPr>
          <w:color w:val="0070C0"/>
          <w:sz w:val="22"/>
          <w:szCs w:val="22"/>
        </w:rPr>
        <w:t>donner un nom au quartier</w:t>
      </w:r>
      <w:r w:rsidR="00845800">
        <w:rPr>
          <w:color w:val="0070C0"/>
          <w:sz w:val="22"/>
          <w:szCs w:val="22"/>
        </w:rPr>
        <w:t xml:space="preserve"> en lien avec l’ancienne entreprise</w:t>
      </w:r>
      <w:r w:rsidR="000272F9" w:rsidRPr="000272F9">
        <w:rPr>
          <w:color w:val="0070C0"/>
          <w:sz w:val="22"/>
          <w:szCs w:val="22"/>
        </w:rPr>
        <w:t xml:space="preserve">, par ex. </w:t>
      </w:r>
      <w:r w:rsidRPr="000272F9">
        <w:rPr>
          <w:color w:val="0070C0"/>
          <w:sz w:val="22"/>
          <w:szCs w:val="22"/>
        </w:rPr>
        <w:t>« Domaine HDB » ; Quartier HDB » ; …</w:t>
      </w:r>
    </w:p>
    <w:p w14:paraId="3548FEE2" w14:textId="77777777" w:rsidR="00EC71DC" w:rsidRDefault="00EC71DC" w:rsidP="0057256C">
      <w:pPr>
        <w:spacing w:after="0"/>
        <w:jc w:val="both"/>
        <w:rPr>
          <w:color w:val="auto"/>
          <w:sz w:val="22"/>
          <w:szCs w:val="22"/>
        </w:rPr>
      </w:pPr>
    </w:p>
    <w:p w14:paraId="4C66F300" w14:textId="77777777" w:rsidR="00494F50" w:rsidRDefault="00494F50" w:rsidP="0057256C">
      <w:pPr>
        <w:spacing w:after="0"/>
        <w:jc w:val="both"/>
        <w:rPr>
          <w:color w:val="auto"/>
          <w:sz w:val="22"/>
          <w:szCs w:val="22"/>
        </w:rPr>
      </w:pPr>
      <w:r w:rsidRPr="00494F50">
        <w:rPr>
          <w:b/>
          <w:color w:val="auto"/>
          <w:sz w:val="22"/>
          <w:szCs w:val="22"/>
        </w:rPr>
        <w:t>L</w:t>
      </w:r>
      <w:r w:rsidR="00845800">
        <w:rPr>
          <w:b/>
          <w:color w:val="auto"/>
          <w:sz w:val="22"/>
          <w:szCs w:val="22"/>
        </w:rPr>
        <w:t>a</w:t>
      </w:r>
      <w:r w:rsidRPr="00494F50">
        <w:rPr>
          <w:b/>
          <w:color w:val="auto"/>
          <w:sz w:val="22"/>
          <w:szCs w:val="22"/>
        </w:rPr>
        <w:t xml:space="preserve"> toponymie des rues du futur quartier</w:t>
      </w:r>
      <w:r>
        <w:rPr>
          <w:color w:val="auto"/>
          <w:sz w:val="22"/>
          <w:szCs w:val="22"/>
        </w:rPr>
        <w:t xml:space="preserve"> p</w:t>
      </w:r>
      <w:r w:rsidR="00793357">
        <w:rPr>
          <w:color w:val="auto"/>
          <w:sz w:val="22"/>
          <w:szCs w:val="22"/>
        </w:rPr>
        <w:t>ourrait</w:t>
      </w:r>
      <w:r>
        <w:rPr>
          <w:color w:val="auto"/>
          <w:sz w:val="22"/>
          <w:szCs w:val="22"/>
        </w:rPr>
        <w:t xml:space="preserve"> </w:t>
      </w:r>
      <w:r w:rsidR="00845800">
        <w:rPr>
          <w:color w:val="auto"/>
          <w:sz w:val="22"/>
          <w:szCs w:val="22"/>
        </w:rPr>
        <w:t xml:space="preserve">également </w:t>
      </w:r>
      <w:r>
        <w:rPr>
          <w:color w:val="auto"/>
          <w:sz w:val="22"/>
          <w:szCs w:val="22"/>
        </w:rPr>
        <w:t>rappeler l’activité</w:t>
      </w:r>
      <w:r w:rsidR="00845800">
        <w:rPr>
          <w:color w:val="auto"/>
          <w:sz w:val="22"/>
          <w:szCs w:val="22"/>
        </w:rPr>
        <w:t xml:space="preserve"> passée</w:t>
      </w:r>
      <w:r>
        <w:rPr>
          <w:color w:val="auto"/>
          <w:sz w:val="22"/>
          <w:szCs w:val="22"/>
        </w:rPr>
        <w:t xml:space="preserve">. La rue du Tissage constitue déjà l’entrée du site. Les rues de la </w:t>
      </w:r>
      <w:r w:rsidR="00845800">
        <w:rPr>
          <w:color w:val="auto"/>
          <w:sz w:val="22"/>
          <w:szCs w:val="22"/>
        </w:rPr>
        <w:t>Filature</w:t>
      </w:r>
      <w:r w:rsidR="00793357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du </w:t>
      </w:r>
      <w:r w:rsidR="00845800">
        <w:rPr>
          <w:color w:val="auto"/>
          <w:sz w:val="22"/>
          <w:szCs w:val="22"/>
        </w:rPr>
        <w:t>Pe</w:t>
      </w:r>
      <w:r>
        <w:rPr>
          <w:color w:val="auto"/>
          <w:sz w:val="22"/>
          <w:szCs w:val="22"/>
        </w:rPr>
        <w:t>ignage</w:t>
      </w:r>
      <w:r w:rsidR="00793357">
        <w:rPr>
          <w:color w:val="auto"/>
          <w:sz w:val="22"/>
          <w:szCs w:val="22"/>
        </w:rPr>
        <w:t>, des Fouleries</w:t>
      </w:r>
      <w:r>
        <w:rPr>
          <w:color w:val="auto"/>
          <w:sz w:val="22"/>
          <w:szCs w:val="22"/>
        </w:rPr>
        <w:t xml:space="preserve"> existent à proximité. </w:t>
      </w:r>
    </w:p>
    <w:p w14:paraId="24852B1B" w14:textId="77777777" w:rsidR="00494F50" w:rsidRPr="00060C52" w:rsidRDefault="00494F50" w:rsidP="0057256C">
      <w:pPr>
        <w:spacing w:after="0"/>
        <w:jc w:val="both"/>
        <w:rPr>
          <w:color w:val="0070C0"/>
          <w:sz w:val="22"/>
          <w:szCs w:val="22"/>
        </w:rPr>
      </w:pPr>
      <w:r w:rsidRPr="00060C52">
        <w:rPr>
          <w:color w:val="0070C0"/>
          <w:sz w:val="22"/>
          <w:szCs w:val="22"/>
        </w:rPr>
        <w:t xml:space="preserve">Proposition : choisir le nom des </w:t>
      </w:r>
      <w:r w:rsidR="00845800" w:rsidRPr="00060C52">
        <w:rPr>
          <w:color w:val="0070C0"/>
          <w:sz w:val="22"/>
          <w:szCs w:val="22"/>
        </w:rPr>
        <w:t>futures voiries du projet, sur base des ancien</w:t>
      </w:r>
      <w:r w:rsidR="00793357">
        <w:rPr>
          <w:color w:val="0070C0"/>
          <w:sz w:val="22"/>
          <w:szCs w:val="22"/>
        </w:rPr>
        <w:t xml:space="preserve">nes </w:t>
      </w:r>
      <w:r w:rsidR="00845800" w:rsidRPr="00060C52">
        <w:rPr>
          <w:color w:val="0070C0"/>
          <w:sz w:val="22"/>
          <w:szCs w:val="22"/>
        </w:rPr>
        <w:t xml:space="preserve">activités de l’entreprise. </w:t>
      </w:r>
      <w:r w:rsidRPr="00060C52">
        <w:rPr>
          <w:color w:val="0070C0"/>
          <w:sz w:val="22"/>
          <w:szCs w:val="22"/>
        </w:rPr>
        <w:t>Par ex.</w:t>
      </w:r>
      <w:r w:rsidR="00845800" w:rsidRPr="00060C52">
        <w:rPr>
          <w:color w:val="0070C0"/>
          <w:sz w:val="22"/>
          <w:szCs w:val="22"/>
        </w:rPr>
        <w:t> :</w:t>
      </w:r>
      <w:r w:rsidRPr="00060C52">
        <w:rPr>
          <w:color w:val="0070C0"/>
          <w:sz w:val="22"/>
          <w:szCs w:val="22"/>
        </w:rPr>
        <w:t xml:space="preserve"> rue du Cardage, place des Ploquettes, rue du Rouet,</w:t>
      </w:r>
      <w:r w:rsidR="00793357">
        <w:rPr>
          <w:color w:val="0070C0"/>
          <w:sz w:val="22"/>
          <w:szCs w:val="22"/>
        </w:rPr>
        <w:t xml:space="preserve"> etc</w:t>
      </w:r>
      <w:r w:rsidRPr="00060C52">
        <w:rPr>
          <w:color w:val="0070C0"/>
          <w:sz w:val="22"/>
          <w:szCs w:val="22"/>
        </w:rPr>
        <w:t>…</w:t>
      </w:r>
    </w:p>
    <w:p w14:paraId="23D37810" w14:textId="77777777" w:rsidR="00494F50" w:rsidRPr="00060C52" w:rsidRDefault="00494F50" w:rsidP="0057256C">
      <w:pPr>
        <w:spacing w:after="0"/>
        <w:jc w:val="both"/>
        <w:rPr>
          <w:color w:val="0070C0"/>
          <w:sz w:val="22"/>
          <w:szCs w:val="22"/>
        </w:rPr>
      </w:pPr>
      <w:r w:rsidRPr="00060C52">
        <w:rPr>
          <w:color w:val="0070C0"/>
          <w:sz w:val="22"/>
          <w:szCs w:val="22"/>
        </w:rPr>
        <w:t>Autre piste</w:t>
      </w:r>
      <w:r w:rsidR="00845800" w:rsidRPr="00060C52">
        <w:rPr>
          <w:color w:val="0070C0"/>
          <w:sz w:val="22"/>
          <w:szCs w:val="22"/>
        </w:rPr>
        <w:t> :</w:t>
      </w:r>
      <w:r w:rsidRPr="00060C52">
        <w:rPr>
          <w:color w:val="0070C0"/>
          <w:sz w:val="22"/>
          <w:szCs w:val="22"/>
        </w:rPr>
        <w:t xml:space="preserve"> reprendre le nom des anciens </w:t>
      </w:r>
      <w:r w:rsidR="00845800" w:rsidRPr="00060C52">
        <w:rPr>
          <w:color w:val="0070C0"/>
          <w:sz w:val="22"/>
          <w:szCs w:val="22"/>
        </w:rPr>
        <w:t>départements</w:t>
      </w:r>
      <w:r w:rsidRPr="00060C52">
        <w:rPr>
          <w:color w:val="0070C0"/>
          <w:sz w:val="22"/>
          <w:szCs w:val="22"/>
        </w:rPr>
        <w:t xml:space="preserve"> de l’usine : P</w:t>
      </w:r>
      <w:r w:rsidR="00845800" w:rsidRPr="00060C52">
        <w:rPr>
          <w:color w:val="0070C0"/>
          <w:sz w:val="22"/>
          <w:szCs w:val="22"/>
        </w:rPr>
        <w:t>e</w:t>
      </w:r>
      <w:r w:rsidRPr="00060C52">
        <w:rPr>
          <w:color w:val="0070C0"/>
          <w:sz w:val="22"/>
          <w:szCs w:val="22"/>
        </w:rPr>
        <w:t>ralta, Brochet-xxx,…</w:t>
      </w:r>
    </w:p>
    <w:p w14:paraId="02B1BBB5" w14:textId="77777777" w:rsidR="00583C7A" w:rsidRDefault="00583C7A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77AC393" w14:textId="77777777" w:rsidR="00494F50" w:rsidRDefault="00583C7A" w:rsidP="0057256C">
      <w:pPr>
        <w:spacing w:after="0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lastRenderedPageBreak/>
        <w:drawing>
          <wp:anchor distT="0" distB="0" distL="114300" distR="114300" simplePos="0" relativeHeight="251662848" behindDoc="0" locked="0" layoutInCell="1" allowOverlap="1" wp14:anchorId="3793A1FE" wp14:editId="35BA58E1">
            <wp:simplePos x="0" y="0"/>
            <wp:positionH relativeFrom="column">
              <wp:posOffset>3582339</wp:posOffset>
            </wp:positionH>
            <wp:positionV relativeFrom="paragraph">
              <wp:posOffset>-623045</wp:posOffset>
            </wp:positionV>
            <wp:extent cx="1833880" cy="1750695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1"/>
                    <a:stretch/>
                  </pic:blipFill>
                  <pic:spPr bwMode="auto">
                    <a:xfrm>
                      <a:off x="0" y="0"/>
                      <a:ext cx="183388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DE0C8" w14:textId="77777777" w:rsidR="00845800" w:rsidRDefault="00EC71DC" w:rsidP="00845800">
      <w:pPr>
        <w:spacing w:after="0"/>
        <w:ind w:right="4394"/>
        <w:jc w:val="both"/>
        <w:rPr>
          <w:color w:val="auto"/>
          <w:sz w:val="22"/>
          <w:szCs w:val="22"/>
        </w:rPr>
      </w:pPr>
      <w:r w:rsidRPr="000272F9">
        <w:rPr>
          <w:b/>
          <w:color w:val="auto"/>
          <w:sz w:val="22"/>
          <w:szCs w:val="22"/>
        </w:rPr>
        <w:t>Le logo</w:t>
      </w:r>
      <w:r>
        <w:rPr>
          <w:color w:val="auto"/>
          <w:sz w:val="22"/>
          <w:szCs w:val="22"/>
        </w:rPr>
        <w:t xml:space="preserve"> de l’entreprise </w:t>
      </w:r>
      <w:r w:rsidR="00845800">
        <w:rPr>
          <w:color w:val="auto"/>
          <w:sz w:val="22"/>
          <w:szCs w:val="22"/>
        </w:rPr>
        <w:t xml:space="preserve">constitue également un repère </w:t>
      </w:r>
      <w:r>
        <w:rPr>
          <w:color w:val="auto"/>
          <w:sz w:val="22"/>
          <w:szCs w:val="22"/>
        </w:rPr>
        <w:t xml:space="preserve">intéressant. </w:t>
      </w:r>
      <w:r w:rsidR="00845800">
        <w:rPr>
          <w:color w:val="auto"/>
          <w:sz w:val="22"/>
          <w:szCs w:val="22"/>
        </w:rPr>
        <w:t xml:space="preserve">Il figurait </w:t>
      </w:r>
      <w:r w:rsidR="00793357">
        <w:rPr>
          <w:color w:val="auto"/>
          <w:sz w:val="22"/>
          <w:szCs w:val="22"/>
        </w:rPr>
        <w:t xml:space="preserve">notamment </w:t>
      </w:r>
      <w:r w:rsidR="00845800">
        <w:rPr>
          <w:color w:val="auto"/>
          <w:sz w:val="22"/>
          <w:szCs w:val="22"/>
        </w:rPr>
        <w:t>sur les machines produites.</w:t>
      </w:r>
    </w:p>
    <w:p w14:paraId="18952550" w14:textId="77777777" w:rsidR="00B2277C" w:rsidRDefault="00793357" w:rsidP="00845800">
      <w:pPr>
        <w:spacing w:after="0"/>
        <w:ind w:right="439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NB : M</w:t>
      </w:r>
      <w:r w:rsidR="00EC71DC">
        <w:rPr>
          <w:color w:val="auto"/>
          <w:sz w:val="22"/>
          <w:szCs w:val="22"/>
        </w:rPr>
        <w:t xml:space="preserve">r Wintgens possède plusieurs plaques métalliques </w:t>
      </w:r>
      <w:r w:rsidR="00845800">
        <w:rPr>
          <w:color w:val="auto"/>
          <w:sz w:val="22"/>
          <w:szCs w:val="22"/>
        </w:rPr>
        <w:t xml:space="preserve">comportant le logo, </w:t>
      </w:r>
      <w:r w:rsidR="00EC71DC">
        <w:rPr>
          <w:color w:val="auto"/>
          <w:sz w:val="22"/>
          <w:szCs w:val="22"/>
        </w:rPr>
        <w:t xml:space="preserve">qui étaient placées sur les machines (dimensions </w:t>
      </w:r>
      <w:r w:rsidR="00EC71DC">
        <w:rPr>
          <w:rFonts w:cs="Calibri"/>
          <w:color w:val="auto"/>
          <w:sz w:val="22"/>
          <w:szCs w:val="22"/>
        </w:rPr>
        <w:t>±</w:t>
      </w:r>
      <w:r w:rsidR="00EC71DC">
        <w:rPr>
          <w:color w:val="auto"/>
          <w:sz w:val="22"/>
          <w:szCs w:val="22"/>
        </w:rPr>
        <w:t>30 x 20 cm.)</w:t>
      </w:r>
    </w:p>
    <w:p w14:paraId="2CC51A92" w14:textId="77777777" w:rsidR="00EC71DC" w:rsidRPr="000272F9" w:rsidRDefault="00EC71DC" w:rsidP="000272F9">
      <w:pPr>
        <w:spacing w:after="0"/>
        <w:jc w:val="both"/>
        <w:rPr>
          <w:color w:val="0070C0"/>
          <w:sz w:val="22"/>
          <w:szCs w:val="22"/>
        </w:rPr>
      </w:pPr>
      <w:r w:rsidRPr="000272F9">
        <w:rPr>
          <w:color w:val="0070C0"/>
          <w:sz w:val="22"/>
          <w:szCs w:val="22"/>
        </w:rPr>
        <w:t>Proposition : placer l</w:t>
      </w:r>
      <w:r w:rsidR="00845800">
        <w:rPr>
          <w:color w:val="0070C0"/>
          <w:sz w:val="22"/>
          <w:szCs w:val="22"/>
        </w:rPr>
        <w:t>’ancien</w:t>
      </w:r>
      <w:r w:rsidRPr="000272F9">
        <w:rPr>
          <w:color w:val="0070C0"/>
          <w:sz w:val="22"/>
          <w:szCs w:val="22"/>
        </w:rPr>
        <w:t xml:space="preserve"> logo à </w:t>
      </w:r>
      <w:r w:rsidR="000272F9">
        <w:rPr>
          <w:color w:val="0070C0"/>
          <w:sz w:val="22"/>
          <w:szCs w:val="22"/>
        </w:rPr>
        <w:t xml:space="preserve">un endroit </w:t>
      </w:r>
      <w:r w:rsidR="00845800">
        <w:rPr>
          <w:color w:val="0070C0"/>
          <w:sz w:val="22"/>
          <w:szCs w:val="22"/>
        </w:rPr>
        <w:t xml:space="preserve">visible </w:t>
      </w:r>
      <w:r w:rsidR="000272F9">
        <w:rPr>
          <w:color w:val="0070C0"/>
          <w:sz w:val="22"/>
          <w:szCs w:val="22"/>
        </w:rPr>
        <w:t>du site (*)</w:t>
      </w:r>
      <w:r w:rsidRPr="000272F9">
        <w:rPr>
          <w:color w:val="0070C0"/>
          <w:sz w:val="22"/>
          <w:szCs w:val="22"/>
        </w:rPr>
        <w:t>. Par exemple une épaisse plaque métallique découpée </w:t>
      </w:r>
      <w:r w:rsidR="00793357">
        <w:rPr>
          <w:color w:val="0070C0"/>
          <w:sz w:val="22"/>
          <w:szCs w:val="22"/>
        </w:rPr>
        <w:t>selon le logo.</w:t>
      </w:r>
    </w:p>
    <w:p w14:paraId="209928D6" w14:textId="77777777" w:rsidR="00EC71DC" w:rsidRDefault="00793357" w:rsidP="000272F9">
      <w:pPr>
        <w:pStyle w:val="Paragraphedeliste"/>
        <w:spacing w:after="0"/>
        <w:ind w:left="0"/>
        <w:jc w:val="both"/>
        <w:rPr>
          <w:color w:val="0070C0"/>
        </w:rPr>
      </w:pPr>
      <w:r>
        <w:rPr>
          <w:color w:val="0070C0"/>
        </w:rPr>
        <w:t>Y j</w:t>
      </w:r>
      <w:r w:rsidR="00845800">
        <w:rPr>
          <w:color w:val="0070C0"/>
        </w:rPr>
        <w:t>oindre</w:t>
      </w:r>
      <w:r w:rsidR="00EC71DC" w:rsidRPr="000272F9">
        <w:rPr>
          <w:color w:val="0070C0"/>
        </w:rPr>
        <w:t xml:space="preserve"> un panneau explicatif de quelques lignes </w:t>
      </w:r>
      <w:r w:rsidR="00845800">
        <w:rPr>
          <w:color w:val="0070C0"/>
        </w:rPr>
        <w:t>décrivant l’</w:t>
      </w:r>
      <w:r w:rsidR="00EC71DC" w:rsidRPr="000272F9">
        <w:rPr>
          <w:color w:val="0070C0"/>
        </w:rPr>
        <w:t xml:space="preserve">activité, </w:t>
      </w:r>
      <w:r w:rsidR="00845800">
        <w:rPr>
          <w:color w:val="0070C0"/>
        </w:rPr>
        <w:t xml:space="preserve">la </w:t>
      </w:r>
      <w:r w:rsidR="00EC71DC" w:rsidRPr="000272F9">
        <w:rPr>
          <w:color w:val="0070C0"/>
        </w:rPr>
        <w:t xml:space="preserve">fusion de Houget et Duesberg en 1962, </w:t>
      </w:r>
      <w:r w:rsidR="00845800">
        <w:rPr>
          <w:color w:val="0070C0"/>
        </w:rPr>
        <w:t xml:space="preserve">la </w:t>
      </w:r>
      <w:r w:rsidRPr="000272F9">
        <w:rPr>
          <w:color w:val="0070C0"/>
        </w:rPr>
        <w:t>renommée</w:t>
      </w:r>
      <w:r w:rsidR="00EC71DC" w:rsidRPr="000272F9">
        <w:rPr>
          <w:color w:val="0070C0"/>
        </w:rPr>
        <w:t xml:space="preserve"> internationale), </w:t>
      </w:r>
      <w:r w:rsidR="00845800">
        <w:rPr>
          <w:color w:val="0070C0"/>
        </w:rPr>
        <w:t>+</w:t>
      </w:r>
      <w:r w:rsidR="00EC71DC" w:rsidRPr="000272F9">
        <w:rPr>
          <w:color w:val="0070C0"/>
        </w:rPr>
        <w:t xml:space="preserve"> une photo aérienne </w:t>
      </w:r>
      <w:r>
        <w:rPr>
          <w:color w:val="0070C0"/>
        </w:rPr>
        <w:t xml:space="preserve">du site </w:t>
      </w:r>
      <w:r w:rsidR="00B2277C">
        <w:rPr>
          <w:color w:val="0070C0"/>
        </w:rPr>
        <w:t>et</w:t>
      </w:r>
      <w:r w:rsidR="00EC71DC" w:rsidRPr="000272F9">
        <w:rPr>
          <w:color w:val="0070C0"/>
        </w:rPr>
        <w:t xml:space="preserve"> l’une ou l’autre photo de machine.</w:t>
      </w:r>
    </w:p>
    <w:p w14:paraId="2EC04C65" w14:textId="77777777" w:rsidR="000272F9" w:rsidRPr="000272F9" w:rsidRDefault="000272F9" w:rsidP="000272F9">
      <w:pPr>
        <w:pStyle w:val="Paragraphedeliste"/>
        <w:spacing w:after="0"/>
        <w:ind w:left="0"/>
        <w:jc w:val="both"/>
        <w:rPr>
          <w:color w:val="0070C0"/>
        </w:rPr>
      </w:pPr>
      <w:r>
        <w:rPr>
          <w:color w:val="0070C0"/>
        </w:rPr>
        <w:t xml:space="preserve">(*) </w:t>
      </w:r>
      <w:r w:rsidR="00B2277C">
        <w:rPr>
          <w:color w:val="0070C0"/>
        </w:rPr>
        <w:t xml:space="preserve">soit </w:t>
      </w:r>
      <w:r>
        <w:rPr>
          <w:color w:val="0070C0"/>
        </w:rPr>
        <w:t>à l’entrée du site, pour être visible par tous qui fréquentera le quartier, soit le long du Ravel.</w:t>
      </w:r>
    </w:p>
    <w:p w14:paraId="223F9071" w14:textId="77777777" w:rsidR="00EC71DC" w:rsidRPr="00793357" w:rsidRDefault="00EC71DC" w:rsidP="00EC71DC">
      <w:pPr>
        <w:pStyle w:val="Paragraphedeliste"/>
        <w:spacing w:after="0"/>
        <w:jc w:val="both"/>
        <w:rPr>
          <w:sz w:val="10"/>
          <w:szCs w:val="10"/>
        </w:rPr>
      </w:pPr>
    </w:p>
    <w:p w14:paraId="7B94F90B" w14:textId="77777777" w:rsidR="00793357" w:rsidRDefault="000272F9" w:rsidP="00B2277C">
      <w:pPr>
        <w:pStyle w:val="Paragraphedeliste"/>
        <w:spacing w:after="0"/>
        <w:ind w:left="851" w:hanging="142"/>
        <w:jc w:val="both"/>
      </w:pPr>
      <w:r>
        <w:t xml:space="preserve">- </w:t>
      </w:r>
      <w:r w:rsidR="00EC71DC">
        <w:t xml:space="preserve">Mr. Beckers scannera l’extrait du livre </w:t>
      </w:r>
      <w:r w:rsidR="00793357">
        <w:t>de</w:t>
      </w:r>
      <w:r w:rsidR="00B2277C">
        <w:t xml:space="preserve"> ‘</w:t>
      </w:r>
      <w:r w:rsidR="00EC71DC">
        <w:t>Longtain</w:t>
      </w:r>
      <w:r w:rsidR="00B2277C">
        <w:t>’</w:t>
      </w:r>
      <w:r w:rsidR="00EC71DC">
        <w:t>, relatif à HDB, et l</w:t>
      </w:r>
      <w:r w:rsidR="00793357">
        <w:t>e</w:t>
      </w:r>
      <w:r w:rsidR="00EC71DC">
        <w:t xml:space="preserve"> transmettra à E. Vidal</w:t>
      </w:r>
      <w:r w:rsidR="00B2277C">
        <w:t xml:space="preserve">. </w:t>
      </w:r>
    </w:p>
    <w:p w14:paraId="1D230B77" w14:textId="77777777" w:rsidR="00EC71DC" w:rsidRDefault="00EC71DC" w:rsidP="00793357">
      <w:pPr>
        <w:pStyle w:val="Paragraphedeliste"/>
        <w:spacing w:after="0"/>
        <w:ind w:left="851"/>
        <w:jc w:val="both"/>
      </w:pPr>
      <w:r>
        <w:t xml:space="preserve">Si </w:t>
      </w:r>
      <w:r w:rsidR="000272F9">
        <w:t>besoin</w:t>
      </w:r>
      <w:r>
        <w:t xml:space="preserve">, Mr. Wintgens </w:t>
      </w:r>
      <w:r w:rsidR="000272F9">
        <w:t>possède</w:t>
      </w:r>
      <w:r>
        <w:t xml:space="preserve"> un autre livre </w:t>
      </w:r>
      <w:r w:rsidR="00B2277C">
        <w:t xml:space="preserve">consacré </w:t>
      </w:r>
      <w:r>
        <w:t xml:space="preserve">à la construction de voitures à </w:t>
      </w:r>
      <w:r w:rsidR="000272F9">
        <w:t>V</w:t>
      </w:r>
      <w:r>
        <w:t>erviers</w:t>
      </w:r>
      <w:r w:rsidR="00B2277C">
        <w:t>,</w:t>
      </w:r>
      <w:r>
        <w:t xml:space="preserve"> dont un chapitre est réservé à HDB.</w:t>
      </w:r>
    </w:p>
    <w:p w14:paraId="647BA06E" w14:textId="77777777" w:rsidR="000272F9" w:rsidRDefault="000272F9" w:rsidP="00B2277C">
      <w:pPr>
        <w:pStyle w:val="Paragraphedeliste"/>
        <w:spacing w:after="0"/>
        <w:ind w:left="851" w:hanging="142"/>
        <w:jc w:val="both"/>
      </w:pPr>
      <w:r>
        <w:t xml:space="preserve">- Mr. Beckers cherchera </w:t>
      </w:r>
      <w:r w:rsidR="00B2277C">
        <w:t xml:space="preserve">dans ses archives </w:t>
      </w:r>
      <w:r>
        <w:t>les photos de machines qui lui paraissent les plus représentatives</w:t>
      </w:r>
    </w:p>
    <w:p w14:paraId="75C691BF" w14:textId="77777777" w:rsidR="000272F9" w:rsidRDefault="000272F9" w:rsidP="00B2277C">
      <w:pPr>
        <w:pStyle w:val="Paragraphedeliste"/>
        <w:spacing w:after="0"/>
        <w:ind w:left="851" w:hanging="142"/>
        <w:jc w:val="both"/>
      </w:pPr>
      <w:r>
        <w:t>- E. Vidal rédigera un projet de texte explicatif et le soumettra aux participants.</w:t>
      </w:r>
    </w:p>
    <w:p w14:paraId="5DD23AE8" w14:textId="77777777" w:rsidR="00EC71DC" w:rsidRPr="00EC71DC" w:rsidRDefault="00EC71DC" w:rsidP="00EC71DC">
      <w:pPr>
        <w:pStyle w:val="Paragraphedeliste"/>
        <w:spacing w:after="0"/>
        <w:jc w:val="both"/>
      </w:pPr>
    </w:p>
    <w:p w14:paraId="652AAD1F" w14:textId="085550AB" w:rsidR="00EC71DC" w:rsidRDefault="000272F9" w:rsidP="0057256C">
      <w:pPr>
        <w:spacing w:after="0"/>
        <w:jc w:val="both"/>
        <w:rPr>
          <w:color w:val="auto"/>
          <w:sz w:val="22"/>
          <w:szCs w:val="22"/>
        </w:rPr>
      </w:pPr>
      <w:r w:rsidRPr="000272F9">
        <w:rPr>
          <w:b/>
          <w:color w:val="auto"/>
          <w:sz w:val="22"/>
          <w:szCs w:val="22"/>
        </w:rPr>
        <w:t>L’ancienne grille d’entrée</w:t>
      </w:r>
      <w:r>
        <w:rPr>
          <w:color w:val="auto"/>
          <w:sz w:val="22"/>
          <w:szCs w:val="22"/>
        </w:rPr>
        <w:t xml:space="preserve"> a été démontée à l’entame du chantier</w:t>
      </w:r>
      <w:r w:rsidR="00793357">
        <w:rPr>
          <w:color w:val="auto"/>
          <w:sz w:val="22"/>
          <w:szCs w:val="22"/>
        </w:rPr>
        <w:t xml:space="preserve"> de démolition</w:t>
      </w:r>
      <w:r>
        <w:rPr>
          <w:color w:val="auto"/>
          <w:sz w:val="22"/>
          <w:szCs w:val="22"/>
        </w:rPr>
        <w:t xml:space="preserve"> puis stockée par la Ville </w:t>
      </w:r>
      <w:r w:rsidR="00444FB5">
        <w:rPr>
          <w:color w:val="auto"/>
          <w:sz w:val="22"/>
          <w:szCs w:val="22"/>
        </w:rPr>
        <w:t>dans le bâtiment de l’ancien ‘</w:t>
      </w:r>
      <w:r>
        <w:rPr>
          <w:color w:val="auto"/>
          <w:sz w:val="22"/>
          <w:szCs w:val="22"/>
        </w:rPr>
        <w:t>Solvent</w:t>
      </w:r>
      <w:r w:rsidR="00444FB5">
        <w:rPr>
          <w:color w:val="auto"/>
          <w:sz w:val="22"/>
          <w:szCs w:val="22"/>
        </w:rPr>
        <w:t>’</w:t>
      </w:r>
      <w:bookmarkStart w:id="0" w:name="_GoBack"/>
      <w:bookmarkEnd w:id="0"/>
      <w:r>
        <w:rPr>
          <w:color w:val="auto"/>
          <w:sz w:val="22"/>
          <w:szCs w:val="22"/>
        </w:rPr>
        <w:t>.</w:t>
      </w:r>
    </w:p>
    <w:p w14:paraId="31406C1C" w14:textId="77777777" w:rsidR="000272F9" w:rsidRDefault="000272F9" w:rsidP="0057256C">
      <w:pPr>
        <w:spacing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L’intérêt de ces grilles est jugé assez relatif, si ce n’est dans les lettres et chiffres donnant le nom de l’entreprise et leurs dates de fondation.</w:t>
      </w:r>
    </w:p>
    <w:p w14:paraId="0F802C97" w14:textId="77777777" w:rsidR="00583C7A" w:rsidRDefault="000272F9" w:rsidP="0057256C">
      <w:pPr>
        <w:spacing w:after="0"/>
        <w:jc w:val="both"/>
        <w:rPr>
          <w:color w:val="0070C0"/>
          <w:sz w:val="22"/>
          <w:szCs w:val="22"/>
        </w:rPr>
      </w:pPr>
      <w:r w:rsidRPr="000272F9">
        <w:rPr>
          <w:color w:val="0070C0"/>
          <w:sz w:val="22"/>
          <w:szCs w:val="22"/>
        </w:rPr>
        <w:t xml:space="preserve">Proposition : replacer </w:t>
      </w:r>
      <w:r w:rsidR="00583C7A" w:rsidRPr="000272F9">
        <w:rPr>
          <w:color w:val="0070C0"/>
          <w:sz w:val="22"/>
          <w:szCs w:val="22"/>
        </w:rPr>
        <w:t xml:space="preserve">à un endroit du site </w:t>
      </w:r>
      <w:r w:rsidRPr="000272F9">
        <w:rPr>
          <w:color w:val="0070C0"/>
          <w:sz w:val="22"/>
          <w:szCs w:val="22"/>
        </w:rPr>
        <w:t>l</w:t>
      </w:r>
      <w:r w:rsidR="00583C7A">
        <w:rPr>
          <w:color w:val="0070C0"/>
          <w:sz w:val="22"/>
          <w:szCs w:val="22"/>
        </w:rPr>
        <w:t>a partie supérieure de</w:t>
      </w:r>
      <w:r w:rsidR="00793357">
        <w:rPr>
          <w:color w:val="0070C0"/>
          <w:sz w:val="22"/>
          <w:szCs w:val="22"/>
        </w:rPr>
        <w:t>s</w:t>
      </w:r>
      <w:r w:rsidR="00583C7A">
        <w:rPr>
          <w:color w:val="0070C0"/>
          <w:sz w:val="22"/>
          <w:szCs w:val="22"/>
        </w:rPr>
        <w:t xml:space="preserve"> grille</w:t>
      </w:r>
      <w:r w:rsidR="00793357">
        <w:rPr>
          <w:color w:val="0070C0"/>
          <w:sz w:val="22"/>
          <w:szCs w:val="22"/>
        </w:rPr>
        <w:t>s</w:t>
      </w:r>
      <w:r w:rsidR="00583C7A">
        <w:rPr>
          <w:color w:val="0070C0"/>
          <w:sz w:val="22"/>
          <w:szCs w:val="22"/>
        </w:rPr>
        <w:t xml:space="preserve"> comportant l</w:t>
      </w:r>
      <w:r w:rsidRPr="000272F9">
        <w:rPr>
          <w:color w:val="0070C0"/>
          <w:sz w:val="22"/>
          <w:szCs w:val="22"/>
        </w:rPr>
        <w:t>e lettrage</w:t>
      </w:r>
      <w:r w:rsidR="00583C7A">
        <w:rPr>
          <w:color w:val="0070C0"/>
          <w:sz w:val="22"/>
          <w:szCs w:val="22"/>
        </w:rPr>
        <w:t>.</w:t>
      </w:r>
    </w:p>
    <w:p w14:paraId="433B5C18" w14:textId="77777777" w:rsidR="000272F9" w:rsidRPr="000272F9" w:rsidRDefault="00583C7A" w:rsidP="0057256C">
      <w:pPr>
        <w:spacing w:after="0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P</w:t>
      </w:r>
      <w:r w:rsidR="000272F9" w:rsidRPr="000272F9">
        <w:rPr>
          <w:color w:val="0070C0"/>
          <w:sz w:val="22"/>
          <w:szCs w:val="22"/>
        </w:rPr>
        <w:t>ar ex. sur les garde-corps du pont enjambant la Vesdre</w:t>
      </w:r>
      <w:r w:rsidR="00B2277C">
        <w:rPr>
          <w:color w:val="0070C0"/>
          <w:sz w:val="22"/>
          <w:szCs w:val="22"/>
        </w:rPr>
        <w:t xml:space="preserve">. NB : </w:t>
      </w:r>
      <w:r>
        <w:rPr>
          <w:color w:val="0070C0"/>
          <w:sz w:val="22"/>
          <w:szCs w:val="22"/>
        </w:rPr>
        <w:t>une</w:t>
      </w:r>
      <w:r w:rsidR="00B2277C">
        <w:rPr>
          <w:color w:val="0070C0"/>
          <w:sz w:val="22"/>
          <w:szCs w:val="22"/>
        </w:rPr>
        <w:t xml:space="preserve"> lettre </w:t>
      </w:r>
      <w:r>
        <w:rPr>
          <w:color w:val="0070C0"/>
          <w:sz w:val="22"/>
          <w:szCs w:val="22"/>
        </w:rPr>
        <w:t xml:space="preserve">est </w:t>
      </w:r>
      <w:r w:rsidR="00B2277C">
        <w:rPr>
          <w:color w:val="0070C0"/>
          <w:sz w:val="22"/>
          <w:szCs w:val="22"/>
        </w:rPr>
        <w:t>manquante.</w:t>
      </w:r>
    </w:p>
    <w:p w14:paraId="5748EA3F" w14:textId="77777777" w:rsidR="000272F9" w:rsidRDefault="000272F9" w:rsidP="0057256C">
      <w:pPr>
        <w:spacing w:after="0"/>
        <w:jc w:val="both"/>
        <w:rPr>
          <w:color w:val="auto"/>
          <w:sz w:val="22"/>
          <w:szCs w:val="22"/>
        </w:rPr>
      </w:pPr>
    </w:p>
    <w:p w14:paraId="234F5173" w14:textId="77777777" w:rsidR="000272F9" w:rsidRDefault="00B2277C" w:rsidP="0057256C">
      <w:pPr>
        <w:spacing w:after="0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48F06DC7" wp14:editId="4AB0546B">
            <wp:simplePos x="0" y="0"/>
            <wp:positionH relativeFrom="column">
              <wp:posOffset>-98</wp:posOffset>
            </wp:positionH>
            <wp:positionV relativeFrom="paragraph">
              <wp:posOffset>10453</wp:posOffset>
            </wp:positionV>
            <wp:extent cx="5698799" cy="125202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3" t="52500" b="14164"/>
                    <a:stretch/>
                  </pic:blipFill>
                  <pic:spPr bwMode="auto">
                    <a:xfrm>
                      <a:off x="0" y="0"/>
                      <a:ext cx="5728586" cy="12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46518" w14:textId="77777777" w:rsidR="000272F9" w:rsidRDefault="000272F9" w:rsidP="0057256C">
      <w:pPr>
        <w:spacing w:after="0"/>
        <w:jc w:val="both"/>
        <w:rPr>
          <w:color w:val="auto"/>
          <w:sz w:val="22"/>
          <w:szCs w:val="22"/>
        </w:rPr>
      </w:pPr>
    </w:p>
    <w:p w14:paraId="1ED72C07" w14:textId="77777777" w:rsidR="000272F9" w:rsidRDefault="000272F9" w:rsidP="0057256C">
      <w:pPr>
        <w:spacing w:after="0"/>
        <w:jc w:val="both"/>
        <w:rPr>
          <w:color w:val="auto"/>
          <w:sz w:val="22"/>
          <w:szCs w:val="22"/>
        </w:rPr>
      </w:pPr>
    </w:p>
    <w:p w14:paraId="3FC0C802" w14:textId="77777777" w:rsidR="00F15C26" w:rsidRDefault="00F15C26" w:rsidP="0057256C">
      <w:pPr>
        <w:spacing w:after="0"/>
        <w:jc w:val="both"/>
        <w:rPr>
          <w:color w:val="auto"/>
          <w:sz w:val="22"/>
          <w:szCs w:val="22"/>
        </w:rPr>
      </w:pPr>
    </w:p>
    <w:p w14:paraId="61C5C8CB" w14:textId="77777777" w:rsidR="001C66DF" w:rsidRPr="001C66DF" w:rsidRDefault="001C66DF" w:rsidP="0057256C">
      <w:pPr>
        <w:spacing w:after="0"/>
        <w:jc w:val="both"/>
        <w:rPr>
          <w:color w:val="auto"/>
          <w:sz w:val="22"/>
          <w:szCs w:val="22"/>
        </w:rPr>
      </w:pPr>
    </w:p>
    <w:p w14:paraId="7BB50C4D" w14:textId="77777777" w:rsidR="003C25BA" w:rsidRPr="001C66DF" w:rsidRDefault="003C25BA" w:rsidP="0057256C">
      <w:pPr>
        <w:spacing w:after="0"/>
        <w:jc w:val="both"/>
        <w:rPr>
          <w:color w:val="auto"/>
          <w:sz w:val="22"/>
          <w:szCs w:val="22"/>
        </w:rPr>
      </w:pPr>
    </w:p>
    <w:p w14:paraId="6BA5F023" w14:textId="77777777" w:rsidR="003C25BA" w:rsidRPr="001C66DF" w:rsidRDefault="003C25BA" w:rsidP="0057256C">
      <w:pPr>
        <w:spacing w:after="0"/>
        <w:jc w:val="both"/>
        <w:rPr>
          <w:color w:val="auto"/>
          <w:sz w:val="22"/>
          <w:szCs w:val="22"/>
        </w:rPr>
      </w:pPr>
    </w:p>
    <w:p w14:paraId="57FA6CD1" w14:textId="77777777" w:rsidR="0057256C" w:rsidRDefault="0057256C" w:rsidP="0057256C">
      <w:pPr>
        <w:spacing w:after="0"/>
        <w:jc w:val="both"/>
        <w:rPr>
          <w:color w:val="auto"/>
          <w:sz w:val="22"/>
          <w:szCs w:val="22"/>
          <w:lang w:val="fr-BE"/>
        </w:rPr>
      </w:pPr>
    </w:p>
    <w:p w14:paraId="3D2D82BD" w14:textId="77777777" w:rsidR="00B2277C" w:rsidRDefault="00B2277C" w:rsidP="0057256C">
      <w:pPr>
        <w:spacing w:after="0"/>
        <w:jc w:val="both"/>
        <w:rPr>
          <w:color w:val="auto"/>
          <w:sz w:val="22"/>
          <w:szCs w:val="22"/>
          <w:lang w:val="fr-BE"/>
        </w:rPr>
      </w:pPr>
    </w:p>
    <w:p w14:paraId="15FD6D52" w14:textId="77777777" w:rsidR="00793357" w:rsidRDefault="00793357" w:rsidP="0057256C">
      <w:pPr>
        <w:spacing w:after="0"/>
        <w:jc w:val="both"/>
        <w:rPr>
          <w:color w:val="auto"/>
          <w:sz w:val="22"/>
          <w:szCs w:val="22"/>
          <w:lang w:val="fr-BE"/>
        </w:rPr>
      </w:pPr>
    </w:p>
    <w:p w14:paraId="3657A267" w14:textId="77777777" w:rsidR="00793357" w:rsidRPr="001C66DF" w:rsidRDefault="00793357" w:rsidP="0057256C">
      <w:pPr>
        <w:spacing w:after="0"/>
        <w:jc w:val="both"/>
        <w:rPr>
          <w:color w:val="auto"/>
          <w:sz w:val="22"/>
          <w:szCs w:val="22"/>
          <w:lang w:val="fr-BE"/>
        </w:rPr>
      </w:pPr>
    </w:p>
    <w:p w14:paraId="5AFE2B6C" w14:textId="77777777" w:rsidR="0057256C" w:rsidRPr="00C4695A" w:rsidRDefault="0057256C" w:rsidP="0057256C">
      <w:pPr>
        <w:spacing w:after="0"/>
        <w:jc w:val="both"/>
        <w:rPr>
          <w:color w:val="auto"/>
          <w:sz w:val="22"/>
          <w:szCs w:val="22"/>
          <w:lang w:val="fr-BE"/>
        </w:rPr>
      </w:pPr>
    </w:p>
    <w:p w14:paraId="63D4BE8D" w14:textId="77777777" w:rsidR="00935A57" w:rsidRDefault="00935A57" w:rsidP="00935A5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</w:p>
    <w:p w14:paraId="739F0BC6" w14:textId="77777777" w:rsidR="00935A57" w:rsidRPr="00935A57" w:rsidRDefault="00935A57" w:rsidP="00935A57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*</w:t>
      </w:r>
    </w:p>
    <w:sectPr w:rsidR="00935A57" w:rsidRPr="00935A57" w:rsidSect="0057256C">
      <w:headerReference w:type="default" r:id="rId9"/>
      <w:pgSz w:w="11906" w:h="16838"/>
      <w:pgMar w:top="2280" w:right="991" w:bottom="1134" w:left="1418" w:header="709" w:footer="1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3E65" w14:textId="77777777" w:rsidR="00A91E04" w:rsidRDefault="00A91E04">
      <w:r>
        <w:separator/>
      </w:r>
    </w:p>
  </w:endnote>
  <w:endnote w:type="continuationSeparator" w:id="0">
    <w:p w14:paraId="33392382" w14:textId="77777777" w:rsidR="00A91E04" w:rsidRDefault="00A9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60A4" w14:textId="77777777" w:rsidR="00A91E04" w:rsidRDefault="00A91E04">
      <w:r>
        <w:separator/>
      </w:r>
    </w:p>
  </w:footnote>
  <w:footnote w:type="continuationSeparator" w:id="0">
    <w:p w14:paraId="35770EA1" w14:textId="77777777" w:rsidR="00A91E04" w:rsidRDefault="00A9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3743" w14:textId="77777777" w:rsidR="009F78E1" w:rsidRDefault="009F78E1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 wp14:anchorId="3ABDD2F5" wp14:editId="1F52D6F3">
          <wp:simplePos x="0" y="0"/>
          <wp:positionH relativeFrom="column">
            <wp:posOffset>-825500</wp:posOffset>
          </wp:positionH>
          <wp:positionV relativeFrom="paragraph">
            <wp:posOffset>-314325</wp:posOffset>
          </wp:positionV>
          <wp:extent cx="1905000" cy="1238250"/>
          <wp:effectExtent l="0" t="0" r="0" b="0"/>
          <wp:wrapSquare wrapText="bothSides"/>
          <wp:docPr id="2" name="Image 20" descr="Description : D:\colors\screen\6788.sp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Description : D:\colors\screen\6788.sp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02DF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8A9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2A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E6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C688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526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60D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542686"/>
    <w:lvl w:ilvl="0">
      <w:start w:val="1"/>
      <w:numFmt w:val="bullet"/>
      <w:pStyle w:val="pucesniveau3"/>
      <w:lvlText w:val="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color w:val="8295A0"/>
        <w:sz w:val="16"/>
      </w:rPr>
    </w:lvl>
  </w:abstractNum>
  <w:abstractNum w:abstractNumId="8" w15:restartNumberingAfterBreak="0">
    <w:nsid w:val="FFFFFF83"/>
    <w:multiLevelType w:val="singleLevel"/>
    <w:tmpl w:val="32601CD8"/>
    <w:lvl w:ilvl="0">
      <w:start w:val="1"/>
      <w:numFmt w:val="bullet"/>
      <w:pStyle w:val="pucesniveau2"/>
      <w:lvlText w:val="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003D69"/>
        <w:sz w:val="16"/>
      </w:rPr>
    </w:lvl>
  </w:abstractNum>
  <w:abstractNum w:abstractNumId="9" w15:restartNumberingAfterBreak="0">
    <w:nsid w:val="FFFFFF88"/>
    <w:multiLevelType w:val="singleLevel"/>
    <w:tmpl w:val="65784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01EB41E"/>
    <w:lvl w:ilvl="0">
      <w:start w:val="1"/>
      <w:numFmt w:val="bullet"/>
      <w:pStyle w:val="pucesniveau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A001A"/>
        <w:sz w:val="16"/>
      </w:rPr>
    </w:lvl>
  </w:abstractNum>
  <w:abstractNum w:abstractNumId="11" w15:restartNumberingAfterBreak="0">
    <w:nsid w:val="142A421D"/>
    <w:multiLevelType w:val="hybridMultilevel"/>
    <w:tmpl w:val="29983440"/>
    <w:lvl w:ilvl="0" w:tplc="E464575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044B08"/>
    <w:multiLevelType w:val="hybridMultilevel"/>
    <w:tmpl w:val="2A766738"/>
    <w:lvl w:ilvl="0" w:tplc="19ECE4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5170"/>
    <w:multiLevelType w:val="hybridMultilevel"/>
    <w:tmpl w:val="4E94EB1A"/>
    <w:lvl w:ilvl="0" w:tplc="1B3C5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5C9F"/>
    <w:multiLevelType w:val="hybridMultilevel"/>
    <w:tmpl w:val="8F1812FE"/>
    <w:lvl w:ilvl="0" w:tplc="19ECE41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C44DB5"/>
    <w:multiLevelType w:val="hybridMultilevel"/>
    <w:tmpl w:val="8A984A1E"/>
    <w:lvl w:ilvl="0" w:tplc="1D64E8A4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93B27"/>
    <w:multiLevelType w:val="hybridMultilevel"/>
    <w:tmpl w:val="273EF9FA"/>
    <w:lvl w:ilvl="0" w:tplc="6F0CB5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E419F"/>
    <w:multiLevelType w:val="hybridMultilevel"/>
    <w:tmpl w:val="B248F3D6"/>
    <w:lvl w:ilvl="0" w:tplc="19ECE41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7B7546"/>
    <w:multiLevelType w:val="hybridMultilevel"/>
    <w:tmpl w:val="A63CEF2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618D8"/>
    <w:multiLevelType w:val="hybridMultilevel"/>
    <w:tmpl w:val="87E6FC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  <w:num w:numId="20">
    <w:abstractNumId w:val="12"/>
  </w:num>
  <w:num w:numId="21">
    <w:abstractNumId w:val="14"/>
  </w:num>
  <w:num w:numId="22">
    <w:abstractNumId w:val="19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EBC"/>
    <w:rsid w:val="000272F9"/>
    <w:rsid w:val="00060C52"/>
    <w:rsid w:val="000D73BF"/>
    <w:rsid w:val="001B4B74"/>
    <w:rsid w:val="001C66DF"/>
    <w:rsid w:val="001D1416"/>
    <w:rsid w:val="00257572"/>
    <w:rsid w:val="00275CC1"/>
    <w:rsid w:val="002F6635"/>
    <w:rsid w:val="003475AE"/>
    <w:rsid w:val="003874BB"/>
    <w:rsid w:val="003C25BA"/>
    <w:rsid w:val="003E5BC3"/>
    <w:rsid w:val="00426708"/>
    <w:rsid w:val="00444FB5"/>
    <w:rsid w:val="00453C07"/>
    <w:rsid w:val="00465700"/>
    <w:rsid w:val="00494F50"/>
    <w:rsid w:val="00496AC9"/>
    <w:rsid w:val="00514588"/>
    <w:rsid w:val="00570677"/>
    <w:rsid w:val="0057256C"/>
    <w:rsid w:val="00583C7A"/>
    <w:rsid w:val="005F1970"/>
    <w:rsid w:val="005F6C8A"/>
    <w:rsid w:val="006F3C85"/>
    <w:rsid w:val="00781499"/>
    <w:rsid w:val="00793357"/>
    <w:rsid w:val="007B0CE5"/>
    <w:rsid w:val="00821EED"/>
    <w:rsid w:val="00845800"/>
    <w:rsid w:val="00853DEC"/>
    <w:rsid w:val="0089784D"/>
    <w:rsid w:val="008C5EBC"/>
    <w:rsid w:val="00935A57"/>
    <w:rsid w:val="009462E2"/>
    <w:rsid w:val="00967A97"/>
    <w:rsid w:val="009C0D29"/>
    <w:rsid w:val="009F3CC1"/>
    <w:rsid w:val="009F78E1"/>
    <w:rsid w:val="00A91E04"/>
    <w:rsid w:val="00AA4E96"/>
    <w:rsid w:val="00AE2661"/>
    <w:rsid w:val="00AF77BB"/>
    <w:rsid w:val="00B2277C"/>
    <w:rsid w:val="00C130DB"/>
    <w:rsid w:val="00C4695A"/>
    <w:rsid w:val="00CD3403"/>
    <w:rsid w:val="00D33BBA"/>
    <w:rsid w:val="00D33F13"/>
    <w:rsid w:val="00D366B4"/>
    <w:rsid w:val="00D82E2E"/>
    <w:rsid w:val="00DB5ADF"/>
    <w:rsid w:val="00DC7666"/>
    <w:rsid w:val="00EB5AC3"/>
    <w:rsid w:val="00EC71DC"/>
    <w:rsid w:val="00F15C26"/>
    <w:rsid w:val="00F367B8"/>
    <w:rsid w:val="00F513C5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24E5627"/>
  <w15:docId w15:val="{E9FFBE62-96D1-4E5A-978F-B9AF9FE9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61"/>
    <w:pPr>
      <w:spacing w:after="80"/>
    </w:pPr>
    <w:rPr>
      <w:rFonts w:ascii="Calibri" w:hAnsi="Calibri"/>
      <w:color w:val="000000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E2661"/>
    <w:pPr>
      <w:keepNext/>
      <w:spacing w:before="120" w:after="120"/>
      <w:jc w:val="right"/>
      <w:outlineLvl w:val="0"/>
    </w:pPr>
    <w:rPr>
      <w:color w:val="DA001A"/>
      <w:kern w:val="32"/>
      <w:sz w:val="48"/>
      <w:szCs w:val="32"/>
    </w:rPr>
  </w:style>
  <w:style w:type="paragraph" w:styleId="Titre2">
    <w:name w:val="heading 2"/>
    <w:basedOn w:val="Normal"/>
    <w:next w:val="Normal"/>
    <w:qFormat/>
    <w:rsid w:val="00AE2661"/>
    <w:pPr>
      <w:keepNext/>
      <w:spacing w:before="60" w:after="60"/>
      <w:jc w:val="right"/>
      <w:outlineLvl w:val="1"/>
    </w:pPr>
    <w:rPr>
      <w:color w:val="6F9415"/>
      <w:sz w:val="36"/>
      <w:szCs w:val="28"/>
    </w:rPr>
  </w:style>
  <w:style w:type="paragraph" w:styleId="Titre3">
    <w:name w:val="heading 3"/>
    <w:basedOn w:val="Normal"/>
    <w:next w:val="Normal"/>
    <w:qFormat/>
    <w:rsid w:val="00AE2661"/>
    <w:pPr>
      <w:keepNext/>
      <w:pageBreakBefore/>
      <w:spacing w:before="240" w:after="60"/>
      <w:outlineLvl w:val="2"/>
    </w:pPr>
    <w:rPr>
      <w:b/>
      <w:color w:val="ED8200"/>
      <w:sz w:val="32"/>
      <w:szCs w:val="26"/>
    </w:rPr>
  </w:style>
  <w:style w:type="paragraph" w:styleId="Titre4">
    <w:name w:val="heading 4"/>
    <w:basedOn w:val="Normal"/>
    <w:next w:val="Normal"/>
    <w:qFormat/>
    <w:rsid w:val="00AE2661"/>
    <w:pPr>
      <w:keepNext/>
      <w:spacing w:before="60" w:after="60"/>
      <w:outlineLvl w:val="3"/>
    </w:pPr>
    <w:rPr>
      <w:b/>
      <w:color w:val="1F497D" w:themeColor="text2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FFFF"/>
      <w:sz w:val="32"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3">
    <w:name w:val="List Bullet 3"/>
    <w:basedOn w:val="Normal"/>
    <w:autoRedefine/>
    <w:rsid w:val="00F10AAB"/>
    <w:pPr>
      <w:tabs>
        <w:tab w:val="num" w:pos="1134"/>
      </w:tabs>
      <w:ind w:left="1134" w:hanging="34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A4564F"/>
    <w:pPr>
      <w:tabs>
        <w:tab w:val="center" w:pos="4536"/>
        <w:tab w:val="right" w:pos="9072"/>
      </w:tabs>
    </w:pPr>
  </w:style>
  <w:style w:type="character" w:styleId="Lienhypertexte">
    <w:name w:val="Hyperlink"/>
    <w:rsid w:val="00F10AAB"/>
    <w:rPr>
      <w:rFonts w:ascii="Calibri" w:hAnsi="Calibri"/>
      <w:color w:val="005CA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758D"/>
    <w:rPr>
      <w:rFonts w:ascii="Tahoma" w:hAnsi="Tahoma" w:cs="Tahoma"/>
      <w:sz w:val="16"/>
      <w:szCs w:val="16"/>
      <w:lang w:val="fr-FR" w:eastAsia="fr-FR"/>
    </w:rPr>
  </w:style>
  <w:style w:type="paragraph" w:customStyle="1" w:styleId="Chapeau">
    <w:name w:val="Chapeau"/>
    <w:basedOn w:val="Normal"/>
    <w:link w:val="ChapeauCar"/>
    <w:rsid w:val="00F10AAB"/>
    <w:pPr>
      <w:spacing w:after="120"/>
    </w:pPr>
    <w:rPr>
      <w:i/>
      <w:color w:val="003D69"/>
    </w:rPr>
  </w:style>
  <w:style w:type="paragraph" w:styleId="Listepuces">
    <w:name w:val="List Bullet"/>
    <w:basedOn w:val="Normal"/>
    <w:autoRedefine/>
    <w:rsid w:val="00CD3403"/>
    <w:pPr>
      <w:tabs>
        <w:tab w:val="num" w:pos="360"/>
      </w:tabs>
      <w:ind w:left="360" w:hanging="360"/>
    </w:pPr>
  </w:style>
  <w:style w:type="paragraph" w:styleId="Listepuces2">
    <w:name w:val="List Bullet 2"/>
    <w:basedOn w:val="Listepuces"/>
    <w:autoRedefine/>
    <w:rsid w:val="00F10AAB"/>
    <w:pPr>
      <w:tabs>
        <w:tab w:val="clear" w:pos="360"/>
        <w:tab w:val="num" w:pos="814"/>
      </w:tabs>
      <w:ind w:left="814"/>
    </w:pPr>
  </w:style>
  <w:style w:type="paragraph" w:styleId="Sansinterligne">
    <w:name w:val="No Spacing"/>
    <w:uiPriority w:val="1"/>
    <w:qFormat/>
    <w:rsid w:val="00CD3403"/>
    <w:rPr>
      <w:rFonts w:ascii="Calibri" w:hAnsi="Calibri"/>
      <w:color w:val="000000"/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340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CD340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FR" w:eastAsia="fr-FR"/>
    </w:rPr>
  </w:style>
  <w:style w:type="paragraph" w:customStyle="1" w:styleId="pucesniveau1">
    <w:name w:val="puces niveau 1"/>
    <w:basedOn w:val="Chapeau"/>
    <w:link w:val="pucesniveau1Car"/>
    <w:qFormat/>
    <w:rsid w:val="00AE2661"/>
    <w:pPr>
      <w:numPr>
        <w:numId w:val="4"/>
      </w:numPr>
      <w:spacing w:after="0"/>
    </w:pPr>
    <w:rPr>
      <w:i w:val="0"/>
      <w:color w:val="auto"/>
    </w:rPr>
  </w:style>
  <w:style w:type="paragraph" w:customStyle="1" w:styleId="pucesniveau2">
    <w:name w:val="puces niveau 2"/>
    <w:basedOn w:val="Chapeau"/>
    <w:link w:val="pucesniveau2Car"/>
    <w:qFormat/>
    <w:rsid w:val="00AE2661"/>
    <w:pPr>
      <w:numPr>
        <w:numId w:val="5"/>
      </w:numPr>
      <w:spacing w:after="0"/>
    </w:pPr>
    <w:rPr>
      <w:i w:val="0"/>
      <w:color w:val="auto"/>
    </w:rPr>
  </w:style>
  <w:style w:type="character" w:customStyle="1" w:styleId="ChapeauCar">
    <w:name w:val="Chapeau Car"/>
    <w:basedOn w:val="Policepardfaut"/>
    <w:link w:val="Chapeau"/>
    <w:rsid w:val="000D73BF"/>
    <w:rPr>
      <w:rFonts w:ascii="Calibri" w:hAnsi="Calibri"/>
      <w:i/>
      <w:color w:val="003D69"/>
      <w:sz w:val="24"/>
      <w:szCs w:val="24"/>
      <w:lang w:val="fr-FR" w:eastAsia="fr-FR"/>
    </w:rPr>
  </w:style>
  <w:style w:type="character" w:customStyle="1" w:styleId="pucesniveau1Car">
    <w:name w:val="puces niveau 1 Car"/>
    <w:basedOn w:val="ChapeauCar"/>
    <w:link w:val="pucesniveau1"/>
    <w:rsid w:val="00AE2661"/>
    <w:rPr>
      <w:rFonts w:ascii="Calibri" w:hAnsi="Calibri"/>
      <w:i w:val="0"/>
      <w:color w:val="003D69"/>
      <w:sz w:val="24"/>
      <w:szCs w:val="24"/>
      <w:lang w:val="fr-FR" w:eastAsia="fr-FR"/>
    </w:rPr>
  </w:style>
  <w:style w:type="paragraph" w:customStyle="1" w:styleId="pucesniveau3">
    <w:name w:val="puces niveau 3"/>
    <w:basedOn w:val="Chapeau"/>
    <w:link w:val="pucesniveau3Car"/>
    <w:qFormat/>
    <w:rsid w:val="00AE2661"/>
    <w:pPr>
      <w:numPr>
        <w:numId w:val="6"/>
      </w:numPr>
      <w:spacing w:after="0"/>
    </w:pPr>
    <w:rPr>
      <w:i w:val="0"/>
      <w:color w:val="auto"/>
    </w:rPr>
  </w:style>
  <w:style w:type="character" w:customStyle="1" w:styleId="pucesniveau2Car">
    <w:name w:val="puces niveau 2 Car"/>
    <w:basedOn w:val="ChapeauCar"/>
    <w:link w:val="pucesniveau2"/>
    <w:rsid w:val="00AE2661"/>
    <w:rPr>
      <w:rFonts w:ascii="Calibri" w:hAnsi="Calibri"/>
      <w:i w:val="0"/>
      <w:color w:val="003D69"/>
      <w:sz w:val="24"/>
      <w:szCs w:val="24"/>
      <w:lang w:val="fr-FR" w:eastAsia="fr-FR"/>
    </w:rPr>
  </w:style>
  <w:style w:type="character" w:customStyle="1" w:styleId="pucesniveau3Car">
    <w:name w:val="puces niveau 3 Car"/>
    <w:basedOn w:val="ChapeauCar"/>
    <w:link w:val="pucesniveau3"/>
    <w:rsid w:val="00AE2661"/>
    <w:rPr>
      <w:rFonts w:ascii="Calibri" w:hAnsi="Calibri"/>
      <w:i w:val="0"/>
      <w:color w:val="003D69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46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5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PI.BE\dossiers\_dossiers\EAM\DIV_POLE%20DEVELOPPEMENT%20TERRITORIAL_ORGANISATION\Modeles\modele%20nouveau%20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nouveau logo.dotx</Template>
  <TotalTime>0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plus d’informations, contact presse à la SPI+</vt:lpstr>
    </vt:vector>
  </TitlesOfParts>
  <Company>SPI+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plus d’informations, contact presse à la SPI+</dc:title>
  <dc:creator>BDU</dc:creator>
  <cp:lastModifiedBy>Eric VIDAL</cp:lastModifiedBy>
  <cp:revision>8</cp:revision>
  <cp:lastPrinted>2019-03-27T08:36:00Z</cp:lastPrinted>
  <dcterms:created xsi:type="dcterms:W3CDTF">2019-03-26T08:31:00Z</dcterms:created>
  <dcterms:modified xsi:type="dcterms:W3CDTF">2020-02-10T16:14:00Z</dcterms:modified>
</cp:coreProperties>
</file>