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4.jpg" ContentType="image/jpeg"/>
  <Override PartName="/word/media/image5.jpg" ContentType="image/jpeg"/>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3E1F" w:rsidRDefault="00C93E1F" w:rsidP="00C93E1F">
      <w:pPr>
        <w:spacing w:after="0"/>
        <w:ind w:left="-284"/>
        <w:jc w:val="center"/>
        <w:rPr>
          <w:b/>
          <w:sz w:val="28"/>
          <w:szCs w:val="28"/>
        </w:rPr>
      </w:pPr>
    </w:p>
    <w:p w:rsidR="00C93E1F" w:rsidRDefault="00C93E1F" w:rsidP="00C93E1F">
      <w:pPr>
        <w:spacing w:after="0"/>
        <w:ind w:left="-284"/>
        <w:jc w:val="center"/>
        <w:rPr>
          <w:b/>
          <w:sz w:val="28"/>
          <w:szCs w:val="28"/>
        </w:rPr>
      </w:pPr>
    </w:p>
    <w:p w:rsidR="00C93E1F" w:rsidRDefault="00910DC2" w:rsidP="00C93E1F">
      <w:pPr>
        <w:spacing w:after="0"/>
        <w:ind w:left="-284"/>
        <w:jc w:val="center"/>
        <w:rPr>
          <w:b/>
          <w:sz w:val="28"/>
          <w:szCs w:val="28"/>
        </w:rPr>
      </w:pPr>
      <w:r w:rsidRPr="00C93E1F">
        <w:rPr>
          <w:b/>
          <w:noProof/>
          <w:sz w:val="28"/>
          <w:szCs w:val="28"/>
          <w:lang w:eastAsia="fr-FR"/>
        </w:rPr>
        <mc:AlternateContent>
          <mc:Choice Requires="wps">
            <w:drawing>
              <wp:anchor distT="0" distB="0" distL="114300" distR="114300" simplePos="0" relativeHeight="251682816" behindDoc="0" locked="0" layoutInCell="1" allowOverlap="1" wp14:anchorId="6FB71293" wp14:editId="5D508949">
                <wp:simplePos x="0" y="0"/>
                <wp:positionH relativeFrom="column">
                  <wp:posOffset>38100</wp:posOffset>
                </wp:positionH>
                <wp:positionV relativeFrom="paragraph">
                  <wp:posOffset>64960</wp:posOffset>
                </wp:positionV>
                <wp:extent cx="6103620" cy="775970"/>
                <wp:effectExtent l="19050" t="19050" r="11430" b="24130"/>
                <wp:wrapNone/>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3620" cy="775970"/>
                        </a:xfrm>
                        <a:prstGeom prst="rect">
                          <a:avLst/>
                        </a:prstGeom>
                        <a:solidFill>
                          <a:srgbClr val="FFFFFF"/>
                        </a:solidFill>
                        <a:ln w="28575">
                          <a:solidFill>
                            <a:srgbClr val="00B0F0"/>
                          </a:solidFill>
                          <a:miter lim="800000"/>
                          <a:headEnd/>
                          <a:tailEnd/>
                        </a:ln>
                      </wps:spPr>
                      <wps:txbx>
                        <w:txbxContent>
                          <w:p w:rsidR="00DB34BA" w:rsidRPr="00C93E1F" w:rsidRDefault="00DB34BA" w:rsidP="00C93E1F">
                            <w:pPr>
                              <w:spacing w:after="0"/>
                              <w:jc w:val="center"/>
                              <w:rPr>
                                <w:sz w:val="36"/>
                                <w:szCs w:val="36"/>
                              </w:rPr>
                            </w:pPr>
                            <w:r w:rsidRPr="00C93E1F">
                              <w:rPr>
                                <w:sz w:val="36"/>
                                <w:szCs w:val="36"/>
                              </w:rPr>
                              <w:t>VILLE DE HUY</w:t>
                            </w:r>
                          </w:p>
                          <w:p w:rsidR="00DB34BA" w:rsidRPr="00910DC2" w:rsidRDefault="00DB34BA" w:rsidP="00C93E1F">
                            <w:pPr>
                              <w:spacing w:after="0"/>
                              <w:jc w:val="center"/>
                              <w:rPr>
                                <w:b/>
                                <w:sz w:val="44"/>
                                <w:szCs w:val="44"/>
                              </w:rPr>
                            </w:pPr>
                            <w:r w:rsidRPr="00910DC2">
                              <w:rPr>
                                <w:b/>
                                <w:sz w:val="44"/>
                                <w:szCs w:val="44"/>
                              </w:rPr>
                              <w:t>Re</w:t>
                            </w:r>
                            <w:r>
                              <w:rPr>
                                <w:b/>
                                <w:sz w:val="44"/>
                                <w:szCs w:val="44"/>
                              </w:rPr>
                              <w:t>qualification du q</w:t>
                            </w:r>
                            <w:r w:rsidRPr="00910DC2">
                              <w:rPr>
                                <w:b/>
                                <w:sz w:val="44"/>
                                <w:szCs w:val="44"/>
                              </w:rPr>
                              <w:t>uartier de la gare</w:t>
                            </w:r>
                          </w:p>
                          <w:p w:rsidR="00DB34BA" w:rsidRPr="00C93E1F" w:rsidRDefault="00DB34BA" w:rsidP="00C93E1F">
                            <w:pPr>
                              <w:jc w:val="cente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3pt;margin-top:5.1pt;width:480.6pt;height:61.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" strokecolor="#00b0f0" strokeweight="2.25pt">
                <v:textbox>
                  <w:txbxContent>
                    <w:p w:rsidR="00C4537C" w:rsidRPr="00C93E1F" w:rsidRDefault="00C4537C" w:rsidP="00C93E1F">
                      <w:pPr>
                        <w:spacing w:after="0"/>
                        <w:jc w:val="center"/>
                        <w:rPr>
                          <w:sz w:val="36"/>
                          <w:szCs w:val="36"/>
                        </w:rPr>
                      </w:pPr>
                      <w:r w:rsidRPr="00C93E1F">
                        <w:rPr>
                          <w:sz w:val="36"/>
                          <w:szCs w:val="36"/>
                        </w:rPr>
                        <w:t>VILLE DE HUY</w:t>
                      </w:r>
                    </w:p>
                    <w:p w:rsidR="00C4537C" w:rsidRPr="00910DC2" w:rsidRDefault="00C4537C" w:rsidP="00C93E1F">
                      <w:pPr>
                        <w:spacing w:after="0"/>
                        <w:jc w:val="center"/>
                        <w:rPr>
                          <w:b/>
                          <w:sz w:val="44"/>
                          <w:szCs w:val="44"/>
                        </w:rPr>
                      </w:pPr>
                      <w:r w:rsidRPr="00910DC2">
                        <w:rPr>
                          <w:b/>
                          <w:sz w:val="44"/>
                          <w:szCs w:val="44"/>
                        </w:rPr>
                        <w:t>Re</w:t>
                      </w:r>
                      <w:r>
                        <w:rPr>
                          <w:b/>
                          <w:sz w:val="44"/>
                          <w:szCs w:val="44"/>
                        </w:rPr>
                        <w:t>qualification du q</w:t>
                      </w:r>
                      <w:r w:rsidRPr="00910DC2">
                        <w:rPr>
                          <w:b/>
                          <w:sz w:val="44"/>
                          <w:szCs w:val="44"/>
                        </w:rPr>
                        <w:t>uartier de la gare</w:t>
                      </w:r>
                    </w:p>
                    <w:p w:rsidR="00C4537C" w:rsidRPr="00C93E1F" w:rsidRDefault="00C4537C" w:rsidP="00C93E1F">
                      <w:pPr>
                        <w:jc w:val="center"/>
                        <w:rPr>
                          <w:sz w:val="36"/>
                          <w:szCs w:val="36"/>
                        </w:rPr>
                      </w:pPr>
                    </w:p>
                  </w:txbxContent>
                </v:textbox>
              </v:shape>
            </w:pict>
          </mc:Fallback>
        </mc:AlternateContent>
      </w:r>
    </w:p>
    <w:p w:rsidR="00E86ED4" w:rsidRDefault="00E86ED4" w:rsidP="00C93E1F">
      <w:pPr>
        <w:spacing w:after="0"/>
        <w:ind w:left="-284"/>
        <w:rPr>
          <w:b/>
          <w:sz w:val="28"/>
          <w:szCs w:val="28"/>
        </w:rPr>
      </w:pPr>
    </w:p>
    <w:p w:rsidR="00C93E1F" w:rsidRDefault="00C93E1F" w:rsidP="00C93E1F">
      <w:pPr>
        <w:spacing w:after="0"/>
        <w:ind w:left="-284"/>
        <w:rPr>
          <w:b/>
          <w:sz w:val="28"/>
          <w:szCs w:val="28"/>
        </w:rPr>
      </w:pPr>
    </w:p>
    <w:p w:rsidR="00C93E1F" w:rsidRDefault="00C93E1F" w:rsidP="00C93E1F">
      <w:pPr>
        <w:spacing w:after="0"/>
        <w:ind w:left="-284"/>
        <w:rPr>
          <w:b/>
          <w:sz w:val="28"/>
          <w:szCs w:val="28"/>
        </w:rPr>
      </w:pPr>
    </w:p>
    <w:p w:rsidR="00C93E1F" w:rsidRDefault="00F9644A" w:rsidP="00C93E1F">
      <w:pPr>
        <w:spacing w:after="0"/>
        <w:ind w:left="-284"/>
        <w:rPr>
          <w:b/>
          <w:sz w:val="28"/>
          <w:szCs w:val="28"/>
        </w:rPr>
      </w:pPr>
      <w:r>
        <w:rPr>
          <w:b/>
          <w:noProof/>
          <w:sz w:val="28"/>
          <w:szCs w:val="28"/>
          <w:lang w:eastAsia="fr-FR"/>
        </w:rPr>
        <w:drawing>
          <wp:anchor distT="0" distB="0" distL="114300" distR="114300" simplePos="0" relativeHeight="251683840" behindDoc="0" locked="0" layoutInCell="1" allowOverlap="1" wp14:anchorId="44471E72" wp14:editId="7767D148">
            <wp:simplePos x="0" y="0"/>
            <wp:positionH relativeFrom="column">
              <wp:posOffset>-817509</wp:posOffset>
            </wp:positionH>
            <wp:positionV relativeFrom="paragraph">
              <wp:posOffset>26035</wp:posOffset>
            </wp:positionV>
            <wp:extent cx="9011920" cy="6376670"/>
            <wp:effectExtent l="0" t="0" r="0" b="508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e aérienne couvertur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011920" cy="6376670"/>
                    </a:xfrm>
                    <a:prstGeom prst="rect">
                      <a:avLst/>
                    </a:prstGeom>
                  </pic:spPr>
                </pic:pic>
              </a:graphicData>
            </a:graphic>
            <wp14:sizeRelH relativeFrom="margin">
              <wp14:pctWidth>0</wp14:pctWidth>
            </wp14:sizeRelH>
            <wp14:sizeRelV relativeFrom="margin">
              <wp14:pctHeight>0</wp14:pctHeight>
            </wp14:sizeRelV>
          </wp:anchor>
        </w:drawing>
      </w:r>
    </w:p>
    <w:p w:rsidR="00C93E1F" w:rsidRDefault="00C93E1F" w:rsidP="00C93E1F">
      <w:pPr>
        <w:spacing w:after="0"/>
        <w:ind w:left="-284"/>
        <w:rPr>
          <w:b/>
          <w:sz w:val="28"/>
          <w:szCs w:val="28"/>
        </w:rPr>
      </w:pPr>
    </w:p>
    <w:p w:rsidR="00C93E1F" w:rsidRDefault="00C93E1F" w:rsidP="00C93E1F">
      <w:pPr>
        <w:spacing w:after="0"/>
        <w:ind w:left="-284"/>
        <w:rPr>
          <w:b/>
          <w:sz w:val="28"/>
          <w:szCs w:val="28"/>
        </w:rPr>
      </w:pPr>
    </w:p>
    <w:p w:rsidR="00C93E1F" w:rsidRDefault="00C93E1F" w:rsidP="00C93E1F">
      <w:pPr>
        <w:spacing w:after="0"/>
        <w:ind w:left="-284"/>
        <w:rPr>
          <w:b/>
          <w:sz w:val="28"/>
          <w:szCs w:val="28"/>
        </w:rPr>
      </w:pPr>
    </w:p>
    <w:p w:rsidR="00C93E1F" w:rsidRDefault="00C93E1F" w:rsidP="00C93E1F">
      <w:pPr>
        <w:spacing w:after="0"/>
        <w:ind w:left="-284"/>
        <w:rPr>
          <w:b/>
          <w:sz w:val="28"/>
          <w:szCs w:val="28"/>
        </w:rPr>
      </w:pPr>
    </w:p>
    <w:p w:rsidR="00C93E1F" w:rsidRDefault="00C93E1F" w:rsidP="00C93E1F">
      <w:pPr>
        <w:spacing w:after="0"/>
        <w:ind w:left="-284"/>
        <w:rPr>
          <w:b/>
          <w:sz w:val="28"/>
          <w:szCs w:val="28"/>
        </w:rPr>
      </w:pPr>
    </w:p>
    <w:p w:rsidR="00C93E1F" w:rsidRDefault="00C93E1F" w:rsidP="00C93E1F">
      <w:pPr>
        <w:spacing w:after="0"/>
        <w:ind w:left="-284"/>
        <w:rPr>
          <w:b/>
          <w:sz w:val="28"/>
          <w:szCs w:val="28"/>
        </w:rPr>
      </w:pPr>
    </w:p>
    <w:p w:rsidR="00C93E1F" w:rsidRDefault="00357241" w:rsidP="00C93E1F">
      <w:pPr>
        <w:ind w:left="-284"/>
        <w:rPr>
          <w:b/>
          <w:sz w:val="28"/>
          <w:szCs w:val="28"/>
        </w:rPr>
      </w:pPr>
      <w:r w:rsidRPr="00910DC2">
        <w:rPr>
          <w:b/>
          <w:noProof/>
          <w:sz w:val="28"/>
          <w:szCs w:val="28"/>
          <w:lang w:eastAsia="fr-FR"/>
        </w:rPr>
        <mc:AlternateContent>
          <mc:Choice Requires="wps">
            <w:drawing>
              <wp:anchor distT="0" distB="0" distL="114300" distR="114300" simplePos="0" relativeHeight="251687936" behindDoc="0" locked="0" layoutInCell="1" allowOverlap="1" wp14:anchorId="62124E3C" wp14:editId="73503547">
                <wp:simplePos x="0" y="0"/>
                <wp:positionH relativeFrom="column">
                  <wp:posOffset>1920875</wp:posOffset>
                </wp:positionH>
                <wp:positionV relativeFrom="paragraph">
                  <wp:posOffset>5447401</wp:posOffset>
                </wp:positionV>
                <wp:extent cx="1708030" cy="301925"/>
                <wp:effectExtent l="0" t="0" r="0" b="3175"/>
                <wp:wrapNone/>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030" cy="301925"/>
                        </a:xfrm>
                        <a:prstGeom prst="rect">
                          <a:avLst/>
                        </a:prstGeom>
                        <a:noFill/>
                        <a:ln w="9525">
                          <a:noFill/>
                          <a:miter lim="800000"/>
                          <a:headEnd/>
                          <a:tailEnd/>
                        </a:ln>
                      </wps:spPr>
                      <wps:txbx>
                        <w:txbxContent>
                          <w:p w:rsidR="00DB34BA" w:rsidRPr="005C38C8" w:rsidRDefault="00DB34BA" w:rsidP="005F6E6E">
                            <w:pPr>
                              <w:spacing w:after="0"/>
                              <w:jc w:val="center"/>
                              <w:rPr>
                                <w:sz w:val="20"/>
                                <w:szCs w:val="20"/>
                              </w:rPr>
                            </w:pPr>
                            <w:bookmarkStart w:id="0" w:name="_GoBack"/>
                            <w:r>
                              <w:rPr>
                                <w:sz w:val="20"/>
                                <w:szCs w:val="20"/>
                              </w:rPr>
                              <w:t>JUIN</w:t>
                            </w:r>
                            <w:r w:rsidRPr="005C38C8">
                              <w:rPr>
                                <w:sz w:val="20"/>
                                <w:szCs w:val="20"/>
                              </w:rPr>
                              <w:t xml:space="preserve"> 2013</w:t>
                            </w:r>
                            <w:bookmarkEnd w:id="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151.25pt;margin-top:428.95pt;width:134.5pt;height:23.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" filled="f" stroked="f">
                <v:textbox>
                  <w:txbxContent>
                    <w:p w:rsidR="00DB34BA" w:rsidRPr="005C38C8" w:rsidRDefault="00DB34BA" w:rsidP="005F6E6E">
                      <w:pPr>
                        <w:spacing w:after="0"/>
                        <w:jc w:val="center"/>
                        <w:rPr>
                          <w:sz w:val="20"/>
                          <w:szCs w:val="20"/>
                        </w:rPr>
                      </w:pPr>
                      <w:bookmarkStart w:id="1" w:name="_GoBack"/>
                      <w:r>
                        <w:rPr>
                          <w:sz w:val="20"/>
                          <w:szCs w:val="20"/>
                        </w:rPr>
                        <w:t>JUIN</w:t>
                      </w:r>
                      <w:r w:rsidRPr="005C38C8">
                        <w:rPr>
                          <w:sz w:val="20"/>
                          <w:szCs w:val="20"/>
                        </w:rPr>
                        <w:t xml:space="preserve"> 2013</w:t>
                      </w:r>
                      <w:bookmarkEnd w:id="1"/>
                    </w:p>
                  </w:txbxContent>
                </v:textbox>
              </v:shape>
            </w:pict>
          </mc:Fallback>
        </mc:AlternateContent>
      </w:r>
      <w:r>
        <w:rPr>
          <w:b/>
          <w:noProof/>
          <w:sz w:val="28"/>
          <w:szCs w:val="28"/>
          <w:lang w:eastAsia="fr-FR"/>
        </w:rPr>
        <w:drawing>
          <wp:anchor distT="0" distB="0" distL="114300" distR="114300" simplePos="0" relativeHeight="251685888" behindDoc="0" locked="0" layoutInCell="1" allowOverlap="1" wp14:anchorId="6718CAB2" wp14:editId="3D24E9B4">
            <wp:simplePos x="0" y="0"/>
            <wp:positionH relativeFrom="column">
              <wp:posOffset>4226560</wp:posOffset>
            </wp:positionH>
            <wp:positionV relativeFrom="paragraph">
              <wp:posOffset>4910455</wp:posOffset>
            </wp:positionV>
            <wp:extent cx="1971040" cy="730885"/>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jpg"/>
                    <pic:cNvPicPr/>
                  </pic:nvPicPr>
                  <pic:blipFill>
                    <a:blip r:embed="rId10">
                      <a:extLst>
                        <a:ext uri="{28A0092B-C50C-407E-A947-70E740481C1C}">
                          <a14:useLocalDpi xmlns:a14="http://schemas.microsoft.com/office/drawing/2010/main" val="0"/>
                        </a:ext>
                      </a:extLst>
                    </a:blip>
                    <a:stretch>
                      <a:fillRect/>
                    </a:stretch>
                  </pic:blipFill>
                  <pic:spPr>
                    <a:xfrm>
                      <a:off x="0" y="0"/>
                      <a:ext cx="1971040" cy="730885"/>
                    </a:xfrm>
                    <a:prstGeom prst="rect">
                      <a:avLst/>
                    </a:prstGeom>
                  </pic:spPr>
                </pic:pic>
              </a:graphicData>
            </a:graphic>
            <wp14:sizeRelH relativeFrom="margin">
              <wp14:pctWidth>0</wp14:pctWidth>
            </wp14:sizeRelH>
            <wp14:sizeRelV relativeFrom="margin">
              <wp14:pctHeight>0</wp14:pctHeight>
            </wp14:sizeRelV>
          </wp:anchor>
        </w:drawing>
      </w:r>
      <w:r>
        <w:rPr>
          <w:b/>
          <w:noProof/>
          <w:sz w:val="28"/>
          <w:szCs w:val="28"/>
          <w:lang w:eastAsia="fr-FR"/>
        </w:rPr>
        <w:drawing>
          <wp:anchor distT="0" distB="0" distL="114300" distR="114300" simplePos="0" relativeHeight="251684864" behindDoc="0" locked="0" layoutInCell="1" allowOverlap="1" wp14:anchorId="4C266C77" wp14:editId="791BF568">
            <wp:simplePos x="0" y="0"/>
            <wp:positionH relativeFrom="column">
              <wp:posOffset>1905</wp:posOffset>
            </wp:positionH>
            <wp:positionV relativeFrom="paragraph">
              <wp:posOffset>4878705</wp:posOffset>
            </wp:positionV>
            <wp:extent cx="1353820" cy="783590"/>
            <wp:effectExtent l="0" t="0" r="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1.jpg"/>
                    <pic:cNvPicPr/>
                  </pic:nvPicPr>
                  <pic:blipFill>
                    <a:blip r:embed="rId11">
                      <a:extLst>
                        <a:ext uri="{28A0092B-C50C-407E-A947-70E740481C1C}">
                          <a14:useLocalDpi xmlns:a14="http://schemas.microsoft.com/office/drawing/2010/main" val="0"/>
                        </a:ext>
                      </a:extLst>
                    </a:blip>
                    <a:stretch>
                      <a:fillRect/>
                    </a:stretch>
                  </pic:blipFill>
                  <pic:spPr>
                    <a:xfrm>
                      <a:off x="0" y="0"/>
                      <a:ext cx="1353820" cy="783590"/>
                    </a:xfrm>
                    <a:prstGeom prst="rect">
                      <a:avLst/>
                    </a:prstGeom>
                  </pic:spPr>
                </pic:pic>
              </a:graphicData>
            </a:graphic>
            <wp14:sizeRelH relativeFrom="margin">
              <wp14:pctWidth>0</wp14:pctWidth>
            </wp14:sizeRelH>
            <wp14:sizeRelV relativeFrom="margin">
              <wp14:pctHeight>0</wp14:pctHeight>
            </wp14:sizeRelV>
          </wp:anchor>
        </w:drawing>
      </w:r>
      <w:r w:rsidR="00C93E1F">
        <w:rPr>
          <w:b/>
          <w:sz w:val="28"/>
          <w:szCs w:val="28"/>
        </w:rPr>
        <w:br w:type="page"/>
      </w:r>
    </w:p>
    <w:p w:rsidR="004E3348" w:rsidRDefault="004E3348" w:rsidP="004E3348">
      <w:pPr>
        <w:spacing w:after="0"/>
        <w:rPr>
          <w:b/>
          <w:sz w:val="28"/>
          <w:szCs w:val="28"/>
        </w:rPr>
      </w:pPr>
      <w:r w:rsidRPr="005801B4">
        <w:rPr>
          <w:b/>
          <w:noProof/>
          <w:sz w:val="28"/>
          <w:szCs w:val="28"/>
          <w:lang w:eastAsia="fr-FR"/>
        </w:rPr>
        <w:lastRenderedPageBreak/>
        <mc:AlternateContent>
          <mc:Choice Requires="wps">
            <w:drawing>
              <wp:anchor distT="0" distB="0" distL="114300" distR="114300" simplePos="0" relativeHeight="252063744" behindDoc="0" locked="0" layoutInCell="1" allowOverlap="1" wp14:anchorId="19CD7B44" wp14:editId="7AFEB02C">
                <wp:simplePos x="0" y="0"/>
                <wp:positionH relativeFrom="column">
                  <wp:posOffset>5979</wp:posOffset>
                </wp:positionH>
                <wp:positionV relativeFrom="paragraph">
                  <wp:posOffset>-68388</wp:posOffset>
                </wp:positionV>
                <wp:extent cx="6193766" cy="292735"/>
                <wp:effectExtent l="0" t="0" r="17145" b="12065"/>
                <wp:wrapNone/>
                <wp:docPr id="4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4E3348">
                            <w:pPr>
                              <w:spacing w:after="0"/>
                              <w:rPr>
                                <w:b/>
                                <w:sz w:val="28"/>
                                <w:szCs w:val="28"/>
                              </w:rPr>
                            </w:pPr>
                            <w:r>
                              <w:rPr>
                                <w:b/>
                                <w:sz w:val="28"/>
                                <w:szCs w:val="28"/>
                              </w:rPr>
                              <w:t>CONTEXTE DE L’ETUDE</w:t>
                            </w:r>
                          </w:p>
                          <w:p w:rsidR="00DB34BA" w:rsidRDefault="00DB34BA" w:rsidP="004E33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45pt;margin-top:-5.4pt;width:487.7pt;height:23.0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">
                <v:textbox>
                  <w:txbxContent>
                    <w:p w:rsidR="00C4537C" w:rsidRPr="00E86ED4" w:rsidRDefault="00C4537C" w:rsidP="004E3348">
                      <w:pPr>
                        <w:spacing w:after="0"/>
                        <w:rPr>
                          <w:b/>
                          <w:sz w:val="28"/>
                          <w:szCs w:val="28"/>
                        </w:rPr>
                      </w:pPr>
                      <w:r>
                        <w:rPr>
                          <w:b/>
                          <w:sz w:val="28"/>
                          <w:szCs w:val="28"/>
                        </w:rPr>
                        <w:t>CONTEXTE DE L’ETUDE</w:t>
                      </w:r>
                    </w:p>
                    <w:p w:rsidR="00C4537C" w:rsidRDefault="00C4537C" w:rsidP="004E3348"/>
                  </w:txbxContent>
                </v:textbox>
              </v:shape>
            </w:pict>
          </mc:Fallback>
        </mc:AlternateContent>
      </w:r>
    </w:p>
    <w:p w:rsidR="00AA7C4C" w:rsidRDefault="00AA7C4C" w:rsidP="00034198">
      <w:pPr>
        <w:keepNext/>
        <w:spacing w:after="0"/>
        <w:jc w:val="both"/>
        <w:rPr>
          <w:rFonts w:cstheme="minorHAnsi"/>
          <w:lang w:val="fr-BE"/>
        </w:rPr>
      </w:pPr>
    </w:p>
    <w:p w:rsidR="00034198" w:rsidRPr="00E279E2" w:rsidRDefault="00EF4A0D" w:rsidP="00034198">
      <w:pPr>
        <w:keepNext/>
        <w:spacing w:after="0"/>
        <w:jc w:val="both"/>
        <w:rPr>
          <w:rFonts w:cstheme="minorHAnsi"/>
          <w:sz w:val="20"/>
          <w:szCs w:val="20"/>
          <w:lang w:val="fr-BE"/>
        </w:rPr>
      </w:pPr>
      <w:r w:rsidRPr="00E279E2">
        <w:rPr>
          <w:rFonts w:cstheme="minorHAnsi"/>
          <w:sz w:val="20"/>
          <w:szCs w:val="20"/>
          <w:lang w:val="fr-BE"/>
        </w:rPr>
        <w:t>La SPI</w:t>
      </w:r>
      <w:r w:rsidR="005B5508" w:rsidRPr="00E279E2">
        <w:rPr>
          <w:rFonts w:cstheme="minorHAnsi"/>
          <w:sz w:val="20"/>
          <w:szCs w:val="20"/>
          <w:lang w:val="fr-BE"/>
        </w:rPr>
        <w:t xml:space="preserve"> -</w:t>
      </w:r>
      <w:r w:rsidR="005D6592" w:rsidRPr="00E279E2">
        <w:rPr>
          <w:rFonts w:cstheme="minorHAnsi"/>
          <w:sz w:val="20"/>
          <w:szCs w:val="20"/>
          <w:lang w:val="fr-BE"/>
        </w:rPr>
        <w:t>agence de dévelo</w:t>
      </w:r>
      <w:r w:rsidR="00F6799C">
        <w:rPr>
          <w:rFonts w:cstheme="minorHAnsi"/>
          <w:sz w:val="20"/>
          <w:szCs w:val="20"/>
          <w:lang w:val="fr-BE"/>
        </w:rPr>
        <w:t>ppement pour</w:t>
      </w:r>
      <w:r w:rsidR="005B5508" w:rsidRPr="00E279E2">
        <w:rPr>
          <w:rFonts w:cstheme="minorHAnsi"/>
          <w:sz w:val="20"/>
          <w:szCs w:val="20"/>
          <w:lang w:val="fr-BE"/>
        </w:rPr>
        <w:t xml:space="preserve"> la </w:t>
      </w:r>
      <w:r w:rsidR="00F6799C">
        <w:rPr>
          <w:rFonts w:cstheme="minorHAnsi"/>
          <w:sz w:val="20"/>
          <w:szCs w:val="20"/>
          <w:lang w:val="fr-BE"/>
        </w:rPr>
        <w:t>p</w:t>
      </w:r>
      <w:r w:rsidR="005B5508" w:rsidRPr="00E279E2">
        <w:rPr>
          <w:rFonts w:cstheme="minorHAnsi"/>
          <w:sz w:val="20"/>
          <w:szCs w:val="20"/>
          <w:lang w:val="fr-BE"/>
        </w:rPr>
        <w:t>rovince de Liège-</w:t>
      </w:r>
      <w:r w:rsidRPr="00E279E2">
        <w:rPr>
          <w:rFonts w:cstheme="minorHAnsi"/>
          <w:sz w:val="20"/>
          <w:szCs w:val="20"/>
          <w:lang w:val="fr-BE"/>
        </w:rPr>
        <w:t xml:space="preserve"> </w:t>
      </w:r>
      <w:r w:rsidR="005B617A" w:rsidRPr="00E279E2">
        <w:rPr>
          <w:rFonts w:cstheme="minorHAnsi"/>
          <w:sz w:val="20"/>
          <w:szCs w:val="20"/>
          <w:lang w:val="fr-BE"/>
        </w:rPr>
        <w:t>est l’</w:t>
      </w:r>
      <w:r w:rsidRPr="00E279E2">
        <w:rPr>
          <w:rFonts w:cstheme="minorHAnsi"/>
          <w:sz w:val="20"/>
          <w:szCs w:val="20"/>
          <w:lang w:val="fr-BE"/>
        </w:rPr>
        <w:t>opérateur du  SAR (‘Site à réaménager’) dénommé «Etablissements Charlier»</w:t>
      </w:r>
      <w:r w:rsidR="00034198" w:rsidRPr="00E279E2">
        <w:rPr>
          <w:rFonts w:cstheme="minorHAnsi"/>
          <w:sz w:val="20"/>
          <w:szCs w:val="20"/>
          <w:lang w:val="fr-BE"/>
        </w:rPr>
        <w:t xml:space="preserve">, </w:t>
      </w:r>
      <w:r w:rsidR="005D6592" w:rsidRPr="00E279E2">
        <w:rPr>
          <w:rFonts w:cstheme="minorHAnsi"/>
          <w:sz w:val="20"/>
          <w:szCs w:val="20"/>
          <w:lang w:val="fr-BE"/>
        </w:rPr>
        <w:t xml:space="preserve">localisé </w:t>
      </w:r>
      <w:r w:rsidR="00034198" w:rsidRPr="00E279E2">
        <w:rPr>
          <w:rFonts w:cstheme="minorHAnsi"/>
          <w:sz w:val="20"/>
          <w:szCs w:val="20"/>
          <w:lang w:val="fr-BE"/>
        </w:rPr>
        <w:t>rue Dormal</w:t>
      </w:r>
      <w:r w:rsidRPr="00E279E2">
        <w:rPr>
          <w:rFonts w:cstheme="minorHAnsi"/>
          <w:sz w:val="20"/>
          <w:szCs w:val="20"/>
          <w:lang w:val="fr-BE"/>
        </w:rPr>
        <w:t xml:space="preserve"> à Huy</w:t>
      </w:r>
      <w:r w:rsidR="00F5182A" w:rsidRPr="00E279E2">
        <w:rPr>
          <w:rFonts w:cstheme="minorHAnsi"/>
          <w:sz w:val="20"/>
          <w:szCs w:val="20"/>
          <w:lang w:val="fr-BE"/>
        </w:rPr>
        <w:t>, à proximité de la gare</w:t>
      </w:r>
      <w:r w:rsidRPr="00E279E2">
        <w:rPr>
          <w:rFonts w:cstheme="minorHAnsi"/>
          <w:sz w:val="20"/>
          <w:szCs w:val="20"/>
          <w:lang w:val="fr-BE"/>
        </w:rPr>
        <w:t xml:space="preserve">. </w:t>
      </w:r>
      <w:r w:rsidR="00034198" w:rsidRPr="00E279E2">
        <w:rPr>
          <w:rFonts w:cstheme="minorHAnsi"/>
          <w:sz w:val="20"/>
          <w:szCs w:val="20"/>
          <w:lang w:val="fr-BE"/>
        </w:rPr>
        <w:t xml:space="preserve">Cette </w:t>
      </w:r>
      <w:r w:rsidR="005B5508" w:rsidRPr="00E279E2">
        <w:rPr>
          <w:rFonts w:cstheme="minorHAnsi"/>
          <w:sz w:val="20"/>
          <w:szCs w:val="20"/>
        </w:rPr>
        <w:t xml:space="preserve">friche industrielle, </w:t>
      </w:r>
      <w:r w:rsidR="00034198" w:rsidRPr="00E279E2">
        <w:rPr>
          <w:rFonts w:cstheme="minorHAnsi"/>
          <w:bCs/>
          <w:sz w:val="20"/>
          <w:szCs w:val="20"/>
        </w:rPr>
        <w:t>ancienne activité</w:t>
      </w:r>
      <w:r w:rsidR="005D6592" w:rsidRPr="00E279E2">
        <w:rPr>
          <w:rFonts w:cstheme="minorHAnsi"/>
          <w:bCs/>
          <w:sz w:val="20"/>
          <w:szCs w:val="20"/>
        </w:rPr>
        <w:t xml:space="preserve"> </w:t>
      </w:r>
      <w:r w:rsidR="005B5508" w:rsidRPr="00E279E2">
        <w:rPr>
          <w:rFonts w:cstheme="minorHAnsi"/>
          <w:bCs/>
          <w:sz w:val="20"/>
          <w:szCs w:val="20"/>
        </w:rPr>
        <w:t xml:space="preserve">axée sur le commerce de métaux </w:t>
      </w:r>
      <w:r w:rsidR="00034198" w:rsidRPr="00E279E2">
        <w:rPr>
          <w:rFonts w:cstheme="minorHAnsi"/>
          <w:bCs/>
          <w:sz w:val="20"/>
          <w:szCs w:val="20"/>
        </w:rPr>
        <w:t>désaffectée depuis 2004, a été retenu</w:t>
      </w:r>
      <w:r w:rsidR="005D6592" w:rsidRPr="00E279E2">
        <w:rPr>
          <w:rFonts w:cstheme="minorHAnsi"/>
          <w:bCs/>
          <w:sz w:val="20"/>
          <w:szCs w:val="20"/>
        </w:rPr>
        <w:t>e</w:t>
      </w:r>
      <w:r w:rsidR="00034198" w:rsidRPr="00E279E2">
        <w:rPr>
          <w:rFonts w:cstheme="minorHAnsi"/>
          <w:bCs/>
          <w:sz w:val="20"/>
          <w:szCs w:val="20"/>
        </w:rPr>
        <w:t xml:space="preserve"> par le Gouvernement wallon dans </w:t>
      </w:r>
      <w:r w:rsidR="005B5508" w:rsidRPr="00E279E2">
        <w:rPr>
          <w:rFonts w:cstheme="minorHAnsi"/>
          <w:bCs/>
          <w:sz w:val="20"/>
          <w:szCs w:val="20"/>
        </w:rPr>
        <w:t>le cadre du</w:t>
      </w:r>
      <w:r w:rsidR="00034198" w:rsidRPr="00E279E2">
        <w:rPr>
          <w:rFonts w:cstheme="minorHAnsi"/>
          <w:sz w:val="20"/>
          <w:szCs w:val="20"/>
        </w:rPr>
        <w:t xml:space="preserve"> Plan Marshall 2.Vert. L’objectif est d’assainir cette friche puis de la reconvertir.</w:t>
      </w:r>
    </w:p>
    <w:p w:rsidR="005D6592" w:rsidRPr="00E279E2" w:rsidRDefault="005D6592" w:rsidP="00034198">
      <w:pPr>
        <w:keepNext/>
        <w:spacing w:after="0"/>
        <w:jc w:val="both"/>
        <w:rPr>
          <w:rFonts w:cstheme="minorHAnsi"/>
          <w:sz w:val="20"/>
          <w:szCs w:val="20"/>
        </w:rPr>
      </w:pPr>
    </w:p>
    <w:p w:rsidR="00EF4A0D" w:rsidRPr="00722656" w:rsidRDefault="00EF4A0D" w:rsidP="00AA7C4C">
      <w:pPr>
        <w:keepNext/>
        <w:spacing w:after="0"/>
        <w:jc w:val="both"/>
        <w:rPr>
          <w:rFonts w:cstheme="minorHAnsi"/>
          <w:sz w:val="20"/>
          <w:szCs w:val="20"/>
          <w:lang w:val="fr-BE"/>
        </w:rPr>
      </w:pPr>
      <w:r w:rsidRPr="00E279E2">
        <w:rPr>
          <w:rFonts w:cstheme="minorHAnsi"/>
          <w:sz w:val="20"/>
          <w:szCs w:val="20"/>
          <w:lang w:val="fr-BE"/>
        </w:rPr>
        <w:t xml:space="preserve">Parallèlement à ce dossier ponctuel, </w:t>
      </w:r>
      <w:r w:rsidR="005B5508" w:rsidRPr="00E279E2">
        <w:rPr>
          <w:rFonts w:cstheme="minorHAnsi"/>
          <w:sz w:val="20"/>
          <w:szCs w:val="20"/>
          <w:lang w:val="fr-BE"/>
        </w:rPr>
        <w:t>la ville de Huy et</w:t>
      </w:r>
      <w:r w:rsidRPr="00E279E2">
        <w:rPr>
          <w:rFonts w:cstheme="minorHAnsi"/>
          <w:sz w:val="20"/>
          <w:szCs w:val="20"/>
          <w:lang w:val="fr-BE"/>
        </w:rPr>
        <w:t xml:space="preserve"> la SPI </w:t>
      </w:r>
      <w:r w:rsidR="005B5508" w:rsidRPr="00E279E2">
        <w:rPr>
          <w:rFonts w:cstheme="minorHAnsi"/>
          <w:sz w:val="20"/>
          <w:szCs w:val="20"/>
          <w:lang w:val="fr-BE"/>
        </w:rPr>
        <w:t xml:space="preserve">ont souhaité </w:t>
      </w:r>
      <w:r w:rsidRPr="00E279E2">
        <w:rPr>
          <w:rFonts w:cstheme="minorHAnsi"/>
          <w:sz w:val="20"/>
          <w:szCs w:val="20"/>
          <w:lang w:val="fr-BE"/>
        </w:rPr>
        <w:t>initier une réflexion plus large co</w:t>
      </w:r>
      <w:r w:rsidR="004C689C" w:rsidRPr="00E279E2">
        <w:rPr>
          <w:rFonts w:cstheme="minorHAnsi"/>
          <w:sz w:val="20"/>
          <w:szCs w:val="20"/>
          <w:lang w:val="fr-BE"/>
        </w:rPr>
        <w:t xml:space="preserve">ncernant l’avenir </w:t>
      </w:r>
      <w:r w:rsidRPr="00E279E2">
        <w:rPr>
          <w:rFonts w:cstheme="minorHAnsi"/>
          <w:sz w:val="20"/>
          <w:szCs w:val="20"/>
          <w:lang w:val="fr-BE"/>
        </w:rPr>
        <w:t xml:space="preserve">du quartier </w:t>
      </w:r>
      <w:r w:rsidR="005D6592" w:rsidRPr="00E279E2">
        <w:rPr>
          <w:rFonts w:cstheme="minorHAnsi"/>
          <w:sz w:val="20"/>
          <w:szCs w:val="20"/>
          <w:lang w:val="fr-BE"/>
        </w:rPr>
        <w:t>de la gare.</w:t>
      </w:r>
      <w:r w:rsidRPr="00E279E2">
        <w:rPr>
          <w:rFonts w:cstheme="minorHAnsi"/>
          <w:sz w:val="20"/>
          <w:szCs w:val="20"/>
          <w:lang w:val="fr-BE"/>
        </w:rPr>
        <w:t xml:space="preserve"> </w:t>
      </w:r>
      <w:r w:rsidR="00722656">
        <w:rPr>
          <w:rFonts w:cstheme="minorHAnsi"/>
          <w:sz w:val="20"/>
          <w:szCs w:val="20"/>
          <w:lang w:val="fr-BE"/>
        </w:rPr>
        <w:t xml:space="preserve"> </w:t>
      </w:r>
      <w:r w:rsidR="005B5508" w:rsidRPr="00E279E2">
        <w:rPr>
          <w:rFonts w:cstheme="minorHAnsi"/>
          <w:sz w:val="20"/>
          <w:szCs w:val="20"/>
          <w:lang w:val="fr-BE"/>
        </w:rPr>
        <w:t xml:space="preserve">Celui-ci souffre </w:t>
      </w:r>
      <w:r w:rsidRPr="00E279E2">
        <w:rPr>
          <w:rFonts w:cstheme="minorHAnsi"/>
          <w:sz w:val="20"/>
          <w:szCs w:val="20"/>
          <w:lang w:val="fr-BE"/>
        </w:rPr>
        <w:t xml:space="preserve">depuis quelques années </w:t>
      </w:r>
      <w:r w:rsidR="005B5508" w:rsidRPr="00E279E2">
        <w:rPr>
          <w:rFonts w:cstheme="minorHAnsi"/>
          <w:sz w:val="20"/>
          <w:szCs w:val="20"/>
          <w:lang w:val="fr-BE"/>
        </w:rPr>
        <w:t>d’</w:t>
      </w:r>
      <w:r w:rsidRPr="00E279E2">
        <w:rPr>
          <w:rFonts w:cstheme="minorHAnsi"/>
          <w:sz w:val="20"/>
          <w:szCs w:val="20"/>
          <w:lang w:val="fr-BE"/>
        </w:rPr>
        <w:t xml:space="preserve">un déficit en termes d’image et d’attractivité. </w:t>
      </w:r>
      <w:r w:rsidRPr="00E279E2">
        <w:rPr>
          <w:rFonts w:cstheme="minorHAnsi"/>
          <w:sz w:val="20"/>
          <w:szCs w:val="20"/>
        </w:rPr>
        <w:t xml:space="preserve">Cela se ressent tant au </w:t>
      </w:r>
      <w:r w:rsidRPr="009B5164">
        <w:rPr>
          <w:rFonts w:cstheme="minorHAnsi"/>
          <w:sz w:val="20"/>
          <w:szCs w:val="20"/>
        </w:rPr>
        <w:t xml:space="preserve">niveau résidentiel que commercial et économique. </w:t>
      </w:r>
    </w:p>
    <w:p w:rsidR="00AA7C4C" w:rsidRPr="009B5164" w:rsidRDefault="00AA7C4C" w:rsidP="00AA7C4C">
      <w:pPr>
        <w:keepNext/>
        <w:spacing w:after="0"/>
        <w:jc w:val="both"/>
        <w:rPr>
          <w:rFonts w:cs="Tahoma"/>
          <w:sz w:val="20"/>
          <w:szCs w:val="20"/>
          <w:lang w:val="fr-BE"/>
        </w:rPr>
      </w:pPr>
      <w:r w:rsidRPr="009B5164">
        <w:rPr>
          <w:rFonts w:cs="Tahoma"/>
          <w:sz w:val="20"/>
          <w:szCs w:val="20"/>
          <w:lang w:val="fr-BE"/>
        </w:rPr>
        <w:t xml:space="preserve">L’ambition de la </w:t>
      </w:r>
      <w:r w:rsidR="00034198" w:rsidRPr="009B5164">
        <w:rPr>
          <w:rFonts w:cs="Tahoma"/>
          <w:sz w:val="20"/>
          <w:szCs w:val="20"/>
          <w:lang w:val="fr-BE"/>
        </w:rPr>
        <w:t xml:space="preserve">présente </w:t>
      </w:r>
      <w:r w:rsidR="00EF4A0D" w:rsidRPr="009B5164">
        <w:rPr>
          <w:rFonts w:cs="Tahoma"/>
          <w:sz w:val="20"/>
          <w:szCs w:val="20"/>
          <w:lang w:val="fr-BE"/>
        </w:rPr>
        <w:t xml:space="preserve">étude </w:t>
      </w:r>
      <w:r w:rsidRPr="009B5164">
        <w:rPr>
          <w:rFonts w:cs="Tahoma"/>
          <w:sz w:val="20"/>
          <w:szCs w:val="20"/>
          <w:lang w:val="fr-BE"/>
        </w:rPr>
        <w:t>est d’envis</w:t>
      </w:r>
      <w:r w:rsidR="00C13FDC" w:rsidRPr="009B5164">
        <w:rPr>
          <w:rFonts w:cs="Tahoma"/>
          <w:sz w:val="20"/>
          <w:szCs w:val="20"/>
          <w:lang w:val="fr-BE"/>
        </w:rPr>
        <w:t xml:space="preserve">ager les </w:t>
      </w:r>
      <w:r w:rsidR="00C13FDC" w:rsidRPr="009B5164">
        <w:rPr>
          <w:rFonts w:cs="Tahoma"/>
          <w:b/>
          <w:sz w:val="20"/>
          <w:szCs w:val="20"/>
          <w:lang w:val="fr-BE"/>
        </w:rPr>
        <w:t xml:space="preserve">pistes </w:t>
      </w:r>
      <w:r w:rsidR="00F5182A" w:rsidRPr="009B5164">
        <w:rPr>
          <w:rFonts w:cs="Tahoma"/>
          <w:b/>
          <w:sz w:val="20"/>
          <w:szCs w:val="20"/>
          <w:lang w:val="fr-BE"/>
        </w:rPr>
        <w:t>de redynamisation et de requalification du quartier</w:t>
      </w:r>
      <w:r w:rsidR="00F5182A" w:rsidRPr="009B5164">
        <w:rPr>
          <w:rFonts w:cs="Tahoma"/>
          <w:sz w:val="20"/>
          <w:szCs w:val="20"/>
          <w:lang w:val="fr-BE"/>
        </w:rPr>
        <w:t>, et de permettre</w:t>
      </w:r>
      <w:r w:rsidR="00C13FDC" w:rsidRPr="009B5164">
        <w:rPr>
          <w:rFonts w:cs="Tahoma"/>
          <w:sz w:val="20"/>
          <w:szCs w:val="20"/>
          <w:lang w:val="fr-BE"/>
        </w:rPr>
        <w:t xml:space="preserve"> à la</w:t>
      </w:r>
      <w:r w:rsidRPr="009B5164">
        <w:rPr>
          <w:rFonts w:cs="Tahoma"/>
          <w:sz w:val="20"/>
          <w:szCs w:val="20"/>
          <w:lang w:val="fr-BE"/>
        </w:rPr>
        <w:t xml:space="preserve"> commune d’initier</w:t>
      </w:r>
      <w:r w:rsidR="00C13FDC" w:rsidRPr="009B5164">
        <w:rPr>
          <w:rFonts w:cs="Tahoma"/>
          <w:sz w:val="20"/>
          <w:szCs w:val="20"/>
          <w:lang w:val="fr-BE"/>
        </w:rPr>
        <w:t xml:space="preserve"> et d’encadrer</w:t>
      </w:r>
      <w:r w:rsidR="00EF4A0D" w:rsidRPr="009B5164">
        <w:rPr>
          <w:rFonts w:cs="Tahoma"/>
          <w:sz w:val="20"/>
          <w:szCs w:val="20"/>
          <w:lang w:val="fr-BE"/>
        </w:rPr>
        <w:t xml:space="preserve"> </w:t>
      </w:r>
      <w:r w:rsidRPr="009B5164">
        <w:rPr>
          <w:rFonts w:cs="Tahoma"/>
          <w:sz w:val="20"/>
          <w:szCs w:val="20"/>
          <w:lang w:val="fr-BE"/>
        </w:rPr>
        <w:t xml:space="preserve">les actions </w:t>
      </w:r>
      <w:r w:rsidR="002903F5">
        <w:rPr>
          <w:rFonts w:cs="Tahoma"/>
          <w:sz w:val="20"/>
          <w:szCs w:val="20"/>
          <w:lang w:val="fr-BE"/>
        </w:rPr>
        <w:t>s</w:t>
      </w:r>
      <w:r w:rsidR="006E4E51" w:rsidRPr="009B5164">
        <w:rPr>
          <w:rFonts w:cs="Tahoma"/>
          <w:sz w:val="20"/>
          <w:szCs w:val="20"/>
          <w:lang w:val="fr-BE"/>
        </w:rPr>
        <w:t>ur base de</w:t>
      </w:r>
      <w:r w:rsidR="00F5182A" w:rsidRPr="009B5164">
        <w:rPr>
          <w:rFonts w:cs="Tahoma"/>
          <w:sz w:val="20"/>
          <w:szCs w:val="20"/>
          <w:lang w:val="fr-BE"/>
        </w:rPr>
        <w:t xml:space="preserve"> cet objectif.</w:t>
      </w:r>
      <w:r w:rsidRPr="009B5164">
        <w:rPr>
          <w:rFonts w:cs="Tahoma"/>
          <w:sz w:val="20"/>
          <w:szCs w:val="20"/>
          <w:lang w:val="fr-BE"/>
        </w:rPr>
        <w:t xml:space="preserve"> </w:t>
      </w:r>
    </w:p>
    <w:p w:rsidR="00C13FDC" w:rsidRPr="009B5164" w:rsidRDefault="00C13FDC" w:rsidP="00AA7C4C">
      <w:pPr>
        <w:keepNext/>
        <w:spacing w:after="0"/>
        <w:jc w:val="both"/>
        <w:rPr>
          <w:rFonts w:cs="Tahoma"/>
          <w:sz w:val="20"/>
          <w:szCs w:val="20"/>
          <w:lang w:val="fr-BE"/>
        </w:rPr>
      </w:pPr>
    </w:p>
    <w:p w:rsidR="002231C4" w:rsidRPr="009B5164" w:rsidRDefault="00AA7C4C" w:rsidP="00AA7C4C">
      <w:pPr>
        <w:keepNext/>
        <w:spacing w:after="0"/>
        <w:jc w:val="both"/>
        <w:rPr>
          <w:rFonts w:cs="Tahoma"/>
          <w:sz w:val="20"/>
          <w:szCs w:val="20"/>
          <w:lang w:val="fr-BE"/>
        </w:rPr>
      </w:pPr>
      <w:r w:rsidRPr="009B5164">
        <w:rPr>
          <w:rFonts w:cs="Tahoma"/>
          <w:sz w:val="20"/>
          <w:szCs w:val="20"/>
          <w:lang w:val="fr-BE"/>
        </w:rPr>
        <w:t>L’approche s</w:t>
      </w:r>
      <w:r w:rsidR="005B5508" w:rsidRPr="009B5164">
        <w:rPr>
          <w:rFonts w:cs="Tahoma"/>
          <w:sz w:val="20"/>
          <w:szCs w:val="20"/>
          <w:lang w:val="fr-BE"/>
        </w:rPr>
        <w:t xml:space="preserve">e veut </w:t>
      </w:r>
      <w:r w:rsidR="005B5508" w:rsidRPr="00722656">
        <w:rPr>
          <w:rFonts w:cs="Tahoma"/>
          <w:sz w:val="20"/>
          <w:szCs w:val="20"/>
          <w:lang w:val="fr-BE"/>
        </w:rPr>
        <w:t xml:space="preserve">pragmatique et </w:t>
      </w:r>
      <w:r w:rsidR="004964D4">
        <w:rPr>
          <w:rFonts w:cs="Tahoma"/>
          <w:sz w:val="20"/>
          <w:szCs w:val="20"/>
          <w:lang w:val="fr-BE"/>
        </w:rPr>
        <w:t>prospective</w:t>
      </w:r>
      <w:r w:rsidR="005B5508" w:rsidRPr="009B5164">
        <w:rPr>
          <w:rFonts w:cs="Tahoma"/>
          <w:sz w:val="20"/>
          <w:szCs w:val="20"/>
          <w:lang w:val="fr-BE"/>
        </w:rPr>
        <w:t>. E</w:t>
      </w:r>
      <w:r w:rsidRPr="009B5164">
        <w:rPr>
          <w:rFonts w:cs="Tahoma"/>
          <w:sz w:val="20"/>
          <w:szCs w:val="20"/>
          <w:lang w:val="fr-BE"/>
        </w:rPr>
        <w:t>lle aborde le s</w:t>
      </w:r>
      <w:r w:rsidR="006E4E51" w:rsidRPr="009B5164">
        <w:rPr>
          <w:rFonts w:cs="Tahoma"/>
          <w:sz w:val="20"/>
          <w:szCs w:val="20"/>
          <w:lang w:val="fr-BE"/>
        </w:rPr>
        <w:t>ujet sur les plans</w:t>
      </w:r>
      <w:r w:rsidR="002903F5">
        <w:rPr>
          <w:rFonts w:cs="Tahoma"/>
          <w:sz w:val="20"/>
          <w:szCs w:val="20"/>
          <w:lang w:val="fr-BE"/>
        </w:rPr>
        <w:t xml:space="preserve"> à la fois</w:t>
      </w:r>
      <w:r w:rsidR="006E4E51" w:rsidRPr="009B5164">
        <w:rPr>
          <w:rFonts w:cs="Tahoma"/>
          <w:sz w:val="20"/>
          <w:szCs w:val="20"/>
          <w:lang w:val="fr-BE"/>
        </w:rPr>
        <w:t xml:space="preserve"> </w:t>
      </w:r>
      <w:r w:rsidR="006E4E51" w:rsidRPr="009B5164">
        <w:rPr>
          <w:rFonts w:cs="Tahoma"/>
          <w:b/>
          <w:sz w:val="20"/>
          <w:szCs w:val="20"/>
          <w:lang w:val="fr-BE"/>
        </w:rPr>
        <w:t>urbanistique et</w:t>
      </w:r>
      <w:r w:rsidRPr="009B5164">
        <w:rPr>
          <w:rFonts w:cs="Tahoma"/>
          <w:b/>
          <w:sz w:val="20"/>
          <w:szCs w:val="20"/>
          <w:lang w:val="fr-BE"/>
        </w:rPr>
        <w:t xml:space="preserve"> socio-économique</w:t>
      </w:r>
      <w:r w:rsidR="006E4E51" w:rsidRPr="009B5164">
        <w:rPr>
          <w:rFonts w:cs="Tahoma"/>
          <w:sz w:val="20"/>
          <w:szCs w:val="20"/>
          <w:lang w:val="fr-BE"/>
        </w:rPr>
        <w:t xml:space="preserve">. </w:t>
      </w:r>
    </w:p>
    <w:p w:rsidR="002231C4" w:rsidRPr="009B5164" w:rsidRDefault="002231C4" w:rsidP="002231C4">
      <w:pPr>
        <w:spacing w:after="0"/>
        <w:jc w:val="both"/>
        <w:rPr>
          <w:rFonts w:cs="Arial"/>
          <w:sz w:val="20"/>
          <w:szCs w:val="20"/>
        </w:rPr>
      </w:pPr>
      <w:r w:rsidRPr="009B5164">
        <w:rPr>
          <w:rFonts w:cs="Arial"/>
          <w:sz w:val="20"/>
          <w:szCs w:val="20"/>
        </w:rPr>
        <w:t>L’étude envisage deux angles complémentaires :</w:t>
      </w:r>
    </w:p>
    <w:p w:rsidR="002231C4" w:rsidRPr="009B5164" w:rsidRDefault="002231C4" w:rsidP="002231C4">
      <w:pPr>
        <w:pStyle w:val="Paragraphedeliste"/>
        <w:numPr>
          <w:ilvl w:val="0"/>
          <w:numId w:val="11"/>
        </w:numPr>
        <w:spacing w:after="0"/>
        <w:jc w:val="both"/>
        <w:rPr>
          <w:rFonts w:cs="Arial"/>
          <w:sz w:val="20"/>
          <w:szCs w:val="20"/>
        </w:rPr>
      </w:pPr>
      <w:r w:rsidRPr="009B5164">
        <w:rPr>
          <w:rFonts w:cs="Arial"/>
          <w:sz w:val="20"/>
          <w:szCs w:val="20"/>
        </w:rPr>
        <w:t xml:space="preserve">la redynamisation du quartier en tant que tel, soit un </w:t>
      </w:r>
      <w:r w:rsidRPr="00722656">
        <w:rPr>
          <w:rFonts w:cs="Arial"/>
          <w:sz w:val="20"/>
          <w:szCs w:val="20"/>
          <w:u w:val="single"/>
        </w:rPr>
        <w:t>objectif local</w:t>
      </w:r>
      <w:r w:rsidRPr="009B5164">
        <w:rPr>
          <w:rFonts w:cs="Arial"/>
          <w:sz w:val="20"/>
          <w:szCs w:val="20"/>
        </w:rPr>
        <w:t xml:space="preserve"> ; </w:t>
      </w:r>
    </w:p>
    <w:p w:rsidR="002231C4" w:rsidRPr="009B5164" w:rsidRDefault="002231C4" w:rsidP="002231C4">
      <w:pPr>
        <w:pStyle w:val="Paragraphedeliste"/>
        <w:numPr>
          <w:ilvl w:val="0"/>
          <w:numId w:val="11"/>
        </w:numPr>
        <w:spacing w:after="0"/>
        <w:jc w:val="both"/>
        <w:rPr>
          <w:rFonts w:cs="Arial"/>
          <w:sz w:val="20"/>
          <w:szCs w:val="20"/>
        </w:rPr>
      </w:pPr>
      <w:r w:rsidRPr="009B5164">
        <w:rPr>
          <w:rFonts w:cs="Arial"/>
          <w:sz w:val="20"/>
          <w:szCs w:val="20"/>
        </w:rPr>
        <w:t xml:space="preserve">l’intégration du quartier dans la dynamique communale, soit un </w:t>
      </w:r>
      <w:r w:rsidRPr="00722656">
        <w:rPr>
          <w:rFonts w:cs="Arial"/>
          <w:sz w:val="20"/>
          <w:szCs w:val="20"/>
          <w:u w:val="single"/>
        </w:rPr>
        <w:t>objectif global</w:t>
      </w:r>
      <w:r w:rsidRPr="009B5164">
        <w:rPr>
          <w:rFonts w:cs="Arial"/>
          <w:sz w:val="20"/>
          <w:szCs w:val="20"/>
        </w:rPr>
        <w:t>.</w:t>
      </w:r>
    </w:p>
    <w:p w:rsidR="00B97BDF" w:rsidRDefault="00B97BDF" w:rsidP="00B97BDF">
      <w:pPr>
        <w:keepNext/>
        <w:spacing w:after="0"/>
        <w:jc w:val="both"/>
        <w:rPr>
          <w:sz w:val="20"/>
          <w:szCs w:val="20"/>
        </w:rPr>
      </w:pPr>
      <w:r>
        <w:rPr>
          <w:rFonts w:cs="Tahoma"/>
          <w:sz w:val="20"/>
          <w:szCs w:val="20"/>
          <w:lang w:val="fr-BE"/>
        </w:rPr>
        <w:t xml:space="preserve">Chaque thématique </w:t>
      </w:r>
      <w:r w:rsidR="00722656">
        <w:rPr>
          <w:rFonts w:cs="Tahoma"/>
          <w:sz w:val="20"/>
          <w:szCs w:val="20"/>
          <w:lang w:val="fr-BE"/>
        </w:rPr>
        <w:t xml:space="preserve">est </w:t>
      </w:r>
      <w:r>
        <w:rPr>
          <w:rFonts w:cs="Tahoma"/>
          <w:sz w:val="20"/>
          <w:szCs w:val="20"/>
          <w:lang w:val="fr-BE"/>
        </w:rPr>
        <w:t xml:space="preserve">abordée de la manière suivante : </w:t>
      </w:r>
      <w:r>
        <w:rPr>
          <w:sz w:val="20"/>
          <w:szCs w:val="20"/>
        </w:rPr>
        <w:t>un bref descriptif</w:t>
      </w:r>
      <w:r w:rsidR="00EF4A0D" w:rsidRPr="009B5164">
        <w:rPr>
          <w:sz w:val="20"/>
          <w:szCs w:val="20"/>
        </w:rPr>
        <w:t xml:space="preserve"> </w:t>
      </w:r>
      <w:r w:rsidR="00AA7C4C" w:rsidRPr="009B5164">
        <w:rPr>
          <w:sz w:val="20"/>
          <w:szCs w:val="20"/>
        </w:rPr>
        <w:t>d</w:t>
      </w:r>
      <w:r w:rsidR="00C44BEB" w:rsidRPr="009B5164">
        <w:rPr>
          <w:sz w:val="20"/>
          <w:szCs w:val="20"/>
        </w:rPr>
        <w:t>u contexte</w:t>
      </w:r>
      <w:r w:rsidR="00ED0D15" w:rsidRPr="009B5164">
        <w:rPr>
          <w:sz w:val="20"/>
          <w:szCs w:val="20"/>
        </w:rPr>
        <w:t xml:space="preserve"> local</w:t>
      </w:r>
      <w:r>
        <w:rPr>
          <w:sz w:val="20"/>
          <w:szCs w:val="20"/>
        </w:rPr>
        <w:t xml:space="preserve"> précède </w:t>
      </w:r>
      <w:r w:rsidR="005B5508" w:rsidRPr="009B5164">
        <w:rPr>
          <w:sz w:val="20"/>
          <w:szCs w:val="20"/>
        </w:rPr>
        <w:t>la mise en évidence d</w:t>
      </w:r>
      <w:r w:rsidR="005D6592" w:rsidRPr="009B5164">
        <w:rPr>
          <w:sz w:val="20"/>
          <w:szCs w:val="20"/>
        </w:rPr>
        <w:t>es perspectives d</w:t>
      </w:r>
      <w:r>
        <w:rPr>
          <w:sz w:val="20"/>
          <w:szCs w:val="20"/>
        </w:rPr>
        <w:t>’évolution pour l</w:t>
      </w:r>
      <w:r w:rsidR="00722656">
        <w:rPr>
          <w:sz w:val="20"/>
          <w:szCs w:val="20"/>
        </w:rPr>
        <w:t>a commune et pour l</w:t>
      </w:r>
      <w:r>
        <w:rPr>
          <w:sz w:val="20"/>
          <w:szCs w:val="20"/>
        </w:rPr>
        <w:t>e quartier.</w:t>
      </w:r>
    </w:p>
    <w:p w:rsidR="005D6592" w:rsidRPr="00B97BDF" w:rsidRDefault="00B97BDF" w:rsidP="00B97BDF">
      <w:pPr>
        <w:keepNext/>
        <w:spacing w:after="0"/>
        <w:jc w:val="both"/>
        <w:rPr>
          <w:rFonts w:cs="Tahoma"/>
          <w:sz w:val="20"/>
          <w:szCs w:val="20"/>
          <w:lang w:val="fr-BE"/>
        </w:rPr>
      </w:pPr>
      <w:r>
        <w:rPr>
          <w:sz w:val="20"/>
          <w:szCs w:val="20"/>
        </w:rPr>
        <w:t xml:space="preserve">L’étude se termine par la définition de </w:t>
      </w:r>
      <w:r w:rsidR="005D6592" w:rsidRPr="009B5164">
        <w:rPr>
          <w:sz w:val="20"/>
          <w:szCs w:val="20"/>
        </w:rPr>
        <w:t xml:space="preserve">pistes d’actions </w:t>
      </w:r>
      <w:r w:rsidR="00AA7C4C" w:rsidRPr="009B5164">
        <w:rPr>
          <w:sz w:val="20"/>
          <w:szCs w:val="20"/>
        </w:rPr>
        <w:t>opérationnelles</w:t>
      </w:r>
      <w:r w:rsidR="00C13FDC" w:rsidRPr="009B5164">
        <w:rPr>
          <w:sz w:val="20"/>
          <w:szCs w:val="20"/>
        </w:rPr>
        <w:t>,</w:t>
      </w:r>
      <w:r w:rsidR="005B5508" w:rsidRPr="009B5164">
        <w:rPr>
          <w:sz w:val="20"/>
          <w:szCs w:val="20"/>
        </w:rPr>
        <w:t xml:space="preserve"> et leur traduction</w:t>
      </w:r>
      <w:r w:rsidR="00C13FDC" w:rsidRPr="009B5164">
        <w:rPr>
          <w:sz w:val="20"/>
          <w:szCs w:val="20"/>
        </w:rPr>
        <w:t xml:space="preserve"> </w:t>
      </w:r>
      <w:r w:rsidR="005B5508" w:rsidRPr="009B5164">
        <w:rPr>
          <w:sz w:val="20"/>
          <w:szCs w:val="20"/>
        </w:rPr>
        <w:t>via des</w:t>
      </w:r>
      <w:r w:rsidR="00C13FDC" w:rsidRPr="009B5164">
        <w:rPr>
          <w:sz w:val="20"/>
          <w:szCs w:val="20"/>
        </w:rPr>
        <w:t xml:space="preserve"> fiches-projet.</w:t>
      </w:r>
    </w:p>
    <w:p w:rsidR="005D6592" w:rsidRPr="009B5164" w:rsidRDefault="005D6592" w:rsidP="00AA7C4C">
      <w:pPr>
        <w:spacing w:after="0"/>
        <w:rPr>
          <w:sz w:val="20"/>
          <w:szCs w:val="20"/>
        </w:rPr>
      </w:pPr>
    </w:p>
    <w:p w:rsidR="00C846A3" w:rsidRDefault="002903F5" w:rsidP="00AA7C4C">
      <w:pPr>
        <w:spacing w:after="0"/>
        <w:rPr>
          <w:sz w:val="20"/>
          <w:szCs w:val="20"/>
        </w:rPr>
      </w:pPr>
      <w:r>
        <w:rPr>
          <w:noProof/>
          <w:sz w:val="20"/>
          <w:szCs w:val="20"/>
          <w:lang w:eastAsia="fr-FR"/>
        </w:rPr>
        <mc:AlternateContent>
          <mc:Choice Requires="wps">
            <w:drawing>
              <wp:anchor distT="0" distB="0" distL="114300" distR="114300" simplePos="0" relativeHeight="251649023" behindDoc="0" locked="0" layoutInCell="1" allowOverlap="1" wp14:anchorId="30EF42EE" wp14:editId="65E7644C">
                <wp:simplePos x="0" y="0"/>
                <wp:positionH relativeFrom="column">
                  <wp:posOffset>1187797</wp:posOffset>
                </wp:positionH>
                <wp:positionV relativeFrom="paragraph">
                  <wp:posOffset>132728</wp:posOffset>
                </wp:positionV>
                <wp:extent cx="4699000" cy="1820174"/>
                <wp:effectExtent l="0" t="0" r="6350" b="8890"/>
                <wp:wrapNone/>
                <wp:docPr id="457" name="Rectangle à coins arrondis 457"/>
                <wp:cNvGraphicFramePr/>
                <a:graphic xmlns:a="http://schemas.openxmlformats.org/drawingml/2006/main">
                  <a:graphicData uri="http://schemas.microsoft.com/office/word/2010/wordprocessingShape">
                    <wps:wsp>
                      <wps:cNvSpPr/>
                      <wps:spPr>
                        <a:xfrm>
                          <a:off x="0" y="0"/>
                          <a:ext cx="4699000" cy="1820174"/>
                        </a:xfrm>
                        <a:prstGeom prst="round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57" o:spid="_x0000_s1026" style="position:absolute;margin-left:93.55pt;margin-top:10.45pt;width:370pt;height:143.3pt;z-index:251649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" fillcolor="#95b3d7 [1940]" stroked="f" strokeweight="2pt"/>
            </w:pict>
          </mc:Fallback>
        </mc:AlternateContent>
      </w:r>
    </w:p>
    <w:p w:rsidR="009B5164" w:rsidRDefault="009A20F5" w:rsidP="00AA7C4C">
      <w:pPr>
        <w:spacing w:after="0"/>
        <w:rPr>
          <w:sz w:val="20"/>
          <w:szCs w:val="20"/>
        </w:rPr>
      </w:pPr>
      <w:r>
        <w:rPr>
          <w:noProof/>
          <w:lang w:eastAsia="fr-FR"/>
        </w:rPr>
        <mc:AlternateContent>
          <mc:Choice Requires="wps">
            <w:drawing>
              <wp:anchor distT="0" distB="0" distL="114300" distR="114300" simplePos="0" relativeHeight="252034048" behindDoc="0" locked="0" layoutInCell="1" allowOverlap="1" wp14:anchorId="21A86DBC" wp14:editId="55867E77">
                <wp:simplePos x="0" y="0"/>
                <wp:positionH relativeFrom="column">
                  <wp:posOffset>1360170</wp:posOffset>
                </wp:positionH>
                <wp:positionV relativeFrom="paragraph">
                  <wp:posOffset>-3175</wp:posOffset>
                </wp:positionV>
                <wp:extent cx="4531995" cy="2070100"/>
                <wp:effectExtent l="0" t="0" r="0" b="6350"/>
                <wp:wrapNone/>
                <wp:docPr id="4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1995" cy="2070100"/>
                        </a:xfrm>
                        <a:prstGeom prst="rect">
                          <a:avLst/>
                        </a:prstGeom>
                        <a:noFill/>
                        <a:ln w="9525">
                          <a:noFill/>
                          <a:miter lim="800000"/>
                          <a:headEnd/>
                          <a:tailEnd/>
                        </a:ln>
                        <a:effectLst/>
                      </wps:spPr>
                      <wps:txbx>
                        <w:txbxContent>
                          <w:p w:rsidR="00DB34BA" w:rsidRPr="00E279E2" w:rsidRDefault="00DB34BA" w:rsidP="009B5164">
                            <w:pPr>
                              <w:spacing w:after="0"/>
                              <w:rPr>
                                <w:sz w:val="20"/>
                                <w:szCs w:val="20"/>
                              </w:rPr>
                            </w:pPr>
                            <w:r w:rsidRPr="00E279E2">
                              <w:rPr>
                                <w:sz w:val="20"/>
                                <w:szCs w:val="20"/>
                              </w:rPr>
                              <w:t>Plusieurs planches cartographiques illustrent et synthétise</w:t>
                            </w:r>
                            <w:r>
                              <w:rPr>
                                <w:sz w:val="20"/>
                                <w:szCs w:val="20"/>
                              </w:rPr>
                              <w:t xml:space="preserve">nt </w:t>
                            </w:r>
                            <w:r w:rsidRPr="00E279E2">
                              <w:rPr>
                                <w:sz w:val="20"/>
                                <w:szCs w:val="20"/>
                              </w:rPr>
                              <w:t>le propos</w:t>
                            </w:r>
                            <w:r>
                              <w:rPr>
                                <w:sz w:val="20"/>
                                <w:szCs w:val="20"/>
                              </w:rPr>
                              <w:t xml:space="preserve"> </w:t>
                            </w:r>
                            <w:r w:rsidRPr="00E279E2">
                              <w:rPr>
                                <w:sz w:val="20"/>
                                <w:szCs w:val="20"/>
                              </w:rPr>
                              <w:t>:</w:t>
                            </w:r>
                          </w:p>
                          <w:p w:rsidR="00DB34BA" w:rsidRPr="00E279E2" w:rsidRDefault="00DB34BA" w:rsidP="009B5164">
                            <w:pPr>
                              <w:spacing w:after="0"/>
                              <w:ind w:left="567"/>
                              <w:rPr>
                                <w:sz w:val="20"/>
                                <w:szCs w:val="20"/>
                              </w:rPr>
                            </w:pPr>
                            <w:r w:rsidRPr="00E279E2">
                              <w:rPr>
                                <w:sz w:val="20"/>
                                <w:szCs w:val="20"/>
                              </w:rPr>
                              <w:t>- photo aérienne</w:t>
                            </w:r>
                          </w:p>
                          <w:p w:rsidR="00DB34BA" w:rsidRPr="00E279E2" w:rsidRDefault="00DB34BA" w:rsidP="009B5164">
                            <w:pPr>
                              <w:spacing w:after="0"/>
                              <w:ind w:left="567"/>
                              <w:rPr>
                                <w:sz w:val="20"/>
                                <w:szCs w:val="20"/>
                              </w:rPr>
                            </w:pPr>
                            <w:r w:rsidRPr="00E279E2">
                              <w:rPr>
                                <w:sz w:val="20"/>
                                <w:szCs w:val="20"/>
                              </w:rPr>
                              <w:t>- relevé simplifié des fonctions</w:t>
                            </w:r>
                          </w:p>
                          <w:p w:rsidR="00DB34BA" w:rsidRPr="00E279E2" w:rsidRDefault="00DB34BA" w:rsidP="009B5164">
                            <w:pPr>
                              <w:spacing w:after="0"/>
                              <w:ind w:left="567"/>
                              <w:rPr>
                                <w:sz w:val="20"/>
                                <w:szCs w:val="20"/>
                              </w:rPr>
                            </w:pPr>
                            <w:r w:rsidRPr="00E279E2">
                              <w:rPr>
                                <w:sz w:val="20"/>
                                <w:szCs w:val="20"/>
                              </w:rPr>
                              <w:t xml:space="preserve">- évolution </w:t>
                            </w:r>
                            <w:r>
                              <w:rPr>
                                <w:sz w:val="20"/>
                                <w:szCs w:val="20"/>
                              </w:rPr>
                              <w:t>historique</w:t>
                            </w:r>
                          </w:p>
                          <w:p w:rsidR="00DB34BA" w:rsidRPr="00E279E2" w:rsidRDefault="00DB34BA" w:rsidP="009B5164">
                            <w:pPr>
                              <w:spacing w:after="0"/>
                              <w:ind w:left="567"/>
                              <w:rPr>
                                <w:sz w:val="20"/>
                                <w:szCs w:val="20"/>
                              </w:rPr>
                            </w:pPr>
                            <w:r w:rsidRPr="00E279E2">
                              <w:rPr>
                                <w:sz w:val="20"/>
                                <w:szCs w:val="20"/>
                              </w:rPr>
                              <w:t>- principaux propriétaires</w:t>
                            </w:r>
                          </w:p>
                          <w:p w:rsidR="00DB34BA" w:rsidRPr="00E279E2" w:rsidRDefault="00DB34BA" w:rsidP="009B5164">
                            <w:pPr>
                              <w:spacing w:after="0"/>
                              <w:ind w:left="567"/>
                              <w:rPr>
                                <w:sz w:val="20"/>
                                <w:szCs w:val="20"/>
                              </w:rPr>
                            </w:pPr>
                            <w:r w:rsidRPr="00E279E2">
                              <w:rPr>
                                <w:sz w:val="20"/>
                                <w:szCs w:val="20"/>
                              </w:rPr>
                              <w:t>- qualité du bâti et des espaces non bâti</w:t>
                            </w:r>
                            <w:r w:rsidR="00F6799C">
                              <w:rPr>
                                <w:sz w:val="20"/>
                                <w:szCs w:val="20"/>
                              </w:rPr>
                              <w:t>s</w:t>
                            </w:r>
                          </w:p>
                          <w:p w:rsidR="00DB34BA" w:rsidRPr="00E279E2" w:rsidRDefault="00DB34BA" w:rsidP="009B5164">
                            <w:pPr>
                              <w:spacing w:after="0"/>
                              <w:ind w:left="567"/>
                              <w:rPr>
                                <w:sz w:val="20"/>
                                <w:szCs w:val="20"/>
                              </w:rPr>
                            </w:pPr>
                            <w:r w:rsidRPr="00E279E2">
                              <w:rPr>
                                <w:sz w:val="20"/>
                                <w:szCs w:val="20"/>
                              </w:rPr>
                              <w:t>- principales contraintes techniques et administratives</w:t>
                            </w:r>
                          </w:p>
                          <w:p w:rsidR="00DB34BA" w:rsidRPr="00E279E2" w:rsidRDefault="00DB34BA" w:rsidP="009B5164">
                            <w:pPr>
                              <w:spacing w:after="0"/>
                              <w:ind w:left="567"/>
                              <w:rPr>
                                <w:sz w:val="20"/>
                                <w:szCs w:val="20"/>
                              </w:rPr>
                            </w:pPr>
                            <w:r w:rsidRPr="00E279E2">
                              <w:rPr>
                                <w:sz w:val="20"/>
                                <w:szCs w:val="20"/>
                              </w:rPr>
                              <w:t>- zones d’enjeux</w:t>
                            </w:r>
                          </w:p>
                          <w:p w:rsidR="00DB34BA" w:rsidRPr="00E279E2" w:rsidRDefault="00DB34BA" w:rsidP="009B5164">
                            <w:pPr>
                              <w:spacing w:after="0"/>
                              <w:ind w:left="567"/>
                              <w:rPr>
                                <w:sz w:val="20"/>
                                <w:szCs w:val="20"/>
                              </w:rPr>
                            </w:pPr>
                            <w:r w:rsidRPr="00E279E2">
                              <w:rPr>
                                <w:sz w:val="20"/>
                                <w:szCs w:val="20"/>
                              </w:rPr>
                              <w:t>-</w:t>
                            </w:r>
                            <w:r>
                              <w:rPr>
                                <w:sz w:val="20"/>
                                <w:szCs w:val="20"/>
                              </w:rPr>
                              <w:t xml:space="preserve"> potentialités</w:t>
                            </w:r>
                            <w:r w:rsidRPr="00E279E2">
                              <w:rPr>
                                <w:sz w:val="20"/>
                                <w:szCs w:val="20"/>
                              </w:rPr>
                              <w:t xml:space="preserve"> d’aménagement</w:t>
                            </w:r>
                          </w:p>
                          <w:p w:rsidR="00DB34BA" w:rsidRPr="006F668A" w:rsidRDefault="00DB34BA" w:rsidP="009B5164">
                            <w:pPr>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margin-left:107.1pt;margin-top:-.25pt;width:356.85pt;height:163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" filled="f" stroked="f">
                <v:textbox>
                  <w:txbxContent>
                    <w:p w:rsidR="00DB34BA" w:rsidRPr="00E279E2" w:rsidRDefault="00DB34BA" w:rsidP="009B5164">
                      <w:pPr>
                        <w:spacing w:after="0"/>
                        <w:rPr>
                          <w:sz w:val="20"/>
                          <w:szCs w:val="20"/>
                        </w:rPr>
                      </w:pPr>
                      <w:r w:rsidRPr="00E279E2">
                        <w:rPr>
                          <w:sz w:val="20"/>
                          <w:szCs w:val="20"/>
                        </w:rPr>
                        <w:t>Plusieurs planches cartographiques illustrent et synthétise</w:t>
                      </w:r>
                      <w:r>
                        <w:rPr>
                          <w:sz w:val="20"/>
                          <w:szCs w:val="20"/>
                        </w:rPr>
                        <w:t xml:space="preserve">nt </w:t>
                      </w:r>
                      <w:r w:rsidRPr="00E279E2">
                        <w:rPr>
                          <w:sz w:val="20"/>
                          <w:szCs w:val="20"/>
                        </w:rPr>
                        <w:t>le propos</w:t>
                      </w:r>
                      <w:r>
                        <w:rPr>
                          <w:sz w:val="20"/>
                          <w:szCs w:val="20"/>
                        </w:rPr>
                        <w:t xml:space="preserve"> </w:t>
                      </w:r>
                      <w:r w:rsidRPr="00E279E2">
                        <w:rPr>
                          <w:sz w:val="20"/>
                          <w:szCs w:val="20"/>
                        </w:rPr>
                        <w:t>:</w:t>
                      </w:r>
                    </w:p>
                    <w:p w:rsidR="00DB34BA" w:rsidRPr="00E279E2" w:rsidRDefault="00DB34BA" w:rsidP="009B5164">
                      <w:pPr>
                        <w:spacing w:after="0"/>
                        <w:ind w:left="567"/>
                        <w:rPr>
                          <w:sz w:val="20"/>
                          <w:szCs w:val="20"/>
                        </w:rPr>
                      </w:pPr>
                      <w:r w:rsidRPr="00E279E2">
                        <w:rPr>
                          <w:sz w:val="20"/>
                          <w:szCs w:val="20"/>
                        </w:rPr>
                        <w:t>- photo aérienne</w:t>
                      </w:r>
                    </w:p>
                    <w:p w:rsidR="00DB34BA" w:rsidRPr="00E279E2" w:rsidRDefault="00DB34BA" w:rsidP="009B5164">
                      <w:pPr>
                        <w:spacing w:after="0"/>
                        <w:ind w:left="567"/>
                        <w:rPr>
                          <w:sz w:val="20"/>
                          <w:szCs w:val="20"/>
                        </w:rPr>
                      </w:pPr>
                      <w:r w:rsidRPr="00E279E2">
                        <w:rPr>
                          <w:sz w:val="20"/>
                          <w:szCs w:val="20"/>
                        </w:rPr>
                        <w:t>- relevé simplifié des fonctions</w:t>
                      </w:r>
                    </w:p>
                    <w:p w:rsidR="00DB34BA" w:rsidRPr="00E279E2" w:rsidRDefault="00DB34BA" w:rsidP="009B5164">
                      <w:pPr>
                        <w:spacing w:after="0"/>
                        <w:ind w:left="567"/>
                        <w:rPr>
                          <w:sz w:val="20"/>
                          <w:szCs w:val="20"/>
                        </w:rPr>
                      </w:pPr>
                      <w:r w:rsidRPr="00E279E2">
                        <w:rPr>
                          <w:sz w:val="20"/>
                          <w:szCs w:val="20"/>
                        </w:rPr>
                        <w:t xml:space="preserve">- évolution </w:t>
                      </w:r>
                      <w:r>
                        <w:rPr>
                          <w:sz w:val="20"/>
                          <w:szCs w:val="20"/>
                        </w:rPr>
                        <w:t>historique</w:t>
                      </w:r>
                    </w:p>
                    <w:p w:rsidR="00DB34BA" w:rsidRPr="00E279E2" w:rsidRDefault="00DB34BA" w:rsidP="009B5164">
                      <w:pPr>
                        <w:spacing w:after="0"/>
                        <w:ind w:left="567"/>
                        <w:rPr>
                          <w:sz w:val="20"/>
                          <w:szCs w:val="20"/>
                        </w:rPr>
                      </w:pPr>
                      <w:r w:rsidRPr="00E279E2">
                        <w:rPr>
                          <w:sz w:val="20"/>
                          <w:szCs w:val="20"/>
                        </w:rPr>
                        <w:t>- principaux propriétaires</w:t>
                      </w:r>
                    </w:p>
                    <w:p w:rsidR="00DB34BA" w:rsidRPr="00E279E2" w:rsidRDefault="00DB34BA" w:rsidP="009B5164">
                      <w:pPr>
                        <w:spacing w:after="0"/>
                        <w:ind w:left="567"/>
                        <w:rPr>
                          <w:sz w:val="20"/>
                          <w:szCs w:val="20"/>
                        </w:rPr>
                      </w:pPr>
                      <w:r w:rsidRPr="00E279E2">
                        <w:rPr>
                          <w:sz w:val="20"/>
                          <w:szCs w:val="20"/>
                        </w:rPr>
                        <w:t>- qualité du bâti et des espaces non bâti</w:t>
                      </w:r>
                      <w:r w:rsidR="00F6799C">
                        <w:rPr>
                          <w:sz w:val="20"/>
                          <w:szCs w:val="20"/>
                        </w:rPr>
                        <w:t>s</w:t>
                      </w:r>
                    </w:p>
                    <w:p w:rsidR="00DB34BA" w:rsidRPr="00E279E2" w:rsidRDefault="00DB34BA" w:rsidP="009B5164">
                      <w:pPr>
                        <w:spacing w:after="0"/>
                        <w:ind w:left="567"/>
                        <w:rPr>
                          <w:sz w:val="20"/>
                          <w:szCs w:val="20"/>
                        </w:rPr>
                      </w:pPr>
                      <w:r w:rsidRPr="00E279E2">
                        <w:rPr>
                          <w:sz w:val="20"/>
                          <w:szCs w:val="20"/>
                        </w:rPr>
                        <w:t>- principales contraintes techniques et administratives</w:t>
                      </w:r>
                    </w:p>
                    <w:p w:rsidR="00DB34BA" w:rsidRPr="00E279E2" w:rsidRDefault="00DB34BA" w:rsidP="009B5164">
                      <w:pPr>
                        <w:spacing w:after="0"/>
                        <w:ind w:left="567"/>
                        <w:rPr>
                          <w:sz w:val="20"/>
                          <w:szCs w:val="20"/>
                        </w:rPr>
                      </w:pPr>
                      <w:r w:rsidRPr="00E279E2">
                        <w:rPr>
                          <w:sz w:val="20"/>
                          <w:szCs w:val="20"/>
                        </w:rPr>
                        <w:t>- zones d’enjeux</w:t>
                      </w:r>
                    </w:p>
                    <w:p w:rsidR="00DB34BA" w:rsidRPr="00E279E2" w:rsidRDefault="00DB34BA" w:rsidP="009B5164">
                      <w:pPr>
                        <w:spacing w:after="0"/>
                        <w:ind w:left="567"/>
                        <w:rPr>
                          <w:sz w:val="20"/>
                          <w:szCs w:val="20"/>
                        </w:rPr>
                      </w:pPr>
                      <w:r w:rsidRPr="00E279E2">
                        <w:rPr>
                          <w:sz w:val="20"/>
                          <w:szCs w:val="20"/>
                        </w:rPr>
                        <w:t>-</w:t>
                      </w:r>
                      <w:r>
                        <w:rPr>
                          <w:sz w:val="20"/>
                          <w:szCs w:val="20"/>
                        </w:rPr>
                        <w:t xml:space="preserve"> potentialités</w:t>
                      </w:r>
                      <w:r w:rsidRPr="00E279E2">
                        <w:rPr>
                          <w:sz w:val="20"/>
                          <w:szCs w:val="20"/>
                        </w:rPr>
                        <w:t xml:space="preserve"> d’aménagement</w:t>
                      </w:r>
                    </w:p>
                    <w:p w:rsidR="00DB34BA" w:rsidRPr="006F668A" w:rsidRDefault="00DB34BA" w:rsidP="009B5164">
                      <w:pPr>
                        <w:rPr>
                          <w:rFonts w:asciiTheme="majorHAnsi" w:hAnsiTheme="majorHAnsi"/>
                          <w:sz w:val="20"/>
                          <w:szCs w:val="20"/>
                        </w:rPr>
                      </w:pPr>
                    </w:p>
                  </w:txbxContent>
                </v:textbox>
              </v:shape>
            </w:pict>
          </mc:Fallback>
        </mc:AlternateContent>
      </w:r>
    </w:p>
    <w:p w:rsidR="009B5164" w:rsidRDefault="009B5164" w:rsidP="00AA7C4C">
      <w:pPr>
        <w:spacing w:after="0"/>
        <w:rPr>
          <w:sz w:val="20"/>
          <w:szCs w:val="20"/>
        </w:rPr>
      </w:pPr>
    </w:p>
    <w:p w:rsidR="009B5164" w:rsidRDefault="009B5164" w:rsidP="00AA7C4C">
      <w:pPr>
        <w:spacing w:after="0"/>
        <w:rPr>
          <w:sz w:val="20"/>
          <w:szCs w:val="20"/>
        </w:rPr>
      </w:pPr>
    </w:p>
    <w:p w:rsidR="009B5164" w:rsidRDefault="009B5164" w:rsidP="00AA7C4C">
      <w:pPr>
        <w:spacing w:after="0"/>
        <w:rPr>
          <w:sz w:val="20"/>
          <w:szCs w:val="20"/>
        </w:rPr>
      </w:pPr>
    </w:p>
    <w:p w:rsidR="009B5164" w:rsidRDefault="009B5164" w:rsidP="00AA7C4C">
      <w:pPr>
        <w:spacing w:after="0"/>
        <w:rPr>
          <w:sz w:val="20"/>
          <w:szCs w:val="20"/>
        </w:rPr>
      </w:pPr>
    </w:p>
    <w:p w:rsidR="009B5164" w:rsidRDefault="009B5164" w:rsidP="00AA7C4C">
      <w:pPr>
        <w:spacing w:after="0"/>
        <w:rPr>
          <w:sz w:val="20"/>
          <w:szCs w:val="20"/>
        </w:rPr>
      </w:pPr>
    </w:p>
    <w:p w:rsidR="009B5164" w:rsidRDefault="009B5164" w:rsidP="00AA7C4C">
      <w:pPr>
        <w:spacing w:after="0"/>
        <w:rPr>
          <w:sz w:val="20"/>
          <w:szCs w:val="20"/>
        </w:rPr>
      </w:pPr>
    </w:p>
    <w:p w:rsidR="009B5164" w:rsidRDefault="009B5164" w:rsidP="00AA7C4C">
      <w:pPr>
        <w:spacing w:after="0"/>
        <w:rPr>
          <w:sz w:val="20"/>
          <w:szCs w:val="20"/>
        </w:rPr>
      </w:pPr>
    </w:p>
    <w:p w:rsidR="009B5164" w:rsidRDefault="009B5164" w:rsidP="00AA7C4C">
      <w:pPr>
        <w:spacing w:after="0"/>
        <w:rPr>
          <w:sz w:val="20"/>
          <w:szCs w:val="20"/>
        </w:rPr>
      </w:pPr>
    </w:p>
    <w:p w:rsidR="009B5164" w:rsidRDefault="009B5164" w:rsidP="00AA7C4C">
      <w:pPr>
        <w:spacing w:after="0"/>
        <w:rPr>
          <w:sz w:val="20"/>
          <w:szCs w:val="20"/>
        </w:rPr>
      </w:pPr>
    </w:p>
    <w:p w:rsidR="009B5164" w:rsidRDefault="009B5164" w:rsidP="00AA7C4C">
      <w:pPr>
        <w:spacing w:after="0"/>
        <w:rPr>
          <w:sz w:val="20"/>
          <w:szCs w:val="20"/>
        </w:rPr>
      </w:pPr>
    </w:p>
    <w:p w:rsidR="002231C4" w:rsidRDefault="002231C4" w:rsidP="00AA7C4C">
      <w:pPr>
        <w:spacing w:after="0"/>
        <w:rPr>
          <w:sz w:val="20"/>
          <w:szCs w:val="20"/>
        </w:rPr>
      </w:pPr>
    </w:p>
    <w:p w:rsidR="00722656" w:rsidRDefault="00722656" w:rsidP="00722656">
      <w:pPr>
        <w:spacing w:after="0"/>
        <w:rPr>
          <w:sz w:val="20"/>
          <w:szCs w:val="20"/>
        </w:rPr>
      </w:pPr>
      <w:r w:rsidRPr="00E279E2">
        <w:rPr>
          <w:sz w:val="20"/>
          <w:szCs w:val="20"/>
        </w:rPr>
        <w:t>La collecte des informations s’appuie sur diverses sources : études existantes</w:t>
      </w:r>
      <w:r>
        <w:rPr>
          <w:sz w:val="20"/>
          <w:szCs w:val="20"/>
        </w:rPr>
        <w:t>(*)</w:t>
      </w:r>
      <w:r w:rsidRPr="00E279E2">
        <w:rPr>
          <w:sz w:val="20"/>
          <w:szCs w:val="20"/>
        </w:rPr>
        <w:t>, visite</w:t>
      </w:r>
      <w:r>
        <w:rPr>
          <w:sz w:val="20"/>
          <w:szCs w:val="20"/>
        </w:rPr>
        <w:t>s</w:t>
      </w:r>
      <w:r w:rsidRPr="00E279E2">
        <w:rPr>
          <w:sz w:val="20"/>
          <w:szCs w:val="20"/>
        </w:rPr>
        <w:t xml:space="preserve"> de terrains, rencontres de personnes-ressources.</w:t>
      </w:r>
    </w:p>
    <w:p w:rsidR="00722656" w:rsidRDefault="00722656" w:rsidP="00AA7C4C">
      <w:pPr>
        <w:spacing w:after="0"/>
        <w:rPr>
          <w:sz w:val="20"/>
          <w:szCs w:val="20"/>
        </w:rPr>
      </w:pPr>
    </w:p>
    <w:p w:rsidR="002231C4" w:rsidRDefault="002231C4" w:rsidP="00AA7C4C">
      <w:pPr>
        <w:spacing w:after="0"/>
        <w:rPr>
          <w:sz w:val="20"/>
          <w:szCs w:val="20"/>
        </w:rPr>
      </w:pPr>
    </w:p>
    <w:p w:rsidR="009B5164" w:rsidRDefault="009B5164" w:rsidP="00AA7C4C">
      <w:pPr>
        <w:spacing w:after="0"/>
        <w:rPr>
          <w:sz w:val="20"/>
          <w:szCs w:val="20"/>
        </w:rPr>
      </w:pPr>
    </w:p>
    <w:p w:rsidR="004964D4" w:rsidRDefault="004964D4" w:rsidP="00AA7C4C">
      <w:pPr>
        <w:spacing w:after="0"/>
        <w:rPr>
          <w:sz w:val="20"/>
          <w:szCs w:val="20"/>
        </w:rPr>
      </w:pPr>
    </w:p>
    <w:p w:rsidR="004964D4" w:rsidRDefault="004964D4" w:rsidP="00AA7C4C">
      <w:pPr>
        <w:spacing w:after="0"/>
        <w:rPr>
          <w:sz w:val="20"/>
          <w:szCs w:val="20"/>
        </w:rPr>
      </w:pPr>
    </w:p>
    <w:p w:rsidR="00722656" w:rsidRDefault="00722656" w:rsidP="00AA7C4C">
      <w:pPr>
        <w:spacing w:after="0"/>
        <w:rPr>
          <w:sz w:val="20"/>
          <w:szCs w:val="20"/>
        </w:rPr>
      </w:pPr>
    </w:p>
    <w:p w:rsidR="009B5164" w:rsidRDefault="009B5164" w:rsidP="00AA7C4C">
      <w:pPr>
        <w:spacing w:after="0"/>
        <w:rPr>
          <w:sz w:val="20"/>
          <w:szCs w:val="20"/>
        </w:rPr>
      </w:pPr>
    </w:p>
    <w:p w:rsidR="00736782" w:rsidRDefault="00736782" w:rsidP="00AA7C4C">
      <w:pPr>
        <w:spacing w:after="0"/>
        <w:rPr>
          <w:sz w:val="20"/>
          <w:szCs w:val="20"/>
        </w:rPr>
      </w:pPr>
    </w:p>
    <w:p w:rsidR="00736782" w:rsidRDefault="00736782" w:rsidP="00AA7C4C">
      <w:pPr>
        <w:spacing w:after="0"/>
        <w:rPr>
          <w:sz w:val="20"/>
          <w:szCs w:val="20"/>
        </w:rPr>
      </w:pPr>
    </w:p>
    <w:p w:rsidR="002231C4" w:rsidRDefault="002231C4" w:rsidP="002231C4">
      <w:pPr>
        <w:pStyle w:val="Paragraphedeliste"/>
        <w:spacing w:after="80"/>
      </w:pPr>
    </w:p>
    <w:p w:rsidR="002231C4" w:rsidRPr="002231C4" w:rsidRDefault="002231C4" w:rsidP="002231C4">
      <w:pPr>
        <w:pStyle w:val="Paragraphedeliste"/>
        <w:spacing w:after="80"/>
        <w:ind w:left="426" w:hanging="426"/>
        <w:rPr>
          <w:sz w:val="16"/>
          <w:szCs w:val="16"/>
        </w:rPr>
      </w:pPr>
      <w:r w:rsidRPr="002231C4">
        <w:rPr>
          <w:sz w:val="16"/>
          <w:szCs w:val="16"/>
        </w:rPr>
        <w:t>(*) </w:t>
      </w:r>
      <w:r w:rsidRPr="002231C4">
        <w:rPr>
          <w:sz w:val="16"/>
          <w:szCs w:val="16"/>
        </w:rPr>
        <w:tab/>
      </w:r>
      <w:r w:rsidR="002903F5">
        <w:rPr>
          <w:sz w:val="16"/>
          <w:szCs w:val="16"/>
        </w:rPr>
        <w:t xml:space="preserve">principalement : </w:t>
      </w:r>
      <w:r w:rsidRPr="002231C4">
        <w:rPr>
          <w:sz w:val="16"/>
          <w:szCs w:val="16"/>
        </w:rPr>
        <w:t>Plan Intercommunal de Mobilité (en cours) ;  PCDN ;  Plan stratégique de développement pour les arrondissements de Huy et de Waremme- Ulg- mai 2008 ; Exercice de perspectives territoriales sur l’affectation résidentielle du sol : le cas de l’arrondissement de Huy, Iweps, janvier 2011 ; Tableau de bord économique, SPI, 2012 ;  Votre commune en chiffres : Huy-SPF Economie- DG statistiques- 2012 ;  Indicateurs locaux, commune de Huy- Iweps- avril 2013 ; Les quartiers de gare- CPDT- 2005</w:t>
      </w:r>
    </w:p>
    <w:p w:rsidR="008E57A7" w:rsidRPr="008E57A7" w:rsidRDefault="008E57A7" w:rsidP="008E57A7">
      <w:pPr>
        <w:pStyle w:val="Paragraphedeliste"/>
        <w:spacing w:after="0"/>
        <w:ind w:left="0"/>
        <w:rPr>
          <w:b/>
          <w:sz w:val="28"/>
          <w:szCs w:val="28"/>
        </w:rPr>
      </w:pPr>
    </w:p>
    <w:p w:rsidR="00F52D25" w:rsidRDefault="00F52D25" w:rsidP="00F52D25">
      <w:pPr>
        <w:spacing w:after="0"/>
        <w:rPr>
          <w:b/>
          <w:sz w:val="28"/>
          <w:szCs w:val="28"/>
        </w:rPr>
      </w:pPr>
      <w:r w:rsidRPr="005801B4">
        <w:rPr>
          <w:b/>
          <w:noProof/>
          <w:sz w:val="28"/>
          <w:szCs w:val="28"/>
          <w:lang w:eastAsia="fr-FR"/>
        </w:rPr>
        <mc:AlternateContent>
          <mc:Choice Requires="wps">
            <w:drawing>
              <wp:anchor distT="0" distB="0" distL="114300" distR="114300" simplePos="0" relativeHeight="251704320" behindDoc="0" locked="0" layoutInCell="1" allowOverlap="1" wp14:anchorId="46B8471E" wp14:editId="268D3366">
                <wp:simplePos x="0" y="0"/>
                <wp:positionH relativeFrom="column">
                  <wp:posOffset>5979</wp:posOffset>
                </wp:positionH>
                <wp:positionV relativeFrom="paragraph">
                  <wp:posOffset>-68388</wp:posOffset>
                </wp:positionV>
                <wp:extent cx="6193766" cy="292735"/>
                <wp:effectExtent l="0" t="0" r="17145" b="12065"/>
                <wp:wrapNone/>
                <wp:docPr id="2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F52D25">
                            <w:pPr>
                              <w:spacing w:after="0"/>
                              <w:rPr>
                                <w:b/>
                                <w:sz w:val="28"/>
                                <w:szCs w:val="28"/>
                              </w:rPr>
                            </w:pPr>
                            <w:r>
                              <w:rPr>
                                <w:b/>
                                <w:sz w:val="28"/>
                                <w:szCs w:val="28"/>
                              </w:rPr>
                              <w:t>LOCALISATION</w:t>
                            </w:r>
                          </w:p>
                          <w:p w:rsidR="00DB34BA" w:rsidRDefault="00DB34BA" w:rsidP="00F52D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45pt;margin-top:-5.4pt;width:487.7pt;height:23.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">
                <v:textbox>
                  <w:txbxContent>
                    <w:p w:rsidR="00C4537C" w:rsidRPr="00E86ED4" w:rsidRDefault="00C4537C" w:rsidP="00F52D25">
                      <w:pPr>
                        <w:spacing w:after="0"/>
                        <w:rPr>
                          <w:b/>
                          <w:sz w:val="28"/>
                          <w:szCs w:val="28"/>
                        </w:rPr>
                      </w:pPr>
                      <w:r>
                        <w:rPr>
                          <w:b/>
                          <w:sz w:val="28"/>
                          <w:szCs w:val="28"/>
                        </w:rPr>
                        <w:t>LOCALISATION</w:t>
                      </w:r>
                    </w:p>
                    <w:p w:rsidR="00C4537C" w:rsidRDefault="00C4537C" w:rsidP="00F52D25"/>
                  </w:txbxContent>
                </v:textbox>
              </v:shape>
            </w:pict>
          </mc:Fallback>
        </mc:AlternateContent>
      </w:r>
    </w:p>
    <w:p w:rsidR="00F52D25" w:rsidRPr="00C66A76" w:rsidRDefault="00F52D25" w:rsidP="00F52D25">
      <w:pPr>
        <w:spacing w:after="0"/>
        <w:rPr>
          <w:b/>
          <w:sz w:val="20"/>
          <w:szCs w:val="20"/>
        </w:rPr>
      </w:pPr>
    </w:p>
    <w:p w:rsidR="00AE4409" w:rsidRPr="00722656" w:rsidRDefault="009B5164" w:rsidP="00AE4409">
      <w:pPr>
        <w:pStyle w:val="Titre3"/>
        <w:spacing w:before="0" w:after="0" w:line="276" w:lineRule="auto"/>
        <w:rPr>
          <w:rFonts w:cs="Arial"/>
          <w:b/>
          <w:color w:val="auto"/>
          <w:sz w:val="20"/>
          <w:szCs w:val="20"/>
          <w:lang w:val="fr-BE"/>
        </w:rPr>
      </w:pPr>
      <w:r w:rsidRPr="00722656">
        <w:rPr>
          <w:rFonts w:cs="Arial"/>
          <w:b/>
          <w:color w:val="auto"/>
          <w:sz w:val="20"/>
          <w:szCs w:val="20"/>
          <w:lang w:val="fr-BE"/>
        </w:rPr>
        <w:t xml:space="preserve">Huy, </w:t>
      </w:r>
      <w:r w:rsidR="00AE4409" w:rsidRPr="00722656">
        <w:rPr>
          <w:rFonts w:cs="Arial"/>
          <w:b/>
          <w:color w:val="auto"/>
          <w:sz w:val="20"/>
          <w:szCs w:val="20"/>
          <w:lang w:val="fr-BE"/>
        </w:rPr>
        <w:t>c</w:t>
      </w:r>
      <w:r w:rsidR="006D6851" w:rsidRPr="00722656">
        <w:rPr>
          <w:rFonts w:cs="Arial"/>
          <w:b/>
          <w:color w:val="auto"/>
          <w:sz w:val="20"/>
          <w:szCs w:val="20"/>
          <w:lang w:val="fr-BE"/>
        </w:rPr>
        <w:t>hef-</w:t>
      </w:r>
      <w:r w:rsidR="00AE4409" w:rsidRPr="00722656">
        <w:rPr>
          <w:rFonts w:cs="Arial"/>
          <w:b/>
          <w:color w:val="auto"/>
          <w:sz w:val="20"/>
          <w:szCs w:val="20"/>
          <w:lang w:val="fr-BE"/>
        </w:rPr>
        <w:t>lieu de l’arrondissement de Huy-Waremme</w:t>
      </w:r>
    </w:p>
    <w:p w:rsidR="00924A84" w:rsidRPr="009B5164" w:rsidRDefault="00AE4409" w:rsidP="00924A84">
      <w:pPr>
        <w:spacing w:after="0"/>
        <w:jc w:val="both"/>
        <w:rPr>
          <w:rFonts w:cs="Arial"/>
          <w:sz w:val="20"/>
          <w:szCs w:val="20"/>
        </w:rPr>
      </w:pPr>
      <w:r w:rsidRPr="00AE4409">
        <w:rPr>
          <w:rFonts w:cs="Arial"/>
          <w:sz w:val="20"/>
          <w:szCs w:val="20"/>
        </w:rPr>
        <w:t>L</w:t>
      </w:r>
      <w:r w:rsidR="00722656">
        <w:rPr>
          <w:rFonts w:cs="Arial"/>
          <w:sz w:val="20"/>
          <w:szCs w:val="20"/>
        </w:rPr>
        <w:t xml:space="preserve">a commune </w:t>
      </w:r>
      <w:r w:rsidRPr="00AE4409">
        <w:rPr>
          <w:rFonts w:cs="Arial"/>
          <w:sz w:val="20"/>
          <w:szCs w:val="20"/>
        </w:rPr>
        <w:t xml:space="preserve">de Huy est composée des anciennes </w:t>
      </w:r>
      <w:r w:rsidR="00722656">
        <w:rPr>
          <w:rFonts w:cs="Arial"/>
          <w:sz w:val="20"/>
          <w:szCs w:val="20"/>
        </w:rPr>
        <w:t>entités</w:t>
      </w:r>
      <w:r w:rsidRPr="00AE4409">
        <w:rPr>
          <w:rFonts w:cs="Arial"/>
          <w:sz w:val="20"/>
          <w:szCs w:val="20"/>
        </w:rPr>
        <w:t xml:space="preserve"> de Huy, Tihange et Ben-Ahin</w:t>
      </w:r>
      <w:r>
        <w:rPr>
          <w:rFonts w:cs="Arial"/>
          <w:sz w:val="20"/>
          <w:szCs w:val="20"/>
        </w:rPr>
        <w:t> ; elle</w:t>
      </w:r>
      <w:r w:rsidRPr="00AE4409">
        <w:rPr>
          <w:rFonts w:cs="Arial"/>
          <w:sz w:val="20"/>
          <w:szCs w:val="20"/>
        </w:rPr>
        <w:t xml:space="preserve"> couvre une superficie de </w:t>
      </w:r>
      <w:r w:rsidR="002903F5">
        <w:rPr>
          <w:rFonts w:cs="Arial"/>
          <w:sz w:val="20"/>
          <w:szCs w:val="20"/>
        </w:rPr>
        <w:t>4.774 hectares.</w:t>
      </w:r>
      <w:r w:rsidR="00924A84">
        <w:rPr>
          <w:rFonts w:cs="Arial"/>
          <w:sz w:val="20"/>
          <w:szCs w:val="20"/>
        </w:rPr>
        <w:t xml:space="preserve"> </w:t>
      </w:r>
      <w:r w:rsidR="00924A84" w:rsidRPr="009B5164">
        <w:rPr>
          <w:rFonts w:cs="Arial"/>
          <w:sz w:val="20"/>
          <w:szCs w:val="20"/>
        </w:rPr>
        <w:t>Au 1</w:t>
      </w:r>
      <w:r w:rsidR="00924A84" w:rsidRPr="009B5164">
        <w:rPr>
          <w:rFonts w:cs="Arial"/>
          <w:sz w:val="20"/>
          <w:szCs w:val="20"/>
          <w:vertAlign w:val="superscript"/>
        </w:rPr>
        <w:t>er</w:t>
      </w:r>
      <w:r w:rsidR="00924A84" w:rsidRPr="009B5164">
        <w:rPr>
          <w:rFonts w:cs="Arial"/>
          <w:sz w:val="20"/>
          <w:szCs w:val="20"/>
        </w:rPr>
        <w:t xml:space="preserve"> janvier 2012, la ville comptait 21.205 habitants, soit une densité de 444 habitants/km</w:t>
      </w:r>
      <w:r w:rsidR="00924A84" w:rsidRPr="009B5164">
        <w:rPr>
          <w:rFonts w:cs="Arial"/>
          <w:sz w:val="20"/>
          <w:szCs w:val="20"/>
          <w:vertAlign w:val="superscript"/>
        </w:rPr>
        <w:t>2</w:t>
      </w:r>
      <w:r w:rsidR="00924A84" w:rsidRPr="009B5164">
        <w:rPr>
          <w:rFonts w:cs="Arial"/>
          <w:sz w:val="20"/>
          <w:szCs w:val="20"/>
        </w:rPr>
        <w:t>.</w:t>
      </w:r>
    </w:p>
    <w:p w:rsidR="00AE4409" w:rsidRPr="00AE4409" w:rsidRDefault="00AE4409" w:rsidP="00C02315">
      <w:pPr>
        <w:spacing w:after="0"/>
        <w:jc w:val="both"/>
        <w:rPr>
          <w:rFonts w:cs="Arial"/>
          <w:sz w:val="20"/>
          <w:szCs w:val="20"/>
        </w:rPr>
      </w:pPr>
      <w:r w:rsidRPr="00AE4409">
        <w:rPr>
          <w:rFonts w:cs="Arial"/>
          <w:sz w:val="20"/>
          <w:szCs w:val="20"/>
        </w:rPr>
        <w:t>Important bassin de vie, la v</w:t>
      </w:r>
      <w:r w:rsidR="00392AFE">
        <w:rPr>
          <w:rFonts w:cs="Arial"/>
          <w:sz w:val="20"/>
          <w:szCs w:val="20"/>
        </w:rPr>
        <w:t>ille de Huy est le chef-lieu de l’</w:t>
      </w:r>
      <w:r w:rsidRPr="00AE4409">
        <w:rPr>
          <w:rFonts w:cs="Arial"/>
          <w:sz w:val="20"/>
          <w:szCs w:val="20"/>
        </w:rPr>
        <w:t>arrondiss</w:t>
      </w:r>
      <w:r w:rsidR="00392AFE">
        <w:rPr>
          <w:rFonts w:cs="Arial"/>
          <w:sz w:val="20"/>
          <w:szCs w:val="20"/>
        </w:rPr>
        <w:t>ement</w:t>
      </w:r>
      <w:r w:rsidRPr="00AE4409">
        <w:rPr>
          <w:rFonts w:cs="Arial"/>
          <w:sz w:val="20"/>
          <w:szCs w:val="20"/>
        </w:rPr>
        <w:t xml:space="preserve"> de Huy-Waremme. Ce</w:t>
      </w:r>
      <w:r w:rsidR="00C02315">
        <w:rPr>
          <w:rFonts w:cs="Arial"/>
          <w:sz w:val="20"/>
          <w:szCs w:val="20"/>
        </w:rPr>
        <w:t>lui-ci subi</w:t>
      </w:r>
      <w:r w:rsidRPr="00AE4409">
        <w:rPr>
          <w:rFonts w:cs="Arial"/>
          <w:sz w:val="20"/>
          <w:szCs w:val="20"/>
        </w:rPr>
        <w:t>t la « pression » des 2 grandes agglomérations urbaines </w:t>
      </w:r>
      <w:r w:rsidR="00C02315">
        <w:rPr>
          <w:rFonts w:cs="Arial"/>
          <w:sz w:val="20"/>
          <w:szCs w:val="20"/>
        </w:rPr>
        <w:t xml:space="preserve">voisines : Liège et Charleroi. </w:t>
      </w:r>
    </w:p>
    <w:p w:rsidR="00AE4409" w:rsidRPr="00AE4409" w:rsidRDefault="00F84821" w:rsidP="00AE4409">
      <w:pPr>
        <w:spacing w:after="0"/>
        <w:jc w:val="both"/>
        <w:rPr>
          <w:rFonts w:cs="Arial"/>
          <w:sz w:val="20"/>
          <w:szCs w:val="20"/>
        </w:rPr>
      </w:pPr>
      <w:r>
        <w:rPr>
          <w:rFonts w:cs="Arial"/>
          <w:sz w:val="20"/>
          <w:szCs w:val="20"/>
        </w:rPr>
        <w:t>La</w:t>
      </w:r>
      <w:r w:rsidR="00AE4409" w:rsidRPr="00AE4409">
        <w:rPr>
          <w:rFonts w:cs="Arial"/>
          <w:sz w:val="20"/>
          <w:szCs w:val="20"/>
        </w:rPr>
        <w:t xml:space="preserve"> ville de Huy parvient </w:t>
      </w:r>
      <w:r>
        <w:rPr>
          <w:rFonts w:cs="Arial"/>
          <w:sz w:val="20"/>
          <w:szCs w:val="20"/>
        </w:rPr>
        <w:t xml:space="preserve">cependant </w:t>
      </w:r>
      <w:r w:rsidR="00AE4409" w:rsidRPr="00AE4409">
        <w:rPr>
          <w:rFonts w:cs="Arial"/>
          <w:sz w:val="20"/>
          <w:szCs w:val="20"/>
        </w:rPr>
        <w:t>à organiser sa zone d’influence</w:t>
      </w:r>
      <w:r>
        <w:rPr>
          <w:rFonts w:cs="Arial"/>
          <w:sz w:val="20"/>
          <w:szCs w:val="20"/>
        </w:rPr>
        <w:t xml:space="preserve"> et à</w:t>
      </w:r>
      <w:r w:rsidR="00AE4409">
        <w:rPr>
          <w:rFonts w:cs="Arial"/>
          <w:sz w:val="20"/>
          <w:szCs w:val="20"/>
        </w:rPr>
        <w:t xml:space="preserve"> conserver une </w:t>
      </w:r>
      <w:r>
        <w:rPr>
          <w:rFonts w:cs="Arial"/>
          <w:sz w:val="20"/>
          <w:szCs w:val="20"/>
        </w:rPr>
        <w:t xml:space="preserve">bonne attractivité, qui </w:t>
      </w:r>
      <w:r w:rsidR="00AE4409" w:rsidRPr="00AE4409">
        <w:rPr>
          <w:rFonts w:cs="Arial"/>
          <w:sz w:val="20"/>
          <w:szCs w:val="20"/>
        </w:rPr>
        <w:t>s’explique notamment par son patrimoine naturel et h</w:t>
      </w:r>
      <w:r w:rsidR="00AE4409">
        <w:rPr>
          <w:rFonts w:cs="Arial"/>
          <w:sz w:val="20"/>
          <w:szCs w:val="20"/>
        </w:rPr>
        <w:t xml:space="preserve">istorique, </w:t>
      </w:r>
      <w:r w:rsidR="00AE4409" w:rsidRPr="00AE4409">
        <w:rPr>
          <w:rFonts w:cs="Arial"/>
          <w:sz w:val="20"/>
          <w:szCs w:val="20"/>
        </w:rPr>
        <w:t xml:space="preserve">ses </w:t>
      </w:r>
      <w:r w:rsidR="00AE4409">
        <w:rPr>
          <w:rFonts w:cs="Arial"/>
          <w:sz w:val="20"/>
          <w:szCs w:val="20"/>
        </w:rPr>
        <w:t>qualités paysagère</w:t>
      </w:r>
      <w:r w:rsidR="00AE4409" w:rsidRPr="00AE4409">
        <w:rPr>
          <w:rFonts w:cs="Arial"/>
          <w:sz w:val="20"/>
          <w:szCs w:val="20"/>
        </w:rPr>
        <w:t xml:space="preserve">s et sa localisation sur la dorsale wallonne. </w:t>
      </w:r>
    </w:p>
    <w:p w:rsidR="00C02315" w:rsidRPr="00AE4409" w:rsidRDefault="00C02315" w:rsidP="00C02315">
      <w:pPr>
        <w:spacing w:after="0"/>
        <w:jc w:val="both"/>
        <w:rPr>
          <w:rFonts w:cs="Arial"/>
          <w:sz w:val="20"/>
          <w:szCs w:val="20"/>
        </w:rPr>
      </w:pPr>
      <w:r w:rsidRPr="00AE4409">
        <w:rPr>
          <w:rFonts w:cs="Arial"/>
          <w:sz w:val="20"/>
          <w:szCs w:val="20"/>
        </w:rPr>
        <w:t>Pour rester « compétitive », e</w:t>
      </w:r>
      <w:r>
        <w:rPr>
          <w:rFonts w:cs="Arial"/>
          <w:sz w:val="20"/>
          <w:szCs w:val="20"/>
        </w:rPr>
        <w:t>lle a mené une réflexion qui a</w:t>
      </w:r>
      <w:r w:rsidRPr="00AE4409">
        <w:rPr>
          <w:rFonts w:cs="Arial"/>
          <w:sz w:val="20"/>
          <w:szCs w:val="20"/>
        </w:rPr>
        <w:t xml:space="preserve"> notamment mis en exergue la nécessité de :</w:t>
      </w:r>
    </w:p>
    <w:p w:rsidR="00C02315" w:rsidRPr="00AE4409" w:rsidRDefault="00C02315" w:rsidP="00C02315">
      <w:pPr>
        <w:pStyle w:val="Paragraphedeliste"/>
        <w:numPr>
          <w:ilvl w:val="0"/>
          <w:numId w:val="12"/>
        </w:numPr>
        <w:spacing w:after="0"/>
        <w:rPr>
          <w:rFonts w:cs="Arial"/>
          <w:sz w:val="20"/>
          <w:szCs w:val="20"/>
        </w:rPr>
      </w:pPr>
      <w:r>
        <w:rPr>
          <w:rFonts w:cs="Arial"/>
          <w:sz w:val="20"/>
          <w:szCs w:val="20"/>
        </w:rPr>
        <w:t>d</w:t>
      </w:r>
      <w:r w:rsidRPr="00AE4409">
        <w:rPr>
          <w:rFonts w:cs="Arial"/>
          <w:sz w:val="20"/>
          <w:szCs w:val="20"/>
        </w:rPr>
        <w:t>évelopper un marketing territorial basé sur une image forte (énergie)</w:t>
      </w:r>
    </w:p>
    <w:p w:rsidR="00C02315" w:rsidRPr="00AE4409" w:rsidRDefault="00C02315" w:rsidP="00C02315">
      <w:pPr>
        <w:pStyle w:val="Paragraphedeliste"/>
        <w:numPr>
          <w:ilvl w:val="0"/>
          <w:numId w:val="12"/>
        </w:numPr>
        <w:spacing w:after="0"/>
        <w:rPr>
          <w:rFonts w:cs="Arial"/>
          <w:sz w:val="20"/>
          <w:szCs w:val="20"/>
        </w:rPr>
      </w:pPr>
      <w:r>
        <w:rPr>
          <w:rFonts w:cs="Arial"/>
          <w:sz w:val="20"/>
          <w:szCs w:val="20"/>
        </w:rPr>
        <w:t>v</w:t>
      </w:r>
      <w:r w:rsidRPr="00AE4409">
        <w:rPr>
          <w:rFonts w:cs="Arial"/>
          <w:sz w:val="20"/>
          <w:szCs w:val="20"/>
        </w:rPr>
        <w:t>eiller à l’utilisation parcimonieuse du sol</w:t>
      </w:r>
    </w:p>
    <w:p w:rsidR="00C02315" w:rsidRPr="00AE4409" w:rsidRDefault="00C02315" w:rsidP="00C02315">
      <w:pPr>
        <w:pStyle w:val="Paragraphedeliste"/>
        <w:numPr>
          <w:ilvl w:val="0"/>
          <w:numId w:val="12"/>
        </w:numPr>
        <w:spacing w:after="0"/>
        <w:rPr>
          <w:rFonts w:cs="Arial"/>
          <w:sz w:val="20"/>
          <w:szCs w:val="20"/>
        </w:rPr>
      </w:pPr>
      <w:r>
        <w:rPr>
          <w:rFonts w:cs="Arial"/>
          <w:sz w:val="20"/>
          <w:szCs w:val="20"/>
        </w:rPr>
        <w:t>f</w:t>
      </w:r>
      <w:r w:rsidRPr="00AE4409">
        <w:rPr>
          <w:rFonts w:cs="Arial"/>
          <w:sz w:val="20"/>
          <w:szCs w:val="20"/>
        </w:rPr>
        <w:t xml:space="preserve">avoriser les activités de niche (activités peu </w:t>
      </w:r>
      <w:r w:rsidR="00722656">
        <w:rPr>
          <w:rFonts w:cs="Arial"/>
          <w:sz w:val="20"/>
          <w:szCs w:val="20"/>
        </w:rPr>
        <w:t>dé</w:t>
      </w:r>
      <w:r w:rsidRPr="00AE4409">
        <w:rPr>
          <w:rFonts w:cs="Arial"/>
          <w:sz w:val="20"/>
          <w:szCs w:val="20"/>
        </w:rPr>
        <w:t>localisables)</w:t>
      </w:r>
    </w:p>
    <w:p w:rsidR="00C02315" w:rsidRPr="00AE4409" w:rsidRDefault="00C02315" w:rsidP="00C02315">
      <w:pPr>
        <w:pStyle w:val="Paragraphedeliste"/>
        <w:numPr>
          <w:ilvl w:val="0"/>
          <w:numId w:val="12"/>
        </w:numPr>
        <w:spacing w:after="0"/>
        <w:rPr>
          <w:rFonts w:cs="Arial"/>
          <w:sz w:val="20"/>
          <w:szCs w:val="20"/>
        </w:rPr>
      </w:pPr>
      <w:r>
        <w:rPr>
          <w:rFonts w:cs="Arial"/>
          <w:sz w:val="20"/>
          <w:szCs w:val="20"/>
        </w:rPr>
        <w:t>f</w:t>
      </w:r>
      <w:r w:rsidRPr="00AE4409">
        <w:rPr>
          <w:rFonts w:cs="Arial"/>
          <w:sz w:val="20"/>
          <w:szCs w:val="20"/>
        </w:rPr>
        <w:t>ormer</w:t>
      </w:r>
      <w:r w:rsidR="00722656">
        <w:rPr>
          <w:rFonts w:cs="Arial"/>
          <w:sz w:val="20"/>
          <w:szCs w:val="20"/>
        </w:rPr>
        <w:t>,</w:t>
      </w:r>
      <w:r w:rsidRPr="00AE4409">
        <w:rPr>
          <w:rFonts w:cs="Arial"/>
          <w:sz w:val="20"/>
          <w:szCs w:val="20"/>
        </w:rPr>
        <w:t xml:space="preserve"> en adéquation à la demande et aux opportunités, </w:t>
      </w:r>
      <w:r w:rsidR="00722656">
        <w:rPr>
          <w:rFonts w:cs="Arial"/>
          <w:sz w:val="20"/>
          <w:szCs w:val="20"/>
        </w:rPr>
        <w:t xml:space="preserve">et </w:t>
      </w:r>
      <w:r w:rsidRPr="00AE4409">
        <w:rPr>
          <w:rFonts w:cs="Arial"/>
          <w:sz w:val="20"/>
          <w:szCs w:val="20"/>
        </w:rPr>
        <w:t>r</w:t>
      </w:r>
      <w:r w:rsidR="00722656">
        <w:rPr>
          <w:rFonts w:cs="Arial"/>
          <w:sz w:val="20"/>
          <w:szCs w:val="20"/>
        </w:rPr>
        <w:t>épondre aux secteurs en pénurie</w:t>
      </w:r>
      <w:r w:rsidRPr="00AE4409">
        <w:rPr>
          <w:rFonts w:cs="Arial"/>
          <w:sz w:val="20"/>
          <w:szCs w:val="20"/>
        </w:rPr>
        <w:t xml:space="preserve">. </w:t>
      </w:r>
    </w:p>
    <w:p w:rsidR="00AE4409" w:rsidRDefault="00AE4409" w:rsidP="00AE4409">
      <w:pPr>
        <w:spacing w:after="0"/>
        <w:ind w:right="4962"/>
        <w:rPr>
          <w:sz w:val="20"/>
          <w:szCs w:val="20"/>
        </w:rPr>
      </w:pPr>
    </w:p>
    <w:p w:rsidR="00B97BDF" w:rsidRPr="00AE4409" w:rsidRDefault="003D0565" w:rsidP="00AE4409">
      <w:pPr>
        <w:spacing w:after="0"/>
        <w:ind w:right="4962"/>
        <w:rPr>
          <w:sz w:val="20"/>
          <w:szCs w:val="20"/>
        </w:rPr>
      </w:pPr>
      <w:r w:rsidRPr="00346AC7">
        <w:rPr>
          <w:b/>
          <w:noProof/>
          <w:sz w:val="12"/>
          <w:szCs w:val="12"/>
          <w:lang w:eastAsia="fr-FR"/>
        </w:rPr>
        <w:drawing>
          <wp:anchor distT="0" distB="0" distL="114300" distR="114300" simplePos="0" relativeHeight="251773952" behindDoc="0" locked="0" layoutInCell="1" allowOverlap="1" wp14:anchorId="58720855" wp14:editId="29B68AB5">
            <wp:simplePos x="0" y="0"/>
            <wp:positionH relativeFrom="column">
              <wp:posOffset>3538855</wp:posOffset>
            </wp:positionH>
            <wp:positionV relativeFrom="paragraph">
              <wp:posOffset>100330</wp:posOffset>
            </wp:positionV>
            <wp:extent cx="2733040" cy="4084955"/>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733040" cy="4084955"/>
                    </a:xfrm>
                    <a:prstGeom prst="rect">
                      <a:avLst/>
                    </a:prstGeom>
                  </pic:spPr>
                </pic:pic>
              </a:graphicData>
            </a:graphic>
            <wp14:sizeRelH relativeFrom="margin">
              <wp14:pctWidth>0</wp14:pctWidth>
            </wp14:sizeRelH>
            <wp14:sizeRelV relativeFrom="margin">
              <wp14:pctHeight>0</wp14:pctHeight>
            </wp14:sizeRelV>
          </wp:anchor>
        </w:drawing>
      </w:r>
    </w:p>
    <w:p w:rsidR="00AE4409" w:rsidRPr="00346AC7" w:rsidRDefault="00AE4409" w:rsidP="00FF0ECB">
      <w:pPr>
        <w:spacing w:after="0"/>
        <w:ind w:right="4962"/>
        <w:rPr>
          <w:sz w:val="12"/>
          <w:szCs w:val="12"/>
        </w:rPr>
      </w:pPr>
    </w:p>
    <w:p w:rsidR="006D6851" w:rsidRDefault="003A491B" w:rsidP="00346AC7">
      <w:pPr>
        <w:spacing w:after="0"/>
        <w:ind w:right="4253"/>
        <w:rPr>
          <w:sz w:val="20"/>
          <w:szCs w:val="20"/>
        </w:rPr>
      </w:pPr>
      <w:r w:rsidRPr="00346AC7">
        <w:rPr>
          <w:b/>
          <w:sz w:val="20"/>
          <w:szCs w:val="20"/>
        </w:rPr>
        <w:t xml:space="preserve">Le quartier </w:t>
      </w:r>
      <w:r w:rsidR="00F5182A" w:rsidRPr="00346AC7">
        <w:rPr>
          <w:b/>
          <w:sz w:val="20"/>
          <w:szCs w:val="20"/>
        </w:rPr>
        <w:t>de la gare</w:t>
      </w:r>
      <w:r w:rsidR="004A502B" w:rsidRPr="00E279E2">
        <w:rPr>
          <w:sz w:val="20"/>
          <w:szCs w:val="20"/>
        </w:rPr>
        <w:t xml:space="preserve"> est localisé </w:t>
      </w:r>
      <w:r w:rsidR="006D6851">
        <w:rPr>
          <w:sz w:val="20"/>
          <w:szCs w:val="20"/>
        </w:rPr>
        <w:t xml:space="preserve">en </w:t>
      </w:r>
      <w:r w:rsidR="002903F5">
        <w:rPr>
          <w:sz w:val="20"/>
          <w:szCs w:val="20"/>
        </w:rPr>
        <w:t>périphérie Nord</w:t>
      </w:r>
      <w:r w:rsidR="006D6851">
        <w:rPr>
          <w:sz w:val="20"/>
          <w:szCs w:val="20"/>
        </w:rPr>
        <w:t xml:space="preserve"> du centre-ville de Huy. </w:t>
      </w:r>
      <w:r w:rsidR="002903F5">
        <w:rPr>
          <w:sz w:val="20"/>
          <w:szCs w:val="20"/>
        </w:rPr>
        <w:t>Situé à l’extérieur</w:t>
      </w:r>
      <w:r w:rsidR="006D6851">
        <w:rPr>
          <w:sz w:val="20"/>
          <w:szCs w:val="20"/>
        </w:rPr>
        <w:t xml:space="preserve"> des anciens remparts de la cité, il présente les caractéristiques classiques du faubourg. </w:t>
      </w:r>
    </w:p>
    <w:p w:rsidR="00F52D25" w:rsidRPr="00346AC7" w:rsidRDefault="006D6851" w:rsidP="00346AC7">
      <w:pPr>
        <w:spacing w:after="0"/>
        <w:ind w:right="4253"/>
        <w:rPr>
          <w:sz w:val="20"/>
          <w:szCs w:val="20"/>
        </w:rPr>
      </w:pPr>
      <w:r>
        <w:rPr>
          <w:sz w:val="20"/>
          <w:szCs w:val="20"/>
        </w:rPr>
        <w:t>S</w:t>
      </w:r>
      <w:r w:rsidR="009309A2" w:rsidRPr="00E279E2">
        <w:rPr>
          <w:sz w:val="20"/>
          <w:szCs w:val="20"/>
        </w:rPr>
        <w:t>a</w:t>
      </w:r>
      <w:r w:rsidR="00C14E83" w:rsidRPr="00E279E2">
        <w:rPr>
          <w:sz w:val="20"/>
          <w:szCs w:val="20"/>
        </w:rPr>
        <w:t xml:space="preserve"> </w:t>
      </w:r>
      <w:r w:rsidR="00AE4409">
        <w:rPr>
          <w:sz w:val="20"/>
          <w:szCs w:val="20"/>
        </w:rPr>
        <w:t xml:space="preserve">position </w:t>
      </w:r>
      <w:r w:rsidR="00C14E83" w:rsidRPr="00E279E2">
        <w:rPr>
          <w:sz w:val="20"/>
          <w:szCs w:val="20"/>
        </w:rPr>
        <w:t xml:space="preserve">en rive gauche constitue une donnée importante puisque </w:t>
      </w:r>
      <w:r w:rsidR="00DD6AE2" w:rsidRPr="00E279E2">
        <w:rPr>
          <w:sz w:val="20"/>
          <w:szCs w:val="20"/>
        </w:rPr>
        <w:t xml:space="preserve">la Meuse </w:t>
      </w:r>
      <w:r w:rsidR="00C66A76" w:rsidRPr="00E279E2">
        <w:rPr>
          <w:sz w:val="20"/>
          <w:szCs w:val="20"/>
        </w:rPr>
        <w:t>c</w:t>
      </w:r>
      <w:r w:rsidR="00BE7970" w:rsidRPr="00E279E2">
        <w:rPr>
          <w:sz w:val="20"/>
          <w:szCs w:val="20"/>
        </w:rPr>
        <w:t xml:space="preserve">rée </w:t>
      </w:r>
      <w:r w:rsidR="00DD6AE2" w:rsidRPr="00E279E2">
        <w:rPr>
          <w:sz w:val="20"/>
          <w:szCs w:val="20"/>
        </w:rPr>
        <w:t xml:space="preserve">une </w:t>
      </w:r>
      <w:r w:rsidR="00C66A76" w:rsidRPr="00E279E2">
        <w:rPr>
          <w:sz w:val="20"/>
          <w:szCs w:val="20"/>
        </w:rPr>
        <w:t>coupure</w:t>
      </w:r>
      <w:r w:rsidR="00DD6AE2" w:rsidRPr="00E279E2">
        <w:rPr>
          <w:sz w:val="20"/>
          <w:szCs w:val="20"/>
        </w:rPr>
        <w:t xml:space="preserve"> </w:t>
      </w:r>
      <w:r w:rsidR="00BD71C9" w:rsidRPr="00E279E2">
        <w:rPr>
          <w:sz w:val="20"/>
          <w:szCs w:val="20"/>
        </w:rPr>
        <w:t xml:space="preserve">naturelle </w:t>
      </w:r>
      <w:r w:rsidR="00C13FDC" w:rsidRPr="00E279E2">
        <w:rPr>
          <w:sz w:val="20"/>
          <w:szCs w:val="20"/>
        </w:rPr>
        <w:t xml:space="preserve">séparant </w:t>
      </w:r>
      <w:r w:rsidR="00DD6AE2" w:rsidRPr="00E279E2">
        <w:rPr>
          <w:sz w:val="20"/>
          <w:szCs w:val="20"/>
        </w:rPr>
        <w:t>physique</w:t>
      </w:r>
      <w:r w:rsidR="00C13FDC" w:rsidRPr="00E279E2">
        <w:rPr>
          <w:sz w:val="20"/>
          <w:szCs w:val="20"/>
        </w:rPr>
        <w:t>ment la ville en deux,</w:t>
      </w:r>
      <w:r w:rsidR="00DD6AE2" w:rsidRPr="00E279E2">
        <w:rPr>
          <w:sz w:val="20"/>
          <w:szCs w:val="20"/>
        </w:rPr>
        <w:t xml:space="preserve"> malgré la </w:t>
      </w:r>
      <w:r w:rsidR="009309A2" w:rsidRPr="00346AC7">
        <w:rPr>
          <w:sz w:val="20"/>
          <w:szCs w:val="20"/>
        </w:rPr>
        <w:t>pr</w:t>
      </w:r>
      <w:r w:rsidR="007E2282" w:rsidRPr="00346AC7">
        <w:rPr>
          <w:sz w:val="20"/>
          <w:szCs w:val="20"/>
        </w:rPr>
        <w:t>ésence</w:t>
      </w:r>
      <w:r w:rsidR="009309A2" w:rsidRPr="00346AC7">
        <w:rPr>
          <w:sz w:val="20"/>
          <w:szCs w:val="20"/>
        </w:rPr>
        <w:t xml:space="preserve"> </w:t>
      </w:r>
      <w:r w:rsidR="00DD6AE2" w:rsidRPr="00346AC7">
        <w:rPr>
          <w:sz w:val="20"/>
          <w:szCs w:val="20"/>
        </w:rPr>
        <w:t xml:space="preserve">de </w:t>
      </w:r>
      <w:r w:rsidR="00FF0ECB" w:rsidRPr="00346AC7">
        <w:rPr>
          <w:sz w:val="20"/>
          <w:szCs w:val="20"/>
        </w:rPr>
        <w:t>deux</w:t>
      </w:r>
      <w:r w:rsidR="00F52D25" w:rsidRPr="00346AC7">
        <w:rPr>
          <w:sz w:val="20"/>
          <w:szCs w:val="20"/>
        </w:rPr>
        <w:t xml:space="preserve"> ponts</w:t>
      </w:r>
      <w:r w:rsidR="00DD6AE2" w:rsidRPr="00346AC7">
        <w:rPr>
          <w:sz w:val="20"/>
          <w:szCs w:val="20"/>
        </w:rPr>
        <w:t xml:space="preserve"> </w:t>
      </w:r>
      <w:r w:rsidR="00C13FDC" w:rsidRPr="00346AC7">
        <w:rPr>
          <w:sz w:val="20"/>
          <w:szCs w:val="20"/>
        </w:rPr>
        <w:t>enjambant le fleuve.</w:t>
      </w:r>
    </w:p>
    <w:p w:rsidR="006D6851" w:rsidRPr="00346AC7" w:rsidRDefault="006D6851" w:rsidP="00346AC7">
      <w:pPr>
        <w:spacing w:after="0"/>
        <w:ind w:right="4253"/>
        <w:rPr>
          <w:sz w:val="20"/>
          <w:szCs w:val="20"/>
        </w:rPr>
      </w:pPr>
      <w:r w:rsidRPr="00346AC7">
        <w:rPr>
          <w:sz w:val="20"/>
          <w:szCs w:val="20"/>
        </w:rPr>
        <w:t xml:space="preserve">Le relief constitue l’autre élément </w:t>
      </w:r>
      <w:r w:rsidR="002903F5">
        <w:rPr>
          <w:sz w:val="20"/>
          <w:szCs w:val="20"/>
        </w:rPr>
        <w:t xml:space="preserve">physique </w:t>
      </w:r>
      <w:r w:rsidRPr="00346AC7">
        <w:rPr>
          <w:sz w:val="20"/>
          <w:szCs w:val="20"/>
        </w:rPr>
        <w:t xml:space="preserve">délimitant ce quartier </w:t>
      </w:r>
      <w:r w:rsidR="002903F5">
        <w:rPr>
          <w:sz w:val="20"/>
          <w:szCs w:val="20"/>
        </w:rPr>
        <w:t>en lui conférant une</w:t>
      </w:r>
      <w:r w:rsidRPr="00346AC7">
        <w:rPr>
          <w:sz w:val="20"/>
          <w:szCs w:val="20"/>
        </w:rPr>
        <w:t xml:space="preserve"> forme triangulaire</w:t>
      </w:r>
      <w:r w:rsidR="002903F5">
        <w:rPr>
          <w:sz w:val="20"/>
          <w:szCs w:val="20"/>
        </w:rPr>
        <w:t xml:space="preserve"> ; </w:t>
      </w:r>
      <w:r w:rsidRPr="00346AC7">
        <w:rPr>
          <w:sz w:val="20"/>
          <w:szCs w:val="20"/>
        </w:rPr>
        <w:t>les côtés Nord-Ouest (Mont Falisse) et Sud (arrière des parcelles des rues des</w:t>
      </w:r>
      <w:r w:rsidR="002903F5">
        <w:rPr>
          <w:sz w:val="20"/>
          <w:szCs w:val="20"/>
        </w:rPr>
        <w:t xml:space="preserve"> Jardins et Entredeux Portes) éta</w:t>
      </w:r>
      <w:r w:rsidRPr="00346AC7">
        <w:rPr>
          <w:sz w:val="20"/>
          <w:szCs w:val="20"/>
        </w:rPr>
        <w:t>nt constitués de versants boisés</w:t>
      </w:r>
      <w:r w:rsidR="002903F5">
        <w:rPr>
          <w:sz w:val="20"/>
          <w:szCs w:val="20"/>
        </w:rPr>
        <w:t>.</w:t>
      </w:r>
    </w:p>
    <w:p w:rsidR="00FF0ECB" w:rsidRPr="00E279E2" w:rsidRDefault="009309A2" w:rsidP="00346AC7">
      <w:pPr>
        <w:spacing w:after="0"/>
        <w:ind w:right="4253"/>
        <w:rPr>
          <w:sz w:val="20"/>
          <w:szCs w:val="20"/>
        </w:rPr>
      </w:pPr>
      <w:r w:rsidRPr="00E279E2">
        <w:rPr>
          <w:sz w:val="20"/>
          <w:szCs w:val="20"/>
        </w:rPr>
        <w:t>L</w:t>
      </w:r>
      <w:r w:rsidR="002903F5">
        <w:rPr>
          <w:sz w:val="20"/>
          <w:szCs w:val="20"/>
        </w:rPr>
        <w:t xml:space="preserve">e quartier couvre ainsi une surface </w:t>
      </w:r>
      <w:r w:rsidRPr="00E279E2">
        <w:rPr>
          <w:sz w:val="20"/>
          <w:szCs w:val="20"/>
        </w:rPr>
        <w:t xml:space="preserve">d’une </w:t>
      </w:r>
      <w:r w:rsidR="00AE4409">
        <w:rPr>
          <w:sz w:val="20"/>
          <w:szCs w:val="20"/>
        </w:rPr>
        <w:t>cinqua</w:t>
      </w:r>
      <w:r w:rsidR="006D6851">
        <w:rPr>
          <w:sz w:val="20"/>
          <w:szCs w:val="20"/>
        </w:rPr>
        <w:t>n</w:t>
      </w:r>
      <w:r w:rsidR="00AE4409">
        <w:rPr>
          <w:sz w:val="20"/>
          <w:szCs w:val="20"/>
        </w:rPr>
        <w:t>taine</w:t>
      </w:r>
      <w:r w:rsidRPr="00E279E2">
        <w:rPr>
          <w:sz w:val="20"/>
          <w:szCs w:val="20"/>
        </w:rPr>
        <w:t xml:space="preserve"> d’</w:t>
      </w:r>
      <w:r w:rsidR="00FF0ECB" w:rsidRPr="00E279E2">
        <w:rPr>
          <w:sz w:val="20"/>
          <w:szCs w:val="20"/>
        </w:rPr>
        <w:t>hectares</w:t>
      </w:r>
      <w:r w:rsidRPr="00E279E2">
        <w:rPr>
          <w:sz w:val="20"/>
          <w:szCs w:val="20"/>
        </w:rPr>
        <w:t>.</w:t>
      </w:r>
    </w:p>
    <w:p w:rsidR="00F52D25" w:rsidRPr="005C38C8" w:rsidRDefault="003D0565" w:rsidP="005C38C8">
      <w:pPr>
        <w:spacing w:after="0"/>
        <w:ind w:right="4962"/>
        <w:rPr>
          <w:i/>
          <w:color w:val="0070C0"/>
          <w:sz w:val="20"/>
          <w:szCs w:val="20"/>
        </w:rPr>
      </w:pPr>
      <w:r w:rsidRPr="005C38C8">
        <w:rPr>
          <w:i/>
          <w:noProof/>
          <w:color w:val="0070C0"/>
          <w:sz w:val="20"/>
          <w:szCs w:val="20"/>
          <w:lang w:eastAsia="fr-FR"/>
        </w:rPr>
        <mc:AlternateContent>
          <mc:Choice Requires="wps">
            <w:drawing>
              <wp:anchor distT="0" distB="0" distL="114300" distR="114300" simplePos="0" relativeHeight="251774976" behindDoc="0" locked="0" layoutInCell="1" allowOverlap="1" wp14:anchorId="5865E16A" wp14:editId="57858436">
                <wp:simplePos x="0" y="0"/>
                <wp:positionH relativeFrom="column">
                  <wp:posOffset>3367405</wp:posOffset>
                </wp:positionH>
                <wp:positionV relativeFrom="paragraph">
                  <wp:posOffset>87630</wp:posOffset>
                </wp:positionV>
                <wp:extent cx="2998470" cy="1518285"/>
                <wp:effectExtent l="0" t="0" r="0" b="5715"/>
                <wp:wrapNone/>
                <wp:docPr id="303" name="Rectangle 303"/>
                <wp:cNvGraphicFramePr/>
                <a:graphic xmlns:a="http://schemas.openxmlformats.org/drawingml/2006/main">
                  <a:graphicData uri="http://schemas.microsoft.com/office/word/2010/wordprocessingShape">
                    <wps:wsp>
                      <wps:cNvSpPr/>
                      <wps:spPr>
                        <a:xfrm>
                          <a:off x="0" y="0"/>
                          <a:ext cx="2998470" cy="15182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3" o:spid="_x0000_s1026" style="position:absolute;margin-left:265.15pt;margin-top:6.9pt;width:236.1pt;height:119.5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" fillcolor="white [3212]" stroked="f" strokeweight="2pt"/>
            </w:pict>
          </mc:Fallback>
        </mc:AlternateContent>
      </w:r>
      <w:r w:rsidR="001D1374">
        <w:rPr>
          <w:i/>
          <w:noProof/>
          <w:color w:val="0070C0"/>
          <w:sz w:val="20"/>
          <w:szCs w:val="20"/>
          <w:lang w:eastAsia="fr-FR"/>
        </w:rPr>
        <mc:AlternateContent>
          <mc:Choice Requires="wpg">
            <w:drawing>
              <wp:anchor distT="0" distB="0" distL="114300" distR="114300" simplePos="0" relativeHeight="252190720" behindDoc="0" locked="0" layoutInCell="1" allowOverlap="1" wp14:anchorId="7E2402D9" wp14:editId="468E33CC">
                <wp:simplePos x="0" y="0"/>
                <wp:positionH relativeFrom="column">
                  <wp:posOffset>-63033</wp:posOffset>
                </wp:positionH>
                <wp:positionV relativeFrom="paragraph">
                  <wp:posOffset>78644</wp:posOffset>
                </wp:positionV>
                <wp:extent cx="4201064" cy="3587461"/>
                <wp:effectExtent l="0" t="0" r="9525" b="0"/>
                <wp:wrapNone/>
                <wp:docPr id="505" name="Groupe 505"/>
                <wp:cNvGraphicFramePr/>
                <a:graphic xmlns:a="http://schemas.openxmlformats.org/drawingml/2006/main">
                  <a:graphicData uri="http://schemas.microsoft.com/office/word/2010/wordprocessingGroup">
                    <wpg:wgp>
                      <wpg:cNvGrpSpPr/>
                      <wpg:grpSpPr>
                        <a:xfrm>
                          <a:off x="0" y="0"/>
                          <a:ext cx="4201064" cy="3587461"/>
                          <a:chOff x="0" y="0"/>
                          <a:chExt cx="4201064" cy="3587461"/>
                        </a:xfrm>
                      </wpg:grpSpPr>
                      <pic:pic xmlns:pic="http://schemas.openxmlformats.org/drawingml/2006/picture">
                        <pic:nvPicPr>
                          <pic:cNvPr id="450" name="Image 450"/>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215661"/>
                            <a:ext cx="4201064" cy="3045124"/>
                          </a:xfrm>
                          <a:prstGeom prst="rect">
                            <a:avLst/>
                          </a:prstGeom>
                          <a:noFill/>
                          <a:ln>
                            <a:noFill/>
                          </a:ln>
                        </pic:spPr>
                      </pic:pic>
                      <wps:wsp>
                        <wps:cNvPr id="452" name="Forme libre 452"/>
                        <wps:cNvSpPr/>
                        <wps:spPr>
                          <a:xfrm>
                            <a:off x="1138687" y="0"/>
                            <a:ext cx="1600063" cy="1094319"/>
                          </a:xfrm>
                          <a:custGeom>
                            <a:avLst/>
                            <a:gdLst>
                              <a:gd name="connsiteX0" fmla="*/ 0 w 1563996"/>
                              <a:gd name="connsiteY0" fmla="*/ 1079903 h 1079903"/>
                              <a:gd name="connsiteX1" fmla="*/ 744760 w 1563996"/>
                              <a:gd name="connsiteY1" fmla="*/ 562708 h 1079903"/>
                              <a:gd name="connsiteX2" fmla="*/ 1365394 w 1563996"/>
                              <a:gd name="connsiteY2" fmla="*/ 157228 h 1079903"/>
                              <a:gd name="connsiteX3" fmla="*/ 1563996 w 1563996"/>
                              <a:gd name="connsiteY3" fmla="*/ 0 h 1079903"/>
                            </a:gdLst>
                            <a:ahLst/>
                            <a:cxnLst>
                              <a:cxn ang="0">
                                <a:pos x="connsiteX0" y="connsiteY0"/>
                              </a:cxn>
                              <a:cxn ang="0">
                                <a:pos x="connsiteX1" y="connsiteY1"/>
                              </a:cxn>
                              <a:cxn ang="0">
                                <a:pos x="connsiteX2" y="connsiteY2"/>
                              </a:cxn>
                              <a:cxn ang="0">
                                <a:pos x="connsiteX3" y="connsiteY3"/>
                              </a:cxn>
                            </a:cxnLst>
                            <a:rect l="l" t="t" r="r" b="b"/>
                            <a:pathLst>
                              <a:path w="1563996" h="1079903">
                                <a:moveTo>
                                  <a:pt x="0" y="1079903"/>
                                </a:moveTo>
                                <a:lnTo>
                                  <a:pt x="744760" y="562708"/>
                                </a:lnTo>
                                <a:cubicBezTo>
                                  <a:pt x="972326" y="408929"/>
                                  <a:pt x="1228855" y="251013"/>
                                  <a:pt x="1365394" y="157228"/>
                                </a:cubicBezTo>
                                <a:cubicBezTo>
                                  <a:pt x="1501933" y="63443"/>
                                  <a:pt x="1532964" y="31721"/>
                                  <a:pt x="1563996" y="0"/>
                                </a:cubicBezTo>
                              </a:path>
                            </a:pathLst>
                          </a:custGeom>
                          <a:noFill/>
                          <a:ln w="73025">
                            <a:solidFill>
                              <a:srgbClr val="92D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Forme libre 455"/>
                        <wps:cNvSpPr/>
                        <wps:spPr>
                          <a:xfrm flipV="1">
                            <a:off x="1138687" y="1302589"/>
                            <a:ext cx="667909" cy="1216549"/>
                          </a:xfrm>
                          <a:custGeom>
                            <a:avLst/>
                            <a:gdLst>
                              <a:gd name="connsiteX0" fmla="*/ 0 w 1563996"/>
                              <a:gd name="connsiteY0" fmla="*/ 1079903 h 1079903"/>
                              <a:gd name="connsiteX1" fmla="*/ 744760 w 1563996"/>
                              <a:gd name="connsiteY1" fmla="*/ 562708 h 1079903"/>
                              <a:gd name="connsiteX2" fmla="*/ 1365394 w 1563996"/>
                              <a:gd name="connsiteY2" fmla="*/ 157228 h 1079903"/>
                              <a:gd name="connsiteX3" fmla="*/ 1563996 w 1563996"/>
                              <a:gd name="connsiteY3" fmla="*/ 0 h 1079903"/>
                            </a:gdLst>
                            <a:ahLst/>
                            <a:cxnLst>
                              <a:cxn ang="0">
                                <a:pos x="connsiteX0" y="connsiteY0"/>
                              </a:cxn>
                              <a:cxn ang="0">
                                <a:pos x="connsiteX1" y="connsiteY1"/>
                              </a:cxn>
                              <a:cxn ang="0">
                                <a:pos x="connsiteX2" y="connsiteY2"/>
                              </a:cxn>
                              <a:cxn ang="0">
                                <a:pos x="connsiteX3" y="connsiteY3"/>
                              </a:cxn>
                            </a:cxnLst>
                            <a:rect l="l" t="t" r="r" b="b"/>
                            <a:pathLst>
                              <a:path w="1563996" h="1079903">
                                <a:moveTo>
                                  <a:pt x="0" y="1079903"/>
                                </a:moveTo>
                                <a:lnTo>
                                  <a:pt x="744760" y="562708"/>
                                </a:lnTo>
                                <a:cubicBezTo>
                                  <a:pt x="972326" y="408929"/>
                                  <a:pt x="1228855" y="251013"/>
                                  <a:pt x="1365394" y="157228"/>
                                </a:cubicBezTo>
                                <a:cubicBezTo>
                                  <a:pt x="1501933" y="63443"/>
                                  <a:pt x="1532964" y="31721"/>
                                  <a:pt x="1563996" y="0"/>
                                </a:cubicBezTo>
                              </a:path>
                            </a:pathLst>
                          </a:custGeom>
                          <a:noFill/>
                          <a:ln w="73025">
                            <a:solidFill>
                              <a:srgbClr val="92D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 name="Forme libre 471"/>
                        <wps:cNvSpPr/>
                        <wps:spPr>
                          <a:xfrm>
                            <a:off x="2355012" y="120770"/>
                            <a:ext cx="738553" cy="1477108"/>
                          </a:xfrm>
                          <a:custGeom>
                            <a:avLst/>
                            <a:gdLst>
                              <a:gd name="connsiteX0" fmla="*/ 447151 w 738553"/>
                              <a:gd name="connsiteY0" fmla="*/ 0 h 1477108"/>
                              <a:gd name="connsiteX1" fmla="*/ 738553 w 738553"/>
                              <a:gd name="connsiteY1" fmla="*/ 10049 h 1477108"/>
                              <a:gd name="connsiteX2" fmla="*/ 683288 w 738553"/>
                              <a:gd name="connsiteY2" fmla="*/ 105508 h 1477108"/>
                              <a:gd name="connsiteX3" fmla="*/ 487345 w 738553"/>
                              <a:gd name="connsiteY3" fmla="*/ 487345 h 1477108"/>
                              <a:gd name="connsiteX4" fmla="*/ 286378 w 738553"/>
                              <a:gd name="connsiteY4" fmla="*/ 1135464 h 1477108"/>
                              <a:gd name="connsiteX5" fmla="*/ 195943 w 738553"/>
                              <a:gd name="connsiteY5" fmla="*/ 1477108 h 1477108"/>
                              <a:gd name="connsiteX6" fmla="*/ 0 w 738553"/>
                              <a:gd name="connsiteY6" fmla="*/ 1416818 h 1477108"/>
                              <a:gd name="connsiteX7" fmla="*/ 246184 w 738553"/>
                              <a:gd name="connsiteY7" fmla="*/ 487345 h 1477108"/>
                              <a:gd name="connsiteX8" fmla="*/ 366764 w 738553"/>
                              <a:gd name="connsiteY8" fmla="*/ 170822 h 1477108"/>
                              <a:gd name="connsiteX9" fmla="*/ 447151 w 738553"/>
                              <a:gd name="connsiteY9" fmla="*/ 0 h 1477108"/>
                              <a:gd name="connsiteX0" fmla="*/ 447151 w 738553"/>
                              <a:gd name="connsiteY0" fmla="*/ 0 h 1477108"/>
                              <a:gd name="connsiteX1" fmla="*/ 738553 w 738553"/>
                              <a:gd name="connsiteY1" fmla="*/ 10049 h 1477108"/>
                              <a:gd name="connsiteX2" fmla="*/ 683288 w 738553"/>
                              <a:gd name="connsiteY2" fmla="*/ 105508 h 1477108"/>
                              <a:gd name="connsiteX3" fmla="*/ 487345 w 738553"/>
                              <a:gd name="connsiteY3" fmla="*/ 487345 h 1477108"/>
                              <a:gd name="connsiteX4" fmla="*/ 286378 w 738553"/>
                              <a:gd name="connsiteY4" fmla="*/ 1135464 h 1477108"/>
                              <a:gd name="connsiteX5" fmla="*/ 195943 w 738553"/>
                              <a:gd name="connsiteY5" fmla="*/ 1477108 h 1477108"/>
                              <a:gd name="connsiteX6" fmla="*/ 0 w 738553"/>
                              <a:gd name="connsiteY6" fmla="*/ 1416818 h 1477108"/>
                              <a:gd name="connsiteX7" fmla="*/ 246184 w 738553"/>
                              <a:gd name="connsiteY7" fmla="*/ 487345 h 1477108"/>
                              <a:gd name="connsiteX8" fmla="*/ 291421 w 738553"/>
                              <a:gd name="connsiteY8" fmla="*/ 301471 h 1477108"/>
                              <a:gd name="connsiteX9" fmla="*/ 366764 w 738553"/>
                              <a:gd name="connsiteY9" fmla="*/ 170822 h 1477108"/>
                              <a:gd name="connsiteX10" fmla="*/ 447151 w 738553"/>
                              <a:gd name="connsiteY10" fmla="*/ 0 h 14771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738553" h="1477108">
                                <a:moveTo>
                                  <a:pt x="447151" y="0"/>
                                </a:moveTo>
                                <a:lnTo>
                                  <a:pt x="738553" y="10049"/>
                                </a:lnTo>
                                <a:lnTo>
                                  <a:pt x="683288" y="105508"/>
                                </a:lnTo>
                                <a:lnTo>
                                  <a:pt x="487345" y="487345"/>
                                </a:lnTo>
                                <a:lnTo>
                                  <a:pt x="286378" y="1135464"/>
                                </a:lnTo>
                                <a:lnTo>
                                  <a:pt x="195943" y="1477108"/>
                                </a:lnTo>
                                <a:lnTo>
                                  <a:pt x="0" y="1416818"/>
                                </a:lnTo>
                                <a:lnTo>
                                  <a:pt x="246184" y="487345"/>
                                </a:lnTo>
                                <a:cubicBezTo>
                                  <a:pt x="269637" y="425387"/>
                                  <a:pt x="267968" y="363429"/>
                                  <a:pt x="291421" y="301471"/>
                                </a:cubicBezTo>
                                <a:lnTo>
                                  <a:pt x="366764" y="170822"/>
                                </a:lnTo>
                                <a:lnTo>
                                  <a:pt x="447151" y="0"/>
                                </a:lnTo>
                                <a:close/>
                              </a:path>
                            </a:pathLst>
                          </a:custGeom>
                          <a:solidFill>
                            <a:srgbClr val="00B0F0">
                              <a:alpha val="47843"/>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Forme libre 492"/>
                        <wps:cNvSpPr/>
                        <wps:spPr>
                          <a:xfrm>
                            <a:off x="1975449" y="1595887"/>
                            <a:ext cx="567743" cy="1236467"/>
                          </a:xfrm>
                          <a:custGeom>
                            <a:avLst/>
                            <a:gdLst>
                              <a:gd name="connsiteX0" fmla="*/ 447151 w 738553"/>
                              <a:gd name="connsiteY0" fmla="*/ 0 h 1477108"/>
                              <a:gd name="connsiteX1" fmla="*/ 738553 w 738553"/>
                              <a:gd name="connsiteY1" fmla="*/ 10049 h 1477108"/>
                              <a:gd name="connsiteX2" fmla="*/ 683288 w 738553"/>
                              <a:gd name="connsiteY2" fmla="*/ 105508 h 1477108"/>
                              <a:gd name="connsiteX3" fmla="*/ 487345 w 738553"/>
                              <a:gd name="connsiteY3" fmla="*/ 487345 h 1477108"/>
                              <a:gd name="connsiteX4" fmla="*/ 286378 w 738553"/>
                              <a:gd name="connsiteY4" fmla="*/ 1135464 h 1477108"/>
                              <a:gd name="connsiteX5" fmla="*/ 195943 w 738553"/>
                              <a:gd name="connsiteY5" fmla="*/ 1477108 h 1477108"/>
                              <a:gd name="connsiteX6" fmla="*/ 0 w 738553"/>
                              <a:gd name="connsiteY6" fmla="*/ 1416818 h 1477108"/>
                              <a:gd name="connsiteX7" fmla="*/ 246184 w 738553"/>
                              <a:gd name="connsiteY7" fmla="*/ 487345 h 1477108"/>
                              <a:gd name="connsiteX8" fmla="*/ 366764 w 738553"/>
                              <a:gd name="connsiteY8" fmla="*/ 170822 h 1477108"/>
                              <a:gd name="connsiteX9" fmla="*/ 447151 w 738553"/>
                              <a:gd name="connsiteY9" fmla="*/ 0 h 1477108"/>
                              <a:gd name="connsiteX0" fmla="*/ 447151 w 738553"/>
                              <a:gd name="connsiteY0" fmla="*/ 0 h 1477108"/>
                              <a:gd name="connsiteX1" fmla="*/ 738553 w 738553"/>
                              <a:gd name="connsiteY1" fmla="*/ 10049 h 1477108"/>
                              <a:gd name="connsiteX2" fmla="*/ 683288 w 738553"/>
                              <a:gd name="connsiteY2" fmla="*/ 105508 h 1477108"/>
                              <a:gd name="connsiteX3" fmla="*/ 487345 w 738553"/>
                              <a:gd name="connsiteY3" fmla="*/ 487345 h 1477108"/>
                              <a:gd name="connsiteX4" fmla="*/ 286378 w 738553"/>
                              <a:gd name="connsiteY4" fmla="*/ 1135464 h 1477108"/>
                              <a:gd name="connsiteX5" fmla="*/ 195943 w 738553"/>
                              <a:gd name="connsiteY5" fmla="*/ 1477108 h 1477108"/>
                              <a:gd name="connsiteX6" fmla="*/ 0 w 738553"/>
                              <a:gd name="connsiteY6" fmla="*/ 1416818 h 1477108"/>
                              <a:gd name="connsiteX7" fmla="*/ 246184 w 738553"/>
                              <a:gd name="connsiteY7" fmla="*/ 487345 h 1477108"/>
                              <a:gd name="connsiteX8" fmla="*/ 291421 w 738553"/>
                              <a:gd name="connsiteY8" fmla="*/ 301471 h 1477108"/>
                              <a:gd name="connsiteX9" fmla="*/ 366764 w 738553"/>
                              <a:gd name="connsiteY9" fmla="*/ 170822 h 1477108"/>
                              <a:gd name="connsiteX10" fmla="*/ 447151 w 738553"/>
                              <a:gd name="connsiteY10" fmla="*/ 0 h 1477108"/>
                              <a:gd name="connsiteX0" fmla="*/ 467279 w 738553"/>
                              <a:gd name="connsiteY0" fmla="*/ 0 h 1582721"/>
                              <a:gd name="connsiteX1" fmla="*/ 738553 w 738553"/>
                              <a:gd name="connsiteY1" fmla="*/ 115662 h 1582721"/>
                              <a:gd name="connsiteX2" fmla="*/ 683288 w 738553"/>
                              <a:gd name="connsiteY2" fmla="*/ 211121 h 1582721"/>
                              <a:gd name="connsiteX3" fmla="*/ 487345 w 738553"/>
                              <a:gd name="connsiteY3" fmla="*/ 592958 h 1582721"/>
                              <a:gd name="connsiteX4" fmla="*/ 286378 w 738553"/>
                              <a:gd name="connsiteY4" fmla="*/ 1241077 h 1582721"/>
                              <a:gd name="connsiteX5" fmla="*/ 195943 w 738553"/>
                              <a:gd name="connsiteY5" fmla="*/ 1582721 h 1582721"/>
                              <a:gd name="connsiteX6" fmla="*/ 0 w 738553"/>
                              <a:gd name="connsiteY6" fmla="*/ 1522431 h 1582721"/>
                              <a:gd name="connsiteX7" fmla="*/ 246184 w 738553"/>
                              <a:gd name="connsiteY7" fmla="*/ 592958 h 1582721"/>
                              <a:gd name="connsiteX8" fmla="*/ 291421 w 738553"/>
                              <a:gd name="connsiteY8" fmla="*/ 407084 h 1582721"/>
                              <a:gd name="connsiteX9" fmla="*/ 366764 w 738553"/>
                              <a:gd name="connsiteY9" fmla="*/ 276435 h 1582721"/>
                              <a:gd name="connsiteX10" fmla="*/ 467279 w 738553"/>
                              <a:gd name="connsiteY10" fmla="*/ 0 h 1582721"/>
                              <a:gd name="connsiteX0" fmla="*/ 467279 w 683288"/>
                              <a:gd name="connsiteY0" fmla="*/ 0 h 1582721"/>
                              <a:gd name="connsiteX1" fmla="*/ 623037 w 683288"/>
                              <a:gd name="connsiteY1" fmla="*/ 40307 h 1582721"/>
                              <a:gd name="connsiteX2" fmla="*/ 683288 w 683288"/>
                              <a:gd name="connsiteY2" fmla="*/ 211121 h 1582721"/>
                              <a:gd name="connsiteX3" fmla="*/ 487345 w 683288"/>
                              <a:gd name="connsiteY3" fmla="*/ 592958 h 1582721"/>
                              <a:gd name="connsiteX4" fmla="*/ 286378 w 683288"/>
                              <a:gd name="connsiteY4" fmla="*/ 1241077 h 1582721"/>
                              <a:gd name="connsiteX5" fmla="*/ 195943 w 683288"/>
                              <a:gd name="connsiteY5" fmla="*/ 1582721 h 1582721"/>
                              <a:gd name="connsiteX6" fmla="*/ 0 w 683288"/>
                              <a:gd name="connsiteY6" fmla="*/ 1522431 h 1582721"/>
                              <a:gd name="connsiteX7" fmla="*/ 246184 w 683288"/>
                              <a:gd name="connsiteY7" fmla="*/ 592958 h 1582721"/>
                              <a:gd name="connsiteX8" fmla="*/ 291421 w 683288"/>
                              <a:gd name="connsiteY8" fmla="*/ 407084 h 1582721"/>
                              <a:gd name="connsiteX9" fmla="*/ 366764 w 683288"/>
                              <a:gd name="connsiteY9" fmla="*/ 276435 h 1582721"/>
                              <a:gd name="connsiteX10" fmla="*/ 467279 w 683288"/>
                              <a:gd name="connsiteY10" fmla="*/ 0 h 1582721"/>
                              <a:gd name="connsiteX0" fmla="*/ 467279 w 623037"/>
                              <a:gd name="connsiteY0" fmla="*/ 0 h 1582721"/>
                              <a:gd name="connsiteX1" fmla="*/ 623037 w 623037"/>
                              <a:gd name="connsiteY1" fmla="*/ 40307 h 1582721"/>
                              <a:gd name="connsiteX2" fmla="*/ 597794 w 623037"/>
                              <a:gd name="connsiteY2" fmla="*/ 241272 h 1582721"/>
                              <a:gd name="connsiteX3" fmla="*/ 487345 w 623037"/>
                              <a:gd name="connsiteY3" fmla="*/ 592958 h 1582721"/>
                              <a:gd name="connsiteX4" fmla="*/ 286378 w 623037"/>
                              <a:gd name="connsiteY4" fmla="*/ 1241077 h 1582721"/>
                              <a:gd name="connsiteX5" fmla="*/ 195943 w 623037"/>
                              <a:gd name="connsiteY5" fmla="*/ 1582721 h 1582721"/>
                              <a:gd name="connsiteX6" fmla="*/ 0 w 623037"/>
                              <a:gd name="connsiteY6" fmla="*/ 1522431 h 1582721"/>
                              <a:gd name="connsiteX7" fmla="*/ 246184 w 623037"/>
                              <a:gd name="connsiteY7" fmla="*/ 592958 h 1582721"/>
                              <a:gd name="connsiteX8" fmla="*/ 291421 w 623037"/>
                              <a:gd name="connsiteY8" fmla="*/ 407084 h 1582721"/>
                              <a:gd name="connsiteX9" fmla="*/ 366764 w 623037"/>
                              <a:gd name="connsiteY9" fmla="*/ 276435 h 1582721"/>
                              <a:gd name="connsiteX10" fmla="*/ 467279 w 623037"/>
                              <a:gd name="connsiteY10" fmla="*/ 0 h 1582721"/>
                              <a:gd name="connsiteX0" fmla="*/ 467279 w 623037"/>
                              <a:gd name="connsiteY0" fmla="*/ 0 h 1522431"/>
                              <a:gd name="connsiteX1" fmla="*/ 623037 w 623037"/>
                              <a:gd name="connsiteY1" fmla="*/ 40307 h 1522431"/>
                              <a:gd name="connsiteX2" fmla="*/ 597794 w 623037"/>
                              <a:gd name="connsiteY2" fmla="*/ 241272 h 1522431"/>
                              <a:gd name="connsiteX3" fmla="*/ 487345 w 623037"/>
                              <a:gd name="connsiteY3" fmla="*/ 592958 h 1522431"/>
                              <a:gd name="connsiteX4" fmla="*/ 286378 w 623037"/>
                              <a:gd name="connsiteY4" fmla="*/ 1241077 h 1522431"/>
                              <a:gd name="connsiteX5" fmla="*/ 195975 w 623037"/>
                              <a:gd name="connsiteY5" fmla="*/ 1165937 h 1522431"/>
                              <a:gd name="connsiteX6" fmla="*/ 0 w 623037"/>
                              <a:gd name="connsiteY6" fmla="*/ 1522431 h 1522431"/>
                              <a:gd name="connsiteX7" fmla="*/ 246184 w 623037"/>
                              <a:gd name="connsiteY7" fmla="*/ 592958 h 1522431"/>
                              <a:gd name="connsiteX8" fmla="*/ 291421 w 623037"/>
                              <a:gd name="connsiteY8" fmla="*/ 407084 h 1522431"/>
                              <a:gd name="connsiteX9" fmla="*/ 366764 w 623037"/>
                              <a:gd name="connsiteY9" fmla="*/ 276435 h 1522431"/>
                              <a:gd name="connsiteX10" fmla="*/ 467279 w 623037"/>
                              <a:gd name="connsiteY10" fmla="*/ 0 h 1522431"/>
                              <a:gd name="connsiteX0" fmla="*/ 467279 w 623037"/>
                              <a:gd name="connsiteY0" fmla="*/ 0 h 1522431"/>
                              <a:gd name="connsiteX1" fmla="*/ 623037 w 623037"/>
                              <a:gd name="connsiteY1" fmla="*/ 40307 h 1522431"/>
                              <a:gd name="connsiteX2" fmla="*/ 597794 w 623037"/>
                              <a:gd name="connsiteY2" fmla="*/ 241272 h 1522431"/>
                              <a:gd name="connsiteX3" fmla="*/ 487345 w 623037"/>
                              <a:gd name="connsiteY3" fmla="*/ 592958 h 1522431"/>
                              <a:gd name="connsiteX4" fmla="*/ 386924 w 623037"/>
                              <a:gd name="connsiteY4" fmla="*/ 969985 h 1522431"/>
                              <a:gd name="connsiteX5" fmla="*/ 195975 w 623037"/>
                              <a:gd name="connsiteY5" fmla="*/ 1165937 h 1522431"/>
                              <a:gd name="connsiteX6" fmla="*/ 0 w 623037"/>
                              <a:gd name="connsiteY6" fmla="*/ 1522431 h 1522431"/>
                              <a:gd name="connsiteX7" fmla="*/ 246184 w 623037"/>
                              <a:gd name="connsiteY7" fmla="*/ 592958 h 1522431"/>
                              <a:gd name="connsiteX8" fmla="*/ 291421 w 623037"/>
                              <a:gd name="connsiteY8" fmla="*/ 407084 h 1522431"/>
                              <a:gd name="connsiteX9" fmla="*/ 366764 w 623037"/>
                              <a:gd name="connsiteY9" fmla="*/ 276435 h 1522431"/>
                              <a:gd name="connsiteX10" fmla="*/ 467279 w 623037"/>
                              <a:gd name="connsiteY10" fmla="*/ 0 h 1522431"/>
                              <a:gd name="connsiteX0" fmla="*/ 467279 w 623037"/>
                              <a:gd name="connsiteY0" fmla="*/ 0 h 1522431"/>
                              <a:gd name="connsiteX1" fmla="*/ 623037 w 623037"/>
                              <a:gd name="connsiteY1" fmla="*/ 40307 h 1522431"/>
                              <a:gd name="connsiteX2" fmla="*/ 597794 w 623037"/>
                              <a:gd name="connsiteY2" fmla="*/ 241272 h 1522431"/>
                              <a:gd name="connsiteX3" fmla="*/ 487345 w 623037"/>
                              <a:gd name="connsiteY3" fmla="*/ 592958 h 1522431"/>
                              <a:gd name="connsiteX4" fmla="*/ 386924 w 623037"/>
                              <a:gd name="connsiteY4" fmla="*/ 969985 h 1522431"/>
                              <a:gd name="connsiteX5" fmla="*/ 261333 w 623037"/>
                              <a:gd name="connsiteY5" fmla="*/ 1236549 h 1522431"/>
                              <a:gd name="connsiteX6" fmla="*/ 0 w 623037"/>
                              <a:gd name="connsiteY6" fmla="*/ 1522431 h 1522431"/>
                              <a:gd name="connsiteX7" fmla="*/ 246184 w 623037"/>
                              <a:gd name="connsiteY7" fmla="*/ 592958 h 1522431"/>
                              <a:gd name="connsiteX8" fmla="*/ 291421 w 623037"/>
                              <a:gd name="connsiteY8" fmla="*/ 407084 h 1522431"/>
                              <a:gd name="connsiteX9" fmla="*/ 366764 w 623037"/>
                              <a:gd name="connsiteY9" fmla="*/ 276435 h 1522431"/>
                              <a:gd name="connsiteX10" fmla="*/ 467279 w 623037"/>
                              <a:gd name="connsiteY10" fmla="*/ 0 h 1522431"/>
                              <a:gd name="connsiteX0" fmla="*/ 381854 w 537612"/>
                              <a:gd name="connsiteY0" fmla="*/ 0 h 1236549"/>
                              <a:gd name="connsiteX1" fmla="*/ 537612 w 537612"/>
                              <a:gd name="connsiteY1" fmla="*/ 40307 h 1236549"/>
                              <a:gd name="connsiteX2" fmla="*/ 512369 w 537612"/>
                              <a:gd name="connsiteY2" fmla="*/ 241272 h 1236549"/>
                              <a:gd name="connsiteX3" fmla="*/ 401920 w 537612"/>
                              <a:gd name="connsiteY3" fmla="*/ 592958 h 1236549"/>
                              <a:gd name="connsiteX4" fmla="*/ 301499 w 537612"/>
                              <a:gd name="connsiteY4" fmla="*/ 969985 h 1236549"/>
                              <a:gd name="connsiteX5" fmla="*/ 175908 w 537612"/>
                              <a:gd name="connsiteY5" fmla="*/ 1236549 h 1236549"/>
                              <a:gd name="connsiteX6" fmla="*/ 0 w 537612"/>
                              <a:gd name="connsiteY6" fmla="*/ 1110693 h 1236549"/>
                              <a:gd name="connsiteX7" fmla="*/ 160759 w 537612"/>
                              <a:gd name="connsiteY7" fmla="*/ 592958 h 1236549"/>
                              <a:gd name="connsiteX8" fmla="*/ 205996 w 537612"/>
                              <a:gd name="connsiteY8" fmla="*/ 407084 h 1236549"/>
                              <a:gd name="connsiteX9" fmla="*/ 281339 w 537612"/>
                              <a:gd name="connsiteY9" fmla="*/ 276435 h 1236549"/>
                              <a:gd name="connsiteX10" fmla="*/ 381854 w 537612"/>
                              <a:gd name="connsiteY10" fmla="*/ 0 h 1236549"/>
                              <a:gd name="connsiteX0" fmla="*/ 381854 w 537612"/>
                              <a:gd name="connsiteY0" fmla="*/ 0 h 1236549"/>
                              <a:gd name="connsiteX1" fmla="*/ 537612 w 537612"/>
                              <a:gd name="connsiteY1" fmla="*/ 40307 h 1236549"/>
                              <a:gd name="connsiteX2" fmla="*/ 512369 w 537612"/>
                              <a:gd name="connsiteY2" fmla="*/ 241272 h 1236549"/>
                              <a:gd name="connsiteX3" fmla="*/ 401920 w 537612"/>
                              <a:gd name="connsiteY3" fmla="*/ 592958 h 1236549"/>
                              <a:gd name="connsiteX4" fmla="*/ 301499 w 537612"/>
                              <a:gd name="connsiteY4" fmla="*/ 969985 h 1236549"/>
                              <a:gd name="connsiteX5" fmla="*/ 175908 w 537612"/>
                              <a:gd name="connsiteY5" fmla="*/ 1236549 h 1236549"/>
                              <a:gd name="connsiteX6" fmla="*/ 0 w 537612"/>
                              <a:gd name="connsiteY6" fmla="*/ 1110693 h 1236549"/>
                              <a:gd name="connsiteX7" fmla="*/ 160759 w 537612"/>
                              <a:gd name="connsiteY7" fmla="*/ 592958 h 1236549"/>
                              <a:gd name="connsiteX8" fmla="*/ 205996 w 537612"/>
                              <a:gd name="connsiteY8" fmla="*/ 407084 h 1236549"/>
                              <a:gd name="connsiteX9" fmla="*/ 281339 w 537612"/>
                              <a:gd name="connsiteY9" fmla="*/ 276435 h 1236549"/>
                              <a:gd name="connsiteX10" fmla="*/ 381854 w 537612"/>
                              <a:gd name="connsiteY10" fmla="*/ 0 h 1236549"/>
                              <a:gd name="connsiteX0" fmla="*/ 381854 w 537612"/>
                              <a:gd name="connsiteY0" fmla="*/ 0 h 1236549"/>
                              <a:gd name="connsiteX1" fmla="*/ 537612 w 537612"/>
                              <a:gd name="connsiteY1" fmla="*/ 40307 h 1236549"/>
                              <a:gd name="connsiteX2" fmla="*/ 512369 w 537612"/>
                              <a:gd name="connsiteY2" fmla="*/ 241272 h 1236549"/>
                              <a:gd name="connsiteX3" fmla="*/ 401920 w 537612"/>
                              <a:gd name="connsiteY3" fmla="*/ 592958 h 1236549"/>
                              <a:gd name="connsiteX4" fmla="*/ 301499 w 537612"/>
                              <a:gd name="connsiteY4" fmla="*/ 969985 h 1236549"/>
                              <a:gd name="connsiteX5" fmla="*/ 175908 w 537612"/>
                              <a:gd name="connsiteY5" fmla="*/ 1236549 h 1236549"/>
                              <a:gd name="connsiteX6" fmla="*/ 0 w 537612"/>
                              <a:gd name="connsiteY6" fmla="*/ 1110693 h 1236549"/>
                              <a:gd name="connsiteX7" fmla="*/ 185898 w 537612"/>
                              <a:gd name="connsiteY7" fmla="*/ 592958 h 1236549"/>
                              <a:gd name="connsiteX8" fmla="*/ 205996 w 537612"/>
                              <a:gd name="connsiteY8" fmla="*/ 407084 h 1236549"/>
                              <a:gd name="connsiteX9" fmla="*/ 281339 w 537612"/>
                              <a:gd name="connsiteY9" fmla="*/ 276435 h 1236549"/>
                              <a:gd name="connsiteX10" fmla="*/ 381854 w 537612"/>
                              <a:gd name="connsiteY10" fmla="*/ 0 h 1236549"/>
                              <a:gd name="connsiteX0" fmla="*/ 381854 w 537612"/>
                              <a:gd name="connsiteY0" fmla="*/ 0 h 1236549"/>
                              <a:gd name="connsiteX1" fmla="*/ 537612 w 537612"/>
                              <a:gd name="connsiteY1" fmla="*/ 40307 h 1236549"/>
                              <a:gd name="connsiteX2" fmla="*/ 512369 w 537612"/>
                              <a:gd name="connsiteY2" fmla="*/ 241272 h 1236549"/>
                              <a:gd name="connsiteX3" fmla="*/ 401920 w 537612"/>
                              <a:gd name="connsiteY3" fmla="*/ 592958 h 1236549"/>
                              <a:gd name="connsiteX4" fmla="*/ 301499 w 537612"/>
                              <a:gd name="connsiteY4" fmla="*/ 969985 h 1236549"/>
                              <a:gd name="connsiteX5" fmla="*/ 175908 w 537612"/>
                              <a:gd name="connsiteY5" fmla="*/ 1236549 h 1236549"/>
                              <a:gd name="connsiteX6" fmla="*/ 0 w 537612"/>
                              <a:gd name="connsiteY6" fmla="*/ 1110693 h 1236549"/>
                              <a:gd name="connsiteX7" fmla="*/ 185898 w 537612"/>
                              <a:gd name="connsiteY7" fmla="*/ 592958 h 1236549"/>
                              <a:gd name="connsiteX8" fmla="*/ 246219 w 537612"/>
                              <a:gd name="connsiteY8" fmla="*/ 422159 h 1236549"/>
                              <a:gd name="connsiteX9" fmla="*/ 281339 w 537612"/>
                              <a:gd name="connsiteY9" fmla="*/ 276435 h 1236549"/>
                              <a:gd name="connsiteX10" fmla="*/ 381854 w 537612"/>
                              <a:gd name="connsiteY10" fmla="*/ 0 h 1236549"/>
                              <a:gd name="connsiteX0" fmla="*/ 381854 w 537612"/>
                              <a:gd name="connsiteY0" fmla="*/ 0 h 1236549"/>
                              <a:gd name="connsiteX1" fmla="*/ 537612 w 537612"/>
                              <a:gd name="connsiteY1" fmla="*/ 40307 h 1236549"/>
                              <a:gd name="connsiteX2" fmla="*/ 512369 w 537612"/>
                              <a:gd name="connsiteY2" fmla="*/ 241272 h 1236549"/>
                              <a:gd name="connsiteX3" fmla="*/ 401920 w 537612"/>
                              <a:gd name="connsiteY3" fmla="*/ 592958 h 1236549"/>
                              <a:gd name="connsiteX4" fmla="*/ 301499 w 537612"/>
                              <a:gd name="connsiteY4" fmla="*/ 969985 h 1236549"/>
                              <a:gd name="connsiteX5" fmla="*/ 175908 w 537612"/>
                              <a:gd name="connsiteY5" fmla="*/ 1236549 h 1236549"/>
                              <a:gd name="connsiteX6" fmla="*/ 0 w 537612"/>
                              <a:gd name="connsiteY6" fmla="*/ 1110693 h 1236549"/>
                              <a:gd name="connsiteX7" fmla="*/ 185898 w 537612"/>
                              <a:gd name="connsiteY7" fmla="*/ 592958 h 1236549"/>
                              <a:gd name="connsiteX8" fmla="*/ 246219 w 537612"/>
                              <a:gd name="connsiteY8" fmla="*/ 422159 h 1236549"/>
                              <a:gd name="connsiteX9" fmla="*/ 311507 w 537612"/>
                              <a:gd name="connsiteY9" fmla="*/ 246285 h 1236549"/>
                              <a:gd name="connsiteX10" fmla="*/ 381854 w 537612"/>
                              <a:gd name="connsiteY10" fmla="*/ 0 h 1236549"/>
                              <a:gd name="connsiteX0" fmla="*/ 381854 w 567780"/>
                              <a:gd name="connsiteY0" fmla="*/ 0 h 1236549"/>
                              <a:gd name="connsiteX1" fmla="*/ 567780 w 567780"/>
                              <a:gd name="connsiteY1" fmla="*/ 45331 h 1236549"/>
                              <a:gd name="connsiteX2" fmla="*/ 512369 w 567780"/>
                              <a:gd name="connsiteY2" fmla="*/ 241272 h 1236549"/>
                              <a:gd name="connsiteX3" fmla="*/ 401920 w 567780"/>
                              <a:gd name="connsiteY3" fmla="*/ 592958 h 1236549"/>
                              <a:gd name="connsiteX4" fmla="*/ 301499 w 567780"/>
                              <a:gd name="connsiteY4" fmla="*/ 969985 h 1236549"/>
                              <a:gd name="connsiteX5" fmla="*/ 175908 w 567780"/>
                              <a:gd name="connsiteY5" fmla="*/ 1236549 h 1236549"/>
                              <a:gd name="connsiteX6" fmla="*/ 0 w 567780"/>
                              <a:gd name="connsiteY6" fmla="*/ 1110693 h 1236549"/>
                              <a:gd name="connsiteX7" fmla="*/ 185898 w 567780"/>
                              <a:gd name="connsiteY7" fmla="*/ 592958 h 1236549"/>
                              <a:gd name="connsiteX8" fmla="*/ 246219 w 567780"/>
                              <a:gd name="connsiteY8" fmla="*/ 422159 h 1236549"/>
                              <a:gd name="connsiteX9" fmla="*/ 311507 w 567780"/>
                              <a:gd name="connsiteY9" fmla="*/ 246285 h 1236549"/>
                              <a:gd name="connsiteX10" fmla="*/ 381854 w 567780"/>
                              <a:gd name="connsiteY10" fmla="*/ 0 h 12365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67780" h="1236549">
                                <a:moveTo>
                                  <a:pt x="381854" y="0"/>
                                </a:moveTo>
                                <a:lnTo>
                                  <a:pt x="567780" y="45331"/>
                                </a:lnTo>
                                <a:lnTo>
                                  <a:pt x="512369" y="241272"/>
                                </a:lnTo>
                                <a:lnTo>
                                  <a:pt x="401920" y="592958"/>
                                </a:lnTo>
                                <a:lnTo>
                                  <a:pt x="301499" y="969985"/>
                                </a:lnTo>
                                <a:lnTo>
                                  <a:pt x="175908" y="1236549"/>
                                </a:lnTo>
                                <a:lnTo>
                                  <a:pt x="0" y="1110693"/>
                                </a:lnTo>
                                <a:cubicBezTo>
                                  <a:pt x="98838" y="872790"/>
                                  <a:pt x="132312" y="765536"/>
                                  <a:pt x="185898" y="592958"/>
                                </a:cubicBezTo>
                                <a:cubicBezTo>
                                  <a:pt x="209351" y="531000"/>
                                  <a:pt x="222766" y="484117"/>
                                  <a:pt x="246219" y="422159"/>
                                </a:cubicBezTo>
                                <a:lnTo>
                                  <a:pt x="311507" y="246285"/>
                                </a:lnTo>
                                <a:lnTo>
                                  <a:pt x="381854" y="0"/>
                                </a:lnTo>
                                <a:close/>
                              </a:path>
                            </a:pathLst>
                          </a:custGeom>
                          <a:solidFill>
                            <a:srgbClr val="00B0F0">
                              <a:alpha val="47843"/>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Forme libre 493"/>
                        <wps:cNvSpPr/>
                        <wps:spPr>
                          <a:xfrm>
                            <a:off x="1380227" y="2743200"/>
                            <a:ext cx="758773" cy="844261"/>
                          </a:xfrm>
                          <a:custGeom>
                            <a:avLst/>
                            <a:gdLst>
                              <a:gd name="connsiteX0" fmla="*/ 447151 w 738553"/>
                              <a:gd name="connsiteY0" fmla="*/ 0 h 1477108"/>
                              <a:gd name="connsiteX1" fmla="*/ 738553 w 738553"/>
                              <a:gd name="connsiteY1" fmla="*/ 10049 h 1477108"/>
                              <a:gd name="connsiteX2" fmla="*/ 683288 w 738553"/>
                              <a:gd name="connsiteY2" fmla="*/ 105508 h 1477108"/>
                              <a:gd name="connsiteX3" fmla="*/ 487345 w 738553"/>
                              <a:gd name="connsiteY3" fmla="*/ 487345 h 1477108"/>
                              <a:gd name="connsiteX4" fmla="*/ 286378 w 738553"/>
                              <a:gd name="connsiteY4" fmla="*/ 1135464 h 1477108"/>
                              <a:gd name="connsiteX5" fmla="*/ 195943 w 738553"/>
                              <a:gd name="connsiteY5" fmla="*/ 1477108 h 1477108"/>
                              <a:gd name="connsiteX6" fmla="*/ 0 w 738553"/>
                              <a:gd name="connsiteY6" fmla="*/ 1416818 h 1477108"/>
                              <a:gd name="connsiteX7" fmla="*/ 246184 w 738553"/>
                              <a:gd name="connsiteY7" fmla="*/ 487345 h 1477108"/>
                              <a:gd name="connsiteX8" fmla="*/ 366764 w 738553"/>
                              <a:gd name="connsiteY8" fmla="*/ 170822 h 1477108"/>
                              <a:gd name="connsiteX9" fmla="*/ 447151 w 738553"/>
                              <a:gd name="connsiteY9" fmla="*/ 0 h 1477108"/>
                              <a:gd name="connsiteX0" fmla="*/ 447151 w 738553"/>
                              <a:gd name="connsiteY0" fmla="*/ 0 h 1477108"/>
                              <a:gd name="connsiteX1" fmla="*/ 738553 w 738553"/>
                              <a:gd name="connsiteY1" fmla="*/ 10049 h 1477108"/>
                              <a:gd name="connsiteX2" fmla="*/ 683288 w 738553"/>
                              <a:gd name="connsiteY2" fmla="*/ 105508 h 1477108"/>
                              <a:gd name="connsiteX3" fmla="*/ 487345 w 738553"/>
                              <a:gd name="connsiteY3" fmla="*/ 487345 h 1477108"/>
                              <a:gd name="connsiteX4" fmla="*/ 286378 w 738553"/>
                              <a:gd name="connsiteY4" fmla="*/ 1135464 h 1477108"/>
                              <a:gd name="connsiteX5" fmla="*/ 195943 w 738553"/>
                              <a:gd name="connsiteY5" fmla="*/ 1477108 h 1477108"/>
                              <a:gd name="connsiteX6" fmla="*/ 0 w 738553"/>
                              <a:gd name="connsiteY6" fmla="*/ 1416818 h 1477108"/>
                              <a:gd name="connsiteX7" fmla="*/ 246184 w 738553"/>
                              <a:gd name="connsiteY7" fmla="*/ 487345 h 1477108"/>
                              <a:gd name="connsiteX8" fmla="*/ 291421 w 738553"/>
                              <a:gd name="connsiteY8" fmla="*/ 301471 h 1477108"/>
                              <a:gd name="connsiteX9" fmla="*/ 366764 w 738553"/>
                              <a:gd name="connsiteY9" fmla="*/ 170822 h 1477108"/>
                              <a:gd name="connsiteX10" fmla="*/ 447151 w 738553"/>
                              <a:gd name="connsiteY10" fmla="*/ 0 h 1477108"/>
                              <a:gd name="connsiteX0" fmla="*/ 467279 w 738553"/>
                              <a:gd name="connsiteY0" fmla="*/ 0 h 1582721"/>
                              <a:gd name="connsiteX1" fmla="*/ 738553 w 738553"/>
                              <a:gd name="connsiteY1" fmla="*/ 115662 h 1582721"/>
                              <a:gd name="connsiteX2" fmla="*/ 683288 w 738553"/>
                              <a:gd name="connsiteY2" fmla="*/ 211121 h 1582721"/>
                              <a:gd name="connsiteX3" fmla="*/ 487345 w 738553"/>
                              <a:gd name="connsiteY3" fmla="*/ 592958 h 1582721"/>
                              <a:gd name="connsiteX4" fmla="*/ 286378 w 738553"/>
                              <a:gd name="connsiteY4" fmla="*/ 1241077 h 1582721"/>
                              <a:gd name="connsiteX5" fmla="*/ 195943 w 738553"/>
                              <a:gd name="connsiteY5" fmla="*/ 1582721 h 1582721"/>
                              <a:gd name="connsiteX6" fmla="*/ 0 w 738553"/>
                              <a:gd name="connsiteY6" fmla="*/ 1522431 h 1582721"/>
                              <a:gd name="connsiteX7" fmla="*/ 246184 w 738553"/>
                              <a:gd name="connsiteY7" fmla="*/ 592958 h 1582721"/>
                              <a:gd name="connsiteX8" fmla="*/ 291421 w 738553"/>
                              <a:gd name="connsiteY8" fmla="*/ 407084 h 1582721"/>
                              <a:gd name="connsiteX9" fmla="*/ 366764 w 738553"/>
                              <a:gd name="connsiteY9" fmla="*/ 276435 h 1582721"/>
                              <a:gd name="connsiteX10" fmla="*/ 467279 w 738553"/>
                              <a:gd name="connsiteY10" fmla="*/ 0 h 1582721"/>
                              <a:gd name="connsiteX0" fmla="*/ 467279 w 683288"/>
                              <a:gd name="connsiteY0" fmla="*/ 0 h 1582721"/>
                              <a:gd name="connsiteX1" fmla="*/ 623037 w 683288"/>
                              <a:gd name="connsiteY1" fmla="*/ 40307 h 1582721"/>
                              <a:gd name="connsiteX2" fmla="*/ 683288 w 683288"/>
                              <a:gd name="connsiteY2" fmla="*/ 211121 h 1582721"/>
                              <a:gd name="connsiteX3" fmla="*/ 487345 w 683288"/>
                              <a:gd name="connsiteY3" fmla="*/ 592958 h 1582721"/>
                              <a:gd name="connsiteX4" fmla="*/ 286378 w 683288"/>
                              <a:gd name="connsiteY4" fmla="*/ 1241077 h 1582721"/>
                              <a:gd name="connsiteX5" fmla="*/ 195943 w 683288"/>
                              <a:gd name="connsiteY5" fmla="*/ 1582721 h 1582721"/>
                              <a:gd name="connsiteX6" fmla="*/ 0 w 683288"/>
                              <a:gd name="connsiteY6" fmla="*/ 1522431 h 1582721"/>
                              <a:gd name="connsiteX7" fmla="*/ 246184 w 683288"/>
                              <a:gd name="connsiteY7" fmla="*/ 592958 h 1582721"/>
                              <a:gd name="connsiteX8" fmla="*/ 291421 w 683288"/>
                              <a:gd name="connsiteY8" fmla="*/ 407084 h 1582721"/>
                              <a:gd name="connsiteX9" fmla="*/ 366764 w 683288"/>
                              <a:gd name="connsiteY9" fmla="*/ 276435 h 1582721"/>
                              <a:gd name="connsiteX10" fmla="*/ 467279 w 683288"/>
                              <a:gd name="connsiteY10" fmla="*/ 0 h 1582721"/>
                              <a:gd name="connsiteX0" fmla="*/ 467279 w 623037"/>
                              <a:gd name="connsiteY0" fmla="*/ 0 h 1582721"/>
                              <a:gd name="connsiteX1" fmla="*/ 623037 w 623037"/>
                              <a:gd name="connsiteY1" fmla="*/ 40307 h 1582721"/>
                              <a:gd name="connsiteX2" fmla="*/ 597794 w 623037"/>
                              <a:gd name="connsiteY2" fmla="*/ 241272 h 1582721"/>
                              <a:gd name="connsiteX3" fmla="*/ 487345 w 623037"/>
                              <a:gd name="connsiteY3" fmla="*/ 592958 h 1582721"/>
                              <a:gd name="connsiteX4" fmla="*/ 286378 w 623037"/>
                              <a:gd name="connsiteY4" fmla="*/ 1241077 h 1582721"/>
                              <a:gd name="connsiteX5" fmla="*/ 195943 w 623037"/>
                              <a:gd name="connsiteY5" fmla="*/ 1582721 h 1582721"/>
                              <a:gd name="connsiteX6" fmla="*/ 0 w 623037"/>
                              <a:gd name="connsiteY6" fmla="*/ 1522431 h 1582721"/>
                              <a:gd name="connsiteX7" fmla="*/ 246184 w 623037"/>
                              <a:gd name="connsiteY7" fmla="*/ 592958 h 1582721"/>
                              <a:gd name="connsiteX8" fmla="*/ 291421 w 623037"/>
                              <a:gd name="connsiteY8" fmla="*/ 407084 h 1582721"/>
                              <a:gd name="connsiteX9" fmla="*/ 366764 w 623037"/>
                              <a:gd name="connsiteY9" fmla="*/ 276435 h 1582721"/>
                              <a:gd name="connsiteX10" fmla="*/ 467279 w 623037"/>
                              <a:gd name="connsiteY10" fmla="*/ 0 h 1582721"/>
                              <a:gd name="connsiteX0" fmla="*/ 467279 w 623037"/>
                              <a:gd name="connsiteY0" fmla="*/ 0 h 1522431"/>
                              <a:gd name="connsiteX1" fmla="*/ 623037 w 623037"/>
                              <a:gd name="connsiteY1" fmla="*/ 40307 h 1522431"/>
                              <a:gd name="connsiteX2" fmla="*/ 597794 w 623037"/>
                              <a:gd name="connsiteY2" fmla="*/ 241272 h 1522431"/>
                              <a:gd name="connsiteX3" fmla="*/ 487345 w 623037"/>
                              <a:gd name="connsiteY3" fmla="*/ 592958 h 1522431"/>
                              <a:gd name="connsiteX4" fmla="*/ 286378 w 623037"/>
                              <a:gd name="connsiteY4" fmla="*/ 1241077 h 1522431"/>
                              <a:gd name="connsiteX5" fmla="*/ 195975 w 623037"/>
                              <a:gd name="connsiteY5" fmla="*/ 1165937 h 1522431"/>
                              <a:gd name="connsiteX6" fmla="*/ 0 w 623037"/>
                              <a:gd name="connsiteY6" fmla="*/ 1522431 h 1522431"/>
                              <a:gd name="connsiteX7" fmla="*/ 246184 w 623037"/>
                              <a:gd name="connsiteY7" fmla="*/ 592958 h 1522431"/>
                              <a:gd name="connsiteX8" fmla="*/ 291421 w 623037"/>
                              <a:gd name="connsiteY8" fmla="*/ 407084 h 1522431"/>
                              <a:gd name="connsiteX9" fmla="*/ 366764 w 623037"/>
                              <a:gd name="connsiteY9" fmla="*/ 276435 h 1522431"/>
                              <a:gd name="connsiteX10" fmla="*/ 467279 w 623037"/>
                              <a:gd name="connsiteY10" fmla="*/ 0 h 1522431"/>
                              <a:gd name="connsiteX0" fmla="*/ 467279 w 623037"/>
                              <a:gd name="connsiteY0" fmla="*/ 0 h 1522431"/>
                              <a:gd name="connsiteX1" fmla="*/ 623037 w 623037"/>
                              <a:gd name="connsiteY1" fmla="*/ 40307 h 1522431"/>
                              <a:gd name="connsiteX2" fmla="*/ 597794 w 623037"/>
                              <a:gd name="connsiteY2" fmla="*/ 241272 h 1522431"/>
                              <a:gd name="connsiteX3" fmla="*/ 487345 w 623037"/>
                              <a:gd name="connsiteY3" fmla="*/ 592958 h 1522431"/>
                              <a:gd name="connsiteX4" fmla="*/ 386924 w 623037"/>
                              <a:gd name="connsiteY4" fmla="*/ 969985 h 1522431"/>
                              <a:gd name="connsiteX5" fmla="*/ 195975 w 623037"/>
                              <a:gd name="connsiteY5" fmla="*/ 1165937 h 1522431"/>
                              <a:gd name="connsiteX6" fmla="*/ 0 w 623037"/>
                              <a:gd name="connsiteY6" fmla="*/ 1522431 h 1522431"/>
                              <a:gd name="connsiteX7" fmla="*/ 246184 w 623037"/>
                              <a:gd name="connsiteY7" fmla="*/ 592958 h 1522431"/>
                              <a:gd name="connsiteX8" fmla="*/ 291421 w 623037"/>
                              <a:gd name="connsiteY8" fmla="*/ 407084 h 1522431"/>
                              <a:gd name="connsiteX9" fmla="*/ 366764 w 623037"/>
                              <a:gd name="connsiteY9" fmla="*/ 276435 h 1522431"/>
                              <a:gd name="connsiteX10" fmla="*/ 467279 w 623037"/>
                              <a:gd name="connsiteY10" fmla="*/ 0 h 1522431"/>
                              <a:gd name="connsiteX0" fmla="*/ 467279 w 623037"/>
                              <a:gd name="connsiteY0" fmla="*/ 0 h 1522431"/>
                              <a:gd name="connsiteX1" fmla="*/ 623037 w 623037"/>
                              <a:gd name="connsiteY1" fmla="*/ 40307 h 1522431"/>
                              <a:gd name="connsiteX2" fmla="*/ 597794 w 623037"/>
                              <a:gd name="connsiteY2" fmla="*/ 241272 h 1522431"/>
                              <a:gd name="connsiteX3" fmla="*/ 487345 w 623037"/>
                              <a:gd name="connsiteY3" fmla="*/ 592958 h 1522431"/>
                              <a:gd name="connsiteX4" fmla="*/ 386924 w 623037"/>
                              <a:gd name="connsiteY4" fmla="*/ 969985 h 1522431"/>
                              <a:gd name="connsiteX5" fmla="*/ 261333 w 623037"/>
                              <a:gd name="connsiteY5" fmla="*/ 1236549 h 1522431"/>
                              <a:gd name="connsiteX6" fmla="*/ 0 w 623037"/>
                              <a:gd name="connsiteY6" fmla="*/ 1522431 h 1522431"/>
                              <a:gd name="connsiteX7" fmla="*/ 246184 w 623037"/>
                              <a:gd name="connsiteY7" fmla="*/ 592958 h 1522431"/>
                              <a:gd name="connsiteX8" fmla="*/ 291421 w 623037"/>
                              <a:gd name="connsiteY8" fmla="*/ 407084 h 1522431"/>
                              <a:gd name="connsiteX9" fmla="*/ 366764 w 623037"/>
                              <a:gd name="connsiteY9" fmla="*/ 276435 h 1522431"/>
                              <a:gd name="connsiteX10" fmla="*/ 467279 w 623037"/>
                              <a:gd name="connsiteY10" fmla="*/ 0 h 1522431"/>
                              <a:gd name="connsiteX0" fmla="*/ 381854 w 537612"/>
                              <a:gd name="connsiteY0" fmla="*/ 0 h 1236549"/>
                              <a:gd name="connsiteX1" fmla="*/ 537612 w 537612"/>
                              <a:gd name="connsiteY1" fmla="*/ 40307 h 1236549"/>
                              <a:gd name="connsiteX2" fmla="*/ 512369 w 537612"/>
                              <a:gd name="connsiteY2" fmla="*/ 241272 h 1236549"/>
                              <a:gd name="connsiteX3" fmla="*/ 401920 w 537612"/>
                              <a:gd name="connsiteY3" fmla="*/ 592958 h 1236549"/>
                              <a:gd name="connsiteX4" fmla="*/ 301499 w 537612"/>
                              <a:gd name="connsiteY4" fmla="*/ 969985 h 1236549"/>
                              <a:gd name="connsiteX5" fmla="*/ 175908 w 537612"/>
                              <a:gd name="connsiteY5" fmla="*/ 1236549 h 1236549"/>
                              <a:gd name="connsiteX6" fmla="*/ 0 w 537612"/>
                              <a:gd name="connsiteY6" fmla="*/ 1110693 h 1236549"/>
                              <a:gd name="connsiteX7" fmla="*/ 160759 w 537612"/>
                              <a:gd name="connsiteY7" fmla="*/ 592958 h 1236549"/>
                              <a:gd name="connsiteX8" fmla="*/ 205996 w 537612"/>
                              <a:gd name="connsiteY8" fmla="*/ 407084 h 1236549"/>
                              <a:gd name="connsiteX9" fmla="*/ 281339 w 537612"/>
                              <a:gd name="connsiteY9" fmla="*/ 276435 h 1236549"/>
                              <a:gd name="connsiteX10" fmla="*/ 381854 w 537612"/>
                              <a:gd name="connsiteY10" fmla="*/ 0 h 1236549"/>
                              <a:gd name="connsiteX0" fmla="*/ 381854 w 537612"/>
                              <a:gd name="connsiteY0" fmla="*/ 0 h 1236549"/>
                              <a:gd name="connsiteX1" fmla="*/ 537612 w 537612"/>
                              <a:gd name="connsiteY1" fmla="*/ 40307 h 1236549"/>
                              <a:gd name="connsiteX2" fmla="*/ 512369 w 537612"/>
                              <a:gd name="connsiteY2" fmla="*/ 241272 h 1236549"/>
                              <a:gd name="connsiteX3" fmla="*/ 401920 w 537612"/>
                              <a:gd name="connsiteY3" fmla="*/ 592958 h 1236549"/>
                              <a:gd name="connsiteX4" fmla="*/ 301499 w 537612"/>
                              <a:gd name="connsiteY4" fmla="*/ 969985 h 1236549"/>
                              <a:gd name="connsiteX5" fmla="*/ 175908 w 537612"/>
                              <a:gd name="connsiteY5" fmla="*/ 1236549 h 1236549"/>
                              <a:gd name="connsiteX6" fmla="*/ 0 w 537612"/>
                              <a:gd name="connsiteY6" fmla="*/ 1110693 h 1236549"/>
                              <a:gd name="connsiteX7" fmla="*/ 160759 w 537612"/>
                              <a:gd name="connsiteY7" fmla="*/ 592958 h 1236549"/>
                              <a:gd name="connsiteX8" fmla="*/ 205996 w 537612"/>
                              <a:gd name="connsiteY8" fmla="*/ 407084 h 1236549"/>
                              <a:gd name="connsiteX9" fmla="*/ 281339 w 537612"/>
                              <a:gd name="connsiteY9" fmla="*/ 276435 h 1236549"/>
                              <a:gd name="connsiteX10" fmla="*/ 381854 w 537612"/>
                              <a:gd name="connsiteY10" fmla="*/ 0 h 1236549"/>
                              <a:gd name="connsiteX0" fmla="*/ 381854 w 537612"/>
                              <a:gd name="connsiteY0" fmla="*/ 0 h 1236549"/>
                              <a:gd name="connsiteX1" fmla="*/ 537612 w 537612"/>
                              <a:gd name="connsiteY1" fmla="*/ 40307 h 1236549"/>
                              <a:gd name="connsiteX2" fmla="*/ 512369 w 537612"/>
                              <a:gd name="connsiteY2" fmla="*/ 241272 h 1236549"/>
                              <a:gd name="connsiteX3" fmla="*/ 401920 w 537612"/>
                              <a:gd name="connsiteY3" fmla="*/ 592958 h 1236549"/>
                              <a:gd name="connsiteX4" fmla="*/ 301499 w 537612"/>
                              <a:gd name="connsiteY4" fmla="*/ 969985 h 1236549"/>
                              <a:gd name="connsiteX5" fmla="*/ 175908 w 537612"/>
                              <a:gd name="connsiteY5" fmla="*/ 1236549 h 1236549"/>
                              <a:gd name="connsiteX6" fmla="*/ 0 w 537612"/>
                              <a:gd name="connsiteY6" fmla="*/ 1110693 h 1236549"/>
                              <a:gd name="connsiteX7" fmla="*/ 185898 w 537612"/>
                              <a:gd name="connsiteY7" fmla="*/ 592958 h 1236549"/>
                              <a:gd name="connsiteX8" fmla="*/ 205996 w 537612"/>
                              <a:gd name="connsiteY8" fmla="*/ 407084 h 1236549"/>
                              <a:gd name="connsiteX9" fmla="*/ 281339 w 537612"/>
                              <a:gd name="connsiteY9" fmla="*/ 276435 h 1236549"/>
                              <a:gd name="connsiteX10" fmla="*/ 381854 w 537612"/>
                              <a:gd name="connsiteY10" fmla="*/ 0 h 1236549"/>
                              <a:gd name="connsiteX0" fmla="*/ 381854 w 537612"/>
                              <a:gd name="connsiteY0" fmla="*/ 0 h 1236549"/>
                              <a:gd name="connsiteX1" fmla="*/ 537612 w 537612"/>
                              <a:gd name="connsiteY1" fmla="*/ 40307 h 1236549"/>
                              <a:gd name="connsiteX2" fmla="*/ 512369 w 537612"/>
                              <a:gd name="connsiteY2" fmla="*/ 241272 h 1236549"/>
                              <a:gd name="connsiteX3" fmla="*/ 401920 w 537612"/>
                              <a:gd name="connsiteY3" fmla="*/ 592958 h 1236549"/>
                              <a:gd name="connsiteX4" fmla="*/ 301499 w 537612"/>
                              <a:gd name="connsiteY4" fmla="*/ 969985 h 1236549"/>
                              <a:gd name="connsiteX5" fmla="*/ 175908 w 537612"/>
                              <a:gd name="connsiteY5" fmla="*/ 1236549 h 1236549"/>
                              <a:gd name="connsiteX6" fmla="*/ 0 w 537612"/>
                              <a:gd name="connsiteY6" fmla="*/ 1110693 h 1236549"/>
                              <a:gd name="connsiteX7" fmla="*/ 185898 w 537612"/>
                              <a:gd name="connsiteY7" fmla="*/ 592958 h 1236549"/>
                              <a:gd name="connsiteX8" fmla="*/ 246219 w 537612"/>
                              <a:gd name="connsiteY8" fmla="*/ 422159 h 1236549"/>
                              <a:gd name="connsiteX9" fmla="*/ 281339 w 537612"/>
                              <a:gd name="connsiteY9" fmla="*/ 276435 h 1236549"/>
                              <a:gd name="connsiteX10" fmla="*/ 381854 w 537612"/>
                              <a:gd name="connsiteY10" fmla="*/ 0 h 1236549"/>
                              <a:gd name="connsiteX0" fmla="*/ 381854 w 537612"/>
                              <a:gd name="connsiteY0" fmla="*/ 0 h 1236549"/>
                              <a:gd name="connsiteX1" fmla="*/ 537612 w 537612"/>
                              <a:gd name="connsiteY1" fmla="*/ 40307 h 1236549"/>
                              <a:gd name="connsiteX2" fmla="*/ 512369 w 537612"/>
                              <a:gd name="connsiteY2" fmla="*/ 241272 h 1236549"/>
                              <a:gd name="connsiteX3" fmla="*/ 401920 w 537612"/>
                              <a:gd name="connsiteY3" fmla="*/ 592958 h 1236549"/>
                              <a:gd name="connsiteX4" fmla="*/ 301499 w 537612"/>
                              <a:gd name="connsiteY4" fmla="*/ 969985 h 1236549"/>
                              <a:gd name="connsiteX5" fmla="*/ 175908 w 537612"/>
                              <a:gd name="connsiteY5" fmla="*/ 1236549 h 1236549"/>
                              <a:gd name="connsiteX6" fmla="*/ 0 w 537612"/>
                              <a:gd name="connsiteY6" fmla="*/ 1110693 h 1236549"/>
                              <a:gd name="connsiteX7" fmla="*/ 185898 w 537612"/>
                              <a:gd name="connsiteY7" fmla="*/ 592958 h 1236549"/>
                              <a:gd name="connsiteX8" fmla="*/ 246219 w 537612"/>
                              <a:gd name="connsiteY8" fmla="*/ 422159 h 1236549"/>
                              <a:gd name="connsiteX9" fmla="*/ 311507 w 537612"/>
                              <a:gd name="connsiteY9" fmla="*/ 246285 h 1236549"/>
                              <a:gd name="connsiteX10" fmla="*/ 381854 w 537612"/>
                              <a:gd name="connsiteY10" fmla="*/ 0 h 1236549"/>
                              <a:gd name="connsiteX0" fmla="*/ 381854 w 567780"/>
                              <a:gd name="connsiteY0" fmla="*/ 0 h 1236549"/>
                              <a:gd name="connsiteX1" fmla="*/ 567780 w 567780"/>
                              <a:gd name="connsiteY1" fmla="*/ 45331 h 1236549"/>
                              <a:gd name="connsiteX2" fmla="*/ 512369 w 567780"/>
                              <a:gd name="connsiteY2" fmla="*/ 241272 h 1236549"/>
                              <a:gd name="connsiteX3" fmla="*/ 401920 w 567780"/>
                              <a:gd name="connsiteY3" fmla="*/ 592958 h 1236549"/>
                              <a:gd name="connsiteX4" fmla="*/ 301499 w 567780"/>
                              <a:gd name="connsiteY4" fmla="*/ 969985 h 1236549"/>
                              <a:gd name="connsiteX5" fmla="*/ 175908 w 567780"/>
                              <a:gd name="connsiteY5" fmla="*/ 1236549 h 1236549"/>
                              <a:gd name="connsiteX6" fmla="*/ 0 w 567780"/>
                              <a:gd name="connsiteY6" fmla="*/ 1110693 h 1236549"/>
                              <a:gd name="connsiteX7" fmla="*/ 185898 w 567780"/>
                              <a:gd name="connsiteY7" fmla="*/ 592958 h 1236549"/>
                              <a:gd name="connsiteX8" fmla="*/ 246219 w 567780"/>
                              <a:gd name="connsiteY8" fmla="*/ 422159 h 1236549"/>
                              <a:gd name="connsiteX9" fmla="*/ 311507 w 567780"/>
                              <a:gd name="connsiteY9" fmla="*/ 246285 h 1236549"/>
                              <a:gd name="connsiteX10" fmla="*/ 381854 w 567780"/>
                              <a:gd name="connsiteY10" fmla="*/ 0 h 1236549"/>
                              <a:gd name="connsiteX0" fmla="*/ 472364 w 567780"/>
                              <a:gd name="connsiteY0" fmla="*/ 0 h 1326999"/>
                              <a:gd name="connsiteX1" fmla="*/ 567780 w 567780"/>
                              <a:gd name="connsiteY1" fmla="*/ 135781 h 1326999"/>
                              <a:gd name="connsiteX2" fmla="*/ 512369 w 567780"/>
                              <a:gd name="connsiteY2" fmla="*/ 331722 h 1326999"/>
                              <a:gd name="connsiteX3" fmla="*/ 401920 w 567780"/>
                              <a:gd name="connsiteY3" fmla="*/ 683408 h 1326999"/>
                              <a:gd name="connsiteX4" fmla="*/ 301499 w 567780"/>
                              <a:gd name="connsiteY4" fmla="*/ 1060435 h 1326999"/>
                              <a:gd name="connsiteX5" fmla="*/ 175908 w 567780"/>
                              <a:gd name="connsiteY5" fmla="*/ 1326999 h 1326999"/>
                              <a:gd name="connsiteX6" fmla="*/ 0 w 567780"/>
                              <a:gd name="connsiteY6" fmla="*/ 1201143 h 1326999"/>
                              <a:gd name="connsiteX7" fmla="*/ 185898 w 567780"/>
                              <a:gd name="connsiteY7" fmla="*/ 683408 h 1326999"/>
                              <a:gd name="connsiteX8" fmla="*/ 246219 w 567780"/>
                              <a:gd name="connsiteY8" fmla="*/ 512609 h 1326999"/>
                              <a:gd name="connsiteX9" fmla="*/ 311507 w 567780"/>
                              <a:gd name="connsiteY9" fmla="*/ 336735 h 1326999"/>
                              <a:gd name="connsiteX10" fmla="*/ 472364 w 567780"/>
                              <a:gd name="connsiteY10" fmla="*/ 0 h 1326999"/>
                              <a:gd name="connsiteX0" fmla="*/ 472364 w 683444"/>
                              <a:gd name="connsiteY0" fmla="*/ 0 h 1326999"/>
                              <a:gd name="connsiteX1" fmla="*/ 683444 w 683444"/>
                              <a:gd name="connsiteY1" fmla="*/ 120752 h 1326999"/>
                              <a:gd name="connsiteX2" fmla="*/ 512369 w 683444"/>
                              <a:gd name="connsiteY2" fmla="*/ 331722 h 1326999"/>
                              <a:gd name="connsiteX3" fmla="*/ 401920 w 683444"/>
                              <a:gd name="connsiteY3" fmla="*/ 683408 h 1326999"/>
                              <a:gd name="connsiteX4" fmla="*/ 301499 w 683444"/>
                              <a:gd name="connsiteY4" fmla="*/ 1060435 h 1326999"/>
                              <a:gd name="connsiteX5" fmla="*/ 175908 w 683444"/>
                              <a:gd name="connsiteY5" fmla="*/ 1326999 h 1326999"/>
                              <a:gd name="connsiteX6" fmla="*/ 0 w 683444"/>
                              <a:gd name="connsiteY6" fmla="*/ 1201143 h 1326999"/>
                              <a:gd name="connsiteX7" fmla="*/ 185898 w 683444"/>
                              <a:gd name="connsiteY7" fmla="*/ 683408 h 1326999"/>
                              <a:gd name="connsiteX8" fmla="*/ 246219 w 683444"/>
                              <a:gd name="connsiteY8" fmla="*/ 512609 h 1326999"/>
                              <a:gd name="connsiteX9" fmla="*/ 311507 w 683444"/>
                              <a:gd name="connsiteY9" fmla="*/ 336735 h 1326999"/>
                              <a:gd name="connsiteX10" fmla="*/ 472364 w 683444"/>
                              <a:gd name="connsiteY10" fmla="*/ 0 h 1326999"/>
                              <a:gd name="connsiteX0" fmla="*/ 472364 w 683444"/>
                              <a:gd name="connsiteY0" fmla="*/ 0 h 1326999"/>
                              <a:gd name="connsiteX1" fmla="*/ 683444 w 683444"/>
                              <a:gd name="connsiteY1" fmla="*/ 120752 h 1326999"/>
                              <a:gd name="connsiteX2" fmla="*/ 512369 w 683444"/>
                              <a:gd name="connsiteY2" fmla="*/ 331722 h 1326999"/>
                              <a:gd name="connsiteX3" fmla="*/ 401920 w 683444"/>
                              <a:gd name="connsiteY3" fmla="*/ 683408 h 1326999"/>
                              <a:gd name="connsiteX4" fmla="*/ 301499 w 683444"/>
                              <a:gd name="connsiteY4" fmla="*/ 1060435 h 1326999"/>
                              <a:gd name="connsiteX5" fmla="*/ 175908 w 683444"/>
                              <a:gd name="connsiteY5" fmla="*/ 1326999 h 1326999"/>
                              <a:gd name="connsiteX6" fmla="*/ 0 w 683444"/>
                              <a:gd name="connsiteY6" fmla="*/ 1201143 h 1326999"/>
                              <a:gd name="connsiteX7" fmla="*/ 185898 w 683444"/>
                              <a:gd name="connsiteY7" fmla="*/ 683408 h 1326999"/>
                              <a:gd name="connsiteX8" fmla="*/ 246219 w 683444"/>
                              <a:gd name="connsiteY8" fmla="*/ 512609 h 1326999"/>
                              <a:gd name="connsiteX9" fmla="*/ 291489 w 683444"/>
                              <a:gd name="connsiteY9" fmla="*/ 316755 h 1326999"/>
                              <a:gd name="connsiteX10" fmla="*/ 472364 w 683444"/>
                              <a:gd name="connsiteY10" fmla="*/ 0 h 1326999"/>
                              <a:gd name="connsiteX0" fmla="*/ 472364 w 683444"/>
                              <a:gd name="connsiteY0" fmla="*/ 0 h 1326999"/>
                              <a:gd name="connsiteX1" fmla="*/ 683444 w 683444"/>
                              <a:gd name="connsiteY1" fmla="*/ 120752 h 1326999"/>
                              <a:gd name="connsiteX2" fmla="*/ 512369 w 683444"/>
                              <a:gd name="connsiteY2" fmla="*/ 331722 h 1326999"/>
                              <a:gd name="connsiteX3" fmla="*/ 401920 w 683444"/>
                              <a:gd name="connsiteY3" fmla="*/ 683408 h 1326999"/>
                              <a:gd name="connsiteX4" fmla="*/ 301499 w 683444"/>
                              <a:gd name="connsiteY4" fmla="*/ 1060435 h 1326999"/>
                              <a:gd name="connsiteX5" fmla="*/ 175908 w 683444"/>
                              <a:gd name="connsiteY5" fmla="*/ 1326999 h 1326999"/>
                              <a:gd name="connsiteX6" fmla="*/ 0 w 683444"/>
                              <a:gd name="connsiteY6" fmla="*/ 1201143 h 1326999"/>
                              <a:gd name="connsiteX7" fmla="*/ 185898 w 683444"/>
                              <a:gd name="connsiteY7" fmla="*/ 683408 h 1326999"/>
                              <a:gd name="connsiteX8" fmla="*/ 125673 w 683444"/>
                              <a:gd name="connsiteY8" fmla="*/ 522705 h 1326999"/>
                              <a:gd name="connsiteX9" fmla="*/ 291489 w 683444"/>
                              <a:gd name="connsiteY9" fmla="*/ 316755 h 1326999"/>
                              <a:gd name="connsiteX10" fmla="*/ 472364 w 683444"/>
                              <a:gd name="connsiteY10" fmla="*/ 0 h 1326999"/>
                              <a:gd name="connsiteX0" fmla="*/ 556024 w 767104"/>
                              <a:gd name="connsiteY0" fmla="*/ 0 h 1326999"/>
                              <a:gd name="connsiteX1" fmla="*/ 767104 w 767104"/>
                              <a:gd name="connsiteY1" fmla="*/ 120752 h 1326999"/>
                              <a:gd name="connsiteX2" fmla="*/ 596029 w 767104"/>
                              <a:gd name="connsiteY2" fmla="*/ 331722 h 1326999"/>
                              <a:gd name="connsiteX3" fmla="*/ 485580 w 767104"/>
                              <a:gd name="connsiteY3" fmla="*/ 683408 h 1326999"/>
                              <a:gd name="connsiteX4" fmla="*/ 385159 w 767104"/>
                              <a:gd name="connsiteY4" fmla="*/ 1060435 h 1326999"/>
                              <a:gd name="connsiteX5" fmla="*/ 259568 w 767104"/>
                              <a:gd name="connsiteY5" fmla="*/ 1326999 h 1326999"/>
                              <a:gd name="connsiteX6" fmla="*/ 83660 w 767104"/>
                              <a:gd name="connsiteY6" fmla="*/ 1201143 h 1326999"/>
                              <a:gd name="connsiteX7" fmla="*/ 8281 w 767104"/>
                              <a:gd name="connsiteY7" fmla="*/ 723865 h 1326999"/>
                              <a:gd name="connsiteX8" fmla="*/ 209333 w 767104"/>
                              <a:gd name="connsiteY8" fmla="*/ 522705 h 1326999"/>
                              <a:gd name="connsiteX9" fmla="*/ 375149 w 767104"/>
                              <a:gd name="connsiteY9" fmla="*/ 316755 h 1326999"/>
                              <a:gd name="connsiteX10" fmla="*/ 556024 w 767104"/>
                              <a:gd name="connsiteY10" fmla="*/ 0 h 1326999"/>
                              <a:gd name="connsiteX0" fmla="*/ 556024 w 767104"/>
                              <a:gd name="connsiteY0" fmla="*/ 0 h 1326999"/>
                              <a:gd name="connsiteX1" fmla="*/ 767104 w 767104"/>
                              <a:gd name="connsiteY1" fmla="*/ 120752 h 1326999"/>
                              <a:gd name="connsiteX2" fmla="*/ 596029 w 767104"/>
                              <a:gd name="connsiteY2" fmla="*/ 331722 h 1326999"/>
                              <a:gd name="connsiteX3" fmla="*/ 364896 w 767104"/>
                              <a:gd name="connsiteY3" fmla="*/ 658278 h 1326999"/>
                              <a:gd name="connsiteX4" fmla="*/ 385159 w 767104"/>
                              <a:gd name="connsiteY4" fmla="*/ 1060435 h 1326999"/>
                              <a:gd name="connsiteX5" fmla="*/ 259568 w 767104"/>
                              <a:gd name="connsiteY5" fmla="*/ 1326999 h 1326999"/>
                              <a:gd name="connsiteX6" fmla="*/ 83660 w 767104"/>
                              <a:gd name="connsiteY6" fmla="*/ 1201143 h 1326999"/>
                              <a:gd name="connsiteX7" fmla="*/ 8281 w 767104"/>
                              <a:gd name="connsiteY7" fmla="*/ 723865 h 1326999"/>
                              <a:gd name="connsiteX8" fmla="*/ 209333 w 767104"/>
                              <a:gd name="connsiteY8" fmla="*/ 522705 h 1326999"/>
                              <a:gd name="connsiteX9" fmla="*/ 375149 w 767104"/>
                              <a:gd name="connsiteY9" fmla="*/ 316755 h 1326999"/>
                              <a:gd name="connsiteX10" fmla="*/ 556024 w 767104"/>
                              <a:gd name="connsiteY10" fmla="*/ 0 h 1326999"/>
                              <a:gd name="connsiteX0" fmla="*/ 556024 w 767104"/>
                              <a:gd name="connsiteY0" fmla="*/ 0 h 1326999"/>
                              <a:gd name="connsiteX1" fmla="*/ 767104 w 767104"/>
                              <a:gd name="connsiteY1" fmla="*/ 120752 h 1326999"/>
                              <a:gd name="connsiteX2" fmla="*/ 598391 w 767104"/>
                              <a:gd name="connsiteY2" fmla="*/ 336748 h 1326999"/>
                              <a:gd name="connsiteX3" fmla="*/ 364896 w 767104"/>
                              <a:gd name="connsiteY3" fmla="*/ 658278 h 1326999"/>
                              <a:gd name="connsiteX4" fmla="*/ 385159 w 767104"/>
                              <a:gd name="connsiteY4" fmla="*/ 1060435 h 1326999"/>
                              <a:gd name="connsiteX5" fmla="*/ 259568 w 767104"/>
                              <a:gd name="connsiteY5" fmla="*/ 1326999 h 1326999"/>
                              <a:gd name="connsiteX6" fmla="*/ 83660 w 767104"/>
                              <a:gd name="connsiteY6" fmla="*/ 1201143 h 1326999"/>
                              <a:gd name="connsiteX7" fmla="*/ 8281 w 767104"/>
                              <a:gd name="connsiteY7" fmla="*/ 723865 h 1326999"/>
                              <a:gd name="connsiteX8" fmla="*/ 209333 w 767104"/>
                              <a:gd name="connsiteY8" fmla="*/ 522705 h 1326999"/>
                              <a:gd name="connsiteX9" fmla="*/ 375149 w 767104"/>
                              <a:gd name="connsiteY9" fmla="*/ 316755 h 1326999"/>
                              <a:gd name="connsiteX10" fmla="*/ 556024 w 767104"/>
                              <a:gd name="connsiteY10" fmla="*/ 0 h 1326999"/>
                              <a:gd name="connsiteX0" fmla="*/ 571109 w 767104"/>
                              <a:gd name="connsiteY0" fmla="*/ 0 h 1326999"/>
                              <a:gd name="connsiteX1" fmla="*/ 767104 w 767104"/>
                              <a:gd name="connsiteY1" fmla="*/ 120752 h 1326999"/>
                              <a:gd name="connsiteX2" fmla="*/ 598391 w 767104"/>
                              <a:gd name="connsiteY2" fmla="*/ 336748 h 1326999"/>
                              <a:gd name="connsiteX3" fmla="*/ 364896 w 767104"/>
                              <a:gd name="connsiteY3" fmla="*/ 658278 h 1326999"/>
                              <a:gd name="connsiteX4" fmla="*/ 385159 w 767104"/>
                              <a:gd name="connsiteY4" fmla="*/ 1060435 h 1326999"/>
                              <a:gd name="connsiteX5" fmla="*/ 259568 w 767104"/>
                              <a:gd name="connsiteY5" fmla="*/ 1326999 h 1326999"/>
                              <a:gd name="connsiteX6" fmla="*/ 83660 w 767104"/>
                              <a:gd name="connsiteY6" fmla="*/ 1201143 h 1326999"/>
                              <a:gd name="connsiteX7" fmla="*/ 8281 w 767104"/>
                              <a:gd name="connsiteY7" fmla="*/ 723865 h 1326999"/>
                              <a:gd name="connsiteX8" fmla="*/ 209333 w 767104"/>
                              <a:gd name="connsiteY8" fmla="*/ 522705 h 1326999"/>
                              <a:gd name="connsiteX9" fmla="*/ 375149 w 767104"/>
                              <a:gd name="connsiteY9" fmla="*/ 316755 h 1326999"/>
                              <a:gd name="connsiteX10" fmla="*/ 571109 w 767104"/>
                              <a:gd name="connsiteY10" fmla="*/ 0 h 1326999"/>
                              <a:gd name="connsiteX0" fmla="*/ 571109 w 767104"/>
                              <a:gd name="connsiteY0" fmla="*/ 0 h 1326999"/>
                              <a:gd name="connsiteX1" fmla="*/ 767104 w 767104"/>
                              <a:gd name="connsiteY1" fmla="*/ 120752 h 1326999"/>
                              <a:gd name="connsiteX2" fmla="*/ 598391 w 767104"/>
                              <a:gd name="connsiteY2" fmla="*/ 336748 h 1326999"/>
                              <a:gd name="connsiteX3" fmla="*/ 364896 w 767104"/>
                              <a:gd name="connsiteY3" fmla="*/ 658278 h 1326999"/>
                              <a:gd name="connsiteX4" fmla="*/ 153847 w 767104"/>
                              <a:gd name="connsiteY4" fmla="*/ 844317 h 1326999"/>
                              <a:gd name="connsiteX5" fmla="*/ 259568 w 767104"/>
                              <a:gd name="connsiteY5" fmla="*/ 1326999 h 1326999"/>
                              <a:gd name="connsiteX6" fmla="*/ 83660 w 767104"/>
                              <a:gd name="connsiteY6" fmla="*/ 1201143 h 1326999"/>
                              <a:gd name="connsiteX7" fmla="*/ 8281 w 767104"/>
                              <a:gd name="connsiteY7" fmla="*/ 723865 h 1326999"/>
                              <a:gd name="connsiteX8" fmla="*/ 209333 w 767104"/>
                              <a:gd name="connsiteY8" fmla="*/ 522705 h 1326999"/>
                              <a:gd name="connsiteX9" fmla="*/ 375149 w 767104"/>
                              <a:gd name="connsiteY9" fmla="*/ 316755 h 1326999"/>
                              <a:gd name="connsiteX10" fmla="*/ 571109 w 767104"/>
                              <a:gd name="connsiteY10" fmla="*/ 0 h 1326999"/>
                              <a:gd name="connsiteX0" fmla="*/ 571109 w 767104"/>
                              <a:gd name="connsiteY0" fmla="*/ 0 h 1201143"/>
                              <a:gd name="connsiteX1" fmla="*/ 767104 w 767104"/>
                              <a:gd name="connsiteY1" fmla="*/ 120752 h 1201143"/>
                              <a:gd name="connsiteX2" fmla="*/ 598391 w 767104"/>
                              <a:gd name="connsiteY2" fmla="*/ 336748 h 1201143"/>
                              <a:gd name="connsiteX3" fmla="*/ 364896 w 767104"/>
                              <a:gd name="connsiteY3" fmla="*/ 658278 h 1201143"/>
                              <a:gd name="connsiteX4" fmla="*/ 153847 w 767104"/>
                              <a:gd name="connsiteY4" fmla="*/ 844317 h 1201143"/>
                              <a:gd name="connsiteX5" fmla="*/ 83660 w 767104"/>
                              <a:gd name="connsiteY5" fmla="*/ 1201143 h 1201143"/>
                              <a:gd name="connsiteX6" fmla="*/ 8281 w 767104"/>
                              <a:gd name="connsiteY6" fmla="*/ 723865 h 1201143"/>
                              <a:gd name="connsiteX7" fmla="*/ 209333 w 767104"/>
                              <a:gd name="connsiteY7" fmla="*/ 522705 h 1201143"/>
                              <a:gd name="connsiteX8" fmla="*/ 375149 w 767104"/>
                              <a:gd name="connsiteY8" fmla="*/ 316755 h 1201143"/>
                              <a:gd name="connsiteX9" fmla="*/ 571109 w 767104"/>
                              <a:gd name="connsiteY9" fmla="*/ 0 h 1201143"/>
                              <a:gd name="connsiteX0" fmla="*/ 562828 w 758823"/>
                              <a:gd name="connsiteY0" fmla="*/ 0 h 844317"/>
                              <a:gd name="connsiteX1" fmla="*/ 758823 w 758823"/>
                              <a:gd name="connsiteY1" fmla="*/ 120752 h 844317"/>
                              <a:gd name="connsiteX2" fmla="*/ 590110 w 758823"/>
                              <a:gd name="connsiteY2" fmla="*/ 336748 h 844317"/>
                              <a:gd name="connsiteX3" fmla="*/ 356615 w 758823"/>
                              <a:gd name="connsiteY3" fmla="*/ 658278 h 844317"/>
                              <a:gd name="connsiteX4" fmla="*/ 145566 w 758823"/>
                              <a:gd name="connsiteY4" fmla="*/ 844317 h 844317"/>
                              <a:gd name="connsiteX5" fmla="*/ 0 w 758823"/>
                              <a:gd name="connsiteY5" fmla="*/ 723865 h 844317"/>
                              <a:gd name="connsiteX6" fmla="*/ 201052 w 758823"/>
                              <a:gd name="connsiteY6" fmla="*/ 522705 h 844317"/>
                              <a:gd name="connsiteX7" fmla="*/ 366868 w 758823"/>
                              <a:gd name="connsiteY7" fmla="*/ 316755 h 844317"/>
                              <a:gd name="connsiteX8" fmla="*/ 562828 w 758823"/>
                              <a:gd name="connsiteY8" fmla="*/ 0 h 844317"/>
                              <a:gd name="connsiteX0" fmla="*/ 562828 w 758823"/>
                              <a:gd name="connsiteY0" fmla="*/ 0 h 844317"/>
                              <a:gd name="connsiteX1" fmla="*/ 758823 w 758823"/>
                              <a:gd name="connsiteY1" fmla="*/ 120752 h 844317"/>
                              <a:gd name="connsiteX2" fmla="*/ 590110 w 758823"/>
                              <a:gd name="connsiteY2" fmla="*/ 336748 h 844317"/>
                              <a:gd name="connsiteX3" fmla="*/ 356615 w 758823"/>
                              <a:gd name="connsiteY3" fmla="*/ 658278 h 844317"/>
                              <a:gd name="connsiteX4" fmla="*/ 145566 w 758823"/>
                              <a:gd name="connsiteY4" fmla="*/ 844317 h 844317"/>
                              <a:gd name="connsiteX5" fmla="*/ 0 w 758823"/>
                              <a:gd name="connsiteY5" fmla="*/ 723865 h 844317"/>
                              <a:gd name="connsiteX6" fmla="*/ 196023 w 758823"/>
                              <a:gd name="connsiteY6" fmla="*/ 522763 h 844317"/>
                              <a:gd name="connsiteX7" fmla="*/ 366868 w 758823"/>
                              <a:gd name="connsiteY7" fmla="*/ 316755 h 844317"/>
                              <a:gd name="connsiteX8" fmla="*/ 562828 w 758823"/>
                              <a:gd name="connsiteY8" fmla="*/ 0 h 8443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58823" h="844317">
                                <a:moveTo>
                                  <a:pt x="562828" y="0"/>
                                </a:moveTo>
                                <a:lnTo>
                                  <a:pt x="758823" y="120752"/>
                                </a:lnTo>
                                <a:lnTo>
                                  <a:pt x="590110" y="336748"/>
                                </a:lnTo>
                                <a:lnTo>
                                  <a:pt x="356615" y="658278"/>
                                </a:lnTo>
                                <a:lnTo>
                                  <a:pt x="145566" y="844317"/>
                                </a:lnTo>
                                <a:lnTo>
                                  <a:pt x="0" y="723865"/>
                                </a:lnTo>
                                <a:cubicBezTo>
                                  <a:pt x="23453" y="661907"/>
                                  <a:pt x="172570" y="584721"/>
                                  <a:pt x="196023" y="522763"/>
                                </a:cubicBezTo>
                                <a:lnTo>
                                  <a:pt x="366868" y="316755"/>
                                </a:lnTo>
                                <a:lnTo>
                                  <a:pt x="562828" y="0"/>
                                </a:lnTo>
                                <a:close/>
                              </a:path>
                            </a:pathLst>
                          </a:custGeom>
                          <a:solidFill>
                            <a:srgbClr val="00B0F0">
                              <a:alpha val="47843"/>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Ellipse 496"/>
                        <wps:cNvSpPr/>
                        <wps:spPr>
                          <a:xfrm>
                            <a:off x="2061713" y="2398144"/>
                            <a:ext cx="1208405" cy="1168400"/>
                          </a:xfrm>
                          <a:prstGeom prst="ellipse">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505" o:spid="_x0000_s1026" style="position:absolute;margin-left:-4.95pt;margin-top:6.2pt;width:330.8pt;height:282.5pt;z-index:252190720" coordsize="42010,358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">
                <v:shape id="Image 450" o:spid="_x0000_s1027" type="#_x0000_t75" style="position:absolute;top:2156;width:42010;height:30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rAYjCAAAA3AAAAA8AAABkcnMvZG93bnJldi54bWxET1trwjAUfhf8D+EIe9N0Y17ojFIGisgY&#10;eEF8PDRnTVlzUpJo6783D4M9fnz35bq3jbiTD7VjBa+TDARx6XTNlYLzaTNegAgRWWPjmBQ8KMB6&#10;NRwsMdeu4wPdj7ESKYRDjgpMjG0uZSgNWQwT1xIn7sd5izFBX0ntsUvhtpFvWTaTFmtODQZb+jRU&#10;/h5vVsG12F+23cPrrZt9T0093xXd11Wpl1FffICI1Md/8Z97pxW8T9P8dCYdAbl6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6wGIwgAAANwAAAAPAAAAAAAAAAAAAAAAAJ8C&#10;AABkcnMvZG93bnJldi54bWxQSwUGAAAAAAQABAD3AAAAjgMAAAAA&#10;">
                  <v:imagedata r:id="rId14" o:title=""/>
                  <v:path arrowok="t"/>
                </v:shape>
                <v:shape id="Forme libre 452" o:spid="_x0000_s1028" style="position:absolute;left:11386;width:16001;height:10943;visibility:visible;mso-wrap-style:square;v-text-anchor:middle" coordsize="1563996,1079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gSp8QA&#10;AADcAAAADwAAAGRycy9kb3ducmV2LnhtbESPQWvCQBSE74X+h+UVvNVNg1aJrmIVxZNgVPD4yD6T&#10;YPZtyK5J7K/vFgo9DjPzDTNf9qYSLTWutKzgYxiBIM6sLjlXcD5t36cgnEfWWFkmBU9ysFy8vswx&#10;0bbjI7Wpz0WAsEtQQeF9nUjpsoIMuqGtiYN3s41BH2STS91gF+CmknEUfUqDJYeFAmtaF5Td04cJ&#10;lMN+R5uvLjvHcrr6vkxG7cFflRq89asZCE+9/w//tfdawWgcw++ZcAT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IEqfEAAAA3AAAAA8AAAAAAAAAAAAAAAAAmAIAAGRycy9k&#10;b3ducmV2LnhtbFBLBQYAAAAABAAEAPUAAACJAwAAAAA=&#10;" path="m,1079903l744760,562708c972326,408929,1228855,251013,1365394,157228,1501933,63443,1532964,31721,1563996,e" filled="f" strokecolor="#92d050" strokeweight="5.75pt">
                  <v:stroke dashstyle="dash"/>
                  <v:path arrowok="t" o:connecttype="custom" o:connectlocs="0,1094319;761935,570220;1396881,159327;1600063,0" o:connectangles="0,0,0,0"/>
                </v:shape>
                <v:shape id="Forme libre 455" o:spid="_x0000_s1029" style="position:absolute;left:11386;top:13025;width:6679;height:12166;flip:y;visibility:visible;mso-wrap-style:square;v-text-anchor:middle" coordsize="1563996,1079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2xsMA&#10;AADcAAAADwAAAGRycy9kb3ducmV2LnhtbESP0WoCMRRE3wv9h3ALvtWkxV3t1igiFvroaj/gsrnd&#10;LN3cLEmqa7++EQQfh5k5wyzXo+vFiULsPGt4mSoQxI03Hbcavo4fzwsQMSEb7D2ThgtFWK8eH5ZY&#10;GX/mmk6H1IoM4VihBpvSUEkZG0sO49QPxNn79sFhyjK00gQ8Z7jr5atSpXTYcV6wONDWUvNz+HUa&#10;ykIFG9/mdb2Y8X7Lf7tduVFaT57GzTuIRGO6h2/tT6NhVhRwPZOP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2xsMAAADcAAAADwAAAAAAAAAAAAAAAACYAgAAZHJzL2Rv&#10;d25yZXYueG1sUEsFBgAAAAAEAAQA9QAAAIgDAAAAAA==&#10;" path="m,1079903l744760,562708c972326,408929,1228855,251013,1365394,157228,1501933,63443,1532964,31721,1563996,e" filled="f" strokecolor="#92d050" strokeweight="5.75pt">
                  <v:stroke dashstyle="dash"/>
                  <v:path arrowok="t" o:connecttype="custom" o:connectlocs="0,1216549;318052,633911;583095,177123;667909,0" o:connectangles="0,0,0,0"/>
                </v:shape>
                <v:shape id="Forme libre 471" o:spid="_x0000_s1030" style="position:absolute;left:23550;top:1207;width:7385;height:14771;visibility:visible;mso-wrap-style:square;v-text-anchor:middle" coordsize="738553,1477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yN5MQA&#10;AADcAAAADwAAAGRycy9kb3ducmV2LnhtbESPS2vCQBSF94L/YbhCN0UnFh8ldRRpqbo1urC7S+Y2&#10;CWbuhMzUPH69IxRcHs7j46w2rSnFjWpXWFYwnUQgiFOrC84UnE/f43cQziNrLC2Tgo4cbNbDwQpj&#10;bRs+0i3xmQgj7GJUkHtfxVK6NCeDbmIr4uD92tqgD7LOpK6xCeOmlG9RtJAGCw6EHCv6zCm9Jn8m&#10;QNJ+3nx1vfOXfva6O/0kl25fKPUyarcfIDy1/hn+bx+0gtlyCo8z4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cjeTEAAAA3AAAAA8AAAAAAAAAAAAAAAAAmAIAAGRycy9k&#10;b3ducmV2LnhtbFBLBQYAAAAABAAEAPUAAACJAwAAAAA=&#10;" path="m447151,l738553,10049r-55265,95459l487345,487345,286378,1135464r-90435,341644l,1416818,246184,487345v23453,-61958,21784,-123916,45237,-185874l366764,170822,447151,xe" fillcolor="#00b0f0" stroked="f" strokeweight="2pt">
                  <v:fill opacity="31354f"/>
                  <v:path arrowok="t" o:connecttype="custom" o:connectlocs="447151,0;738553,10049;683288,105508;487345,487345;286378,1135464;195943,1477108;0,1416818;246184,487345;291421,301471;366764,170822;447151,0" o:connectangles="0,0,0,0,0,0,0,0,0,0,0"/>
                </v:shape>
                <v:shape id="Forme libre 492" o:spid="_x0000_s1031" style="position:absolute;left:19754;top:15958;width:5677;height:12365;visibility:visible;mso-wrap-style:square;v-text-anchor:middle" coordsize="567780,1236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m2cYA&#10;AADcAAAADwAAAGRycy9kb3ducmV2LnhtbESP0WrCQBRE3wv+w3ILfSm6MZQao6u0xVYfBDH6Adfs&#10;bRLM3g3ZTUz/3i0U+jjMzBlmuR5MLXpqXWVZwXQSgSDOra64UHA+fY4TEM4ja6wtk4IfcrBejR6W&#10;mGp74yP1mS9EgLBLUUHpfZNK6fKSDLqJbYiD921bgz7ItpC6xVuAm1rGUfQqDVYcFkps6KOk/Jp1&#10;RkFyoe2+f55Nu/yL3s+oN8fDYaPU0+PwtgDhafD/4b/2Tit4mcfweyYc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Cm2cYAAADcAAAADwAAAAAAAAAAAAAAAACYAgAAZHJz&#10;L2Rvd25yZXYueG1sUEsFBgAAAAAEAAQA9QAAAIsDAAAAAA==&#10;" path="m381854,l567780,45331,512369,241272,401920,592958,301499,969985,175908,1236549,,1110693c98838,872790,132312,765536,185898,592958v23453,-61958,36868,-108841,60321,-170799l311507,246285,381854,xe" fillcolor="#00b0f0" stroked="f" strokeweight="2pt">
                  <v:fill opacity="31354f"/>
                  <v:path arrowok="t" o:connecttype="custom" o:connectlocs="381829,0;567743,45328;512336,241256;401894,592919;301479,969921;175897,1236467;0,1110619;185886,592919;246203,422131;311487,246269;381829,0" o:connectangles="0,0,0,0,0,0,0,0,0,0,0"/>
                </v:shape>
                <v:shape id="Forme libre 493" o:spid="_x0000_s1032" style="position:absolute;left:13802;top:27432;width:7588;height:8442;visibility:visible;mso-wrap-style:square;v-text-anchor:middle" coordsize="758823,844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G6M8MA&#10;AADcAAAADwAAAGRycy9kb3ducmV2LnhtbESPT2sCMRTE7wW/Q3gFbzX7R6quRhFBtMda6/m5ee4u&#10;3bwsSdT12zeFgsdhZn7DLFa9acWNnG8sK0hHCQji0uqGKwXHr+3bFIQPyBpby6TgQR5Wy8HLAgtt&#10;7/xJt0OoRISwL1BBHUJXSOnLmgz6ke2Io3exzmCI0lVSO7xHuGllliTv0mDDcaHGjjY1lT+Hq1Fw&#10;xvSafee7ZjI5pqc2Y3Yf41yp4Wu/noMI1Idn+L+91wrGsxz+zsQj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G6M8MAAADcAAAADwAAAAAAAAAAAAAAAACYAgAAZHJzL2Rv&#10;d25yZXYueG1sUEsFBgAAAAAEAAQA9QAAAIgDAAAAAA==&#10;" path="m562828,l758823,120752,590110,336748,356615,658278,145566,844317,,723865c23453,661907,172570,584721,196023,522763l366868,316755,562828,xe" fillcolor="#00b0f0" stroked="f" strokeweight="2pt">
                  <v:fill opacity="31354f"/>
                  <v:path arrowok="t" o:connecttype="custom" o:connectlocs="562791,0;758773,120744;590071,336726;356592,658234;145556,844261;0,723817;196010,522728;366844,316734;562791,0" o:connectangles="0,0,0,0,0,0,0,0,0"/>
                </v:shape>
                <v:oval id="Ellipse 496" o:spid="_x0000_s1033" style="position:absolute;left:20617;top:23981;width:12084;height:11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JJ2scA&#10;AADcAAAADwAAAGRycy9kb3ducmV2LnhtbESPUUvDQBCE34X+h2MLvtmLtRZNey1VEEUskloKfVty&#10;axKa2wu5NY399V5B6OMwM98w82XvatVRGyrPBm5HCSji3NuKCwPbr5ebB1BBkC3WnsnALwVYLgZX&#10;c0ytP3JG3UYKFSEcUjRQijSp1iEvyWEY+YY4et++dShRtoW2LR4j3NV6nCRT7bDiuFBiQ88l5YfN&#10;jzPwnofV6f4p6ziT9a74mLzuP+XOmOthv5qBEurlEv5vv1kDk8cpnM/E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ySdrHAAAA3AAAAA8AAAAAAAAAAAAAAAAAmAIAAGRy&#10;cy9kb3ducmV2LnhtbFBLBQYAAAAABAAEAPUAAACMAwAAAAA=&#10;" filled="f" strokecolor="#ffc000" strokeweight="3pt"/>
              </v:group>
            </w:pict>
          </mc:Fallback>
        </mc:AlternateContent>
      </w:r>
      <w:r w:rsidR="005C38C8">
        <w:rPr>
          <w:i/>
          <w:color w:val="0070C0"/>
          <w:sz w:val="20"/>
          <w:szCs w:val="20"/>
        </w:rPr>
        <w:t>.</w:t>
      </w:r>
    </w:p>
    <w:p w:rsidR="00E279E2" w:rsidRDefault="00E279E2" w:rsidP="00F52D25">
      <w:pPr>
        <w:spacing w:after="0"/>
        <w:rPr>
          <w:b/>
          <w:sz w:val="28"/>
          <w:szCs w:val="28"/>
        </w:rPr>
      </w:pPr>
    </w:p>
    <w:p w:rsidR="004D2102" w:rsidRDefault="004D2102" w:rsidP="00F52D25">
      <w:pPr>
        <w:spacing w:after="0"/>
        <w:rPr>
          <w:b/>
          <w:sz w:val="28"/>
          <w:szCs w:val="28"/>
        </w:rPr>
      </w:pPr>
    </w:p>
    <w:p w:rsidR="004D2102" w:rsidRDefault="004D2102" w:rsidP="00F52D25">
      <w:pPr>
        <w:spacing w:after="0"/>
        <w:rPr>
          <w:b/>
          <w:sz w:val="28"/>
          <w:szCs w:val="28"/>
        </w:rPr>
      </w:pPr>
    </w:p>
    <w:p w:rsidR="00E279E2" w:rsidRDefault="00E279E2" w:rsidP="00F52D25">
      <w:pPr>
        <w:spacing w:after="0"/>
        <w:rPr>
          <w:b/>
          <w:sz w:val="28"/>
          <w:szCs w:val="28"/>
        </w:rPr>
      </w:pPr>
    </w:p>
    <w:p w:rsidR="00BC0F54" w:rsidRDefault="00BC0F54" w:rsidP="00F52D25">
      <w:pPr>
        <w:spacing w:after="0"/>
        <w:rPr>
          <w:b/>
          <w:sz w:val="28"/>
          <w:szCs w:val="28"/>
        </w:rPr>
      </w:pPr>
    </w:p>
    <w:p w:rsidR="00AE4409" w:rsidRDefault="00AE4409" w:rsidP="00F52D25">
      <w:pPr>
        <w:spacing w:after="0"/>
        <w:rPr>
          <w:b/>
          <w:sz w:val="28"/>
          <w:szCs w:val="28"/>
        </w:rPr>
      </w:pPr>
    </w:p>
    <w:p w:rsidR="00F84821" w:rsidRDefault="004964D4">
      <w:pPr>
        <w:rPr>
          <w:b/>
          <w:sz w:val="28"/>
          <w:szCs w:val="28"/>
        </w:rPr>
      </w:pPr>
      <w:r>
        <w:rPr>
          <w:b/>
          <w:noProof/>
          <w:sz w:val="28"/>
          <w:szCs w:val="28"/>
          <w:lang w:eastAsia="fr-FR"/>
        </w:rPr>
        <mc:AlternateContent>
          <mc:Choice Requires="wps">
            <w:drawing>
              <wp:anchor distT="0" distB="0" distL="114300" distR="114300" simplePos="0" relativeHeight="252194816" behindDoc="0" locked="0" layoutInCell="1" allowOverlap="1" wp14:anchorId="39762127" wp14:editId="03E2B501">
                <wp:simplePos x="0" y="0"/>
                <wp:positionH relativeFrom="column">
                  <wp:posOffset>4534164</wp:posOffset>
                </wp:positionH>
                <wp:positionV relativeFrom="paragraph">
                  <wp:posOffset>1144270</wp:posOffset>
                </wp:positionV>
                <wp:extent cx="146050" cy="145415"/>
                <wp:effectExtent l="19050" t="19050" r="25400" b="26035"/>
                <wp:wrapNone/>
                <wp:docPr id="500" name="Ellipse 500"/>
                <wp:cNvGraphicFramePr/>
                <a:graphic xmlns:a="http://schemas.openxmlformats.org/drawingml/2006/main">
                  <a:graphicData uri="http://schemas.microsoft.com/office/word/2010/wordprocessingShape">
                    <wps:wsp>
                      <wps:cNvSpPr/>
                      <wps:spPr>
                        <a:xfrm>
                          <a:off x="0" y="0"/>
                          <a:ext cx="146050" cy="145415"/>
                        </a:xfrm>
                        <a:prstGeom prst="ellipse">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00" o:spid="_x0000_s1026" style="position:absolute;margin-left:357pt;margin-top:90.1pt;width:11.5pt;height:11.4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" filled="f" strokecolor="#ffc000" strokeweight="2.25pt"/>
            </w:pict>
          </mc:Fallback>
        </mc:AlternateContent>
      </w:r>
      <w:r>
        <w:rPr>
          <w:b/>
          <w:noProof/>
          <w:sz w:val="28"/>
          <w:szCs w:val="28"/>
          <w:lang w:eastAsia="fr-FR"/>
        </w:rPr>
        <mc:AlternateContent>
          <mc:Choice Requires="wps">
            <w:drawing>
              <wp:anchor distT="0" distB="0" distL="114300" distR="114300" simplePos="0" relativeHeight="252196864" behindDoc="0" locked="0" layoutInCell="1" allowOverlap="1" wp14:anchorId="2B46A70E" wp14:editId="508386B2">
                <wp:simplePos x="0" y="0"/>
                <wp:positionH relativeFrom="column">
                  <wp:posOffset>4490720</wp:posOffset>
                </wp:positionH>
                <wp:positionV relativeFrom="paragraph">
                  <wp:posOffset>974989</wp:posOffset>
                </wp:positionV>
                <wp:extent cx="275590" cy="50165"/>
                <wp:effectExtent l="0" t="19050" r="10160" b="45085"/>
                <wp:wrapNone/>
                <wp:docPr id="501" name="Forme libre 501"/>
                <wp:cNvGraphicFramePr/>
                <a:graphic xmlns:a="http://schemas.openxmlformats.org/drawingml/2006/main">
                  <a:graphicData uri="http://schemas.microsoft.com/office/word/2010/wordprocessingShape">
                    <wps:wsp>
                      <wps:cNvSpPr/>
                      <wps:spPr>
                        <a:xfrm flipV="1">
                          <a:off x="0" y="0"/>
                          <a:ext cx="275590" cy="50165"/>
                        </a:xfrm>
                        <a:custGeom>
                          <a:avLst/>
                          <a:gdLst>
                            <a:gd name="connsiteX0" fmla="*/ 0 w 1563996"/>
                            <a:gd name="connsiteY0" fmla="*/ 1079903 h 1079903"/>
                            <a:gd name="connsiteX1" fmla="*/ 744760 w 1563996"/>
                            <a:gd name="connsiteY1" fmla="*/ 562708 h 1079903"/>
                            <a:gd name="connsiteX2" fmla="*/ 1365394 w 1563996"/>
                            <a:gd name="connsiteY2" fmla="*/ 157228 h 1079903"/>
                            <a:gd name="connsiteX3" fmla="*/ 1563996 w 1563996"/>
                            <a:gd name="connsiteY3" fmla="*/ 0 h 1079903"/>
                            <a:gd name="connsiteX0" fmla="*/ 0 w 2833868"/>
                            <a:gd name="connsiteY0" fmla="*/ 953882 h 953882"/>
                            <a:gd name="connsiteX1" fmla="*/ 744760 w 2833868"/>
                            <a:gd name="connsiteY1" fmla="*/ 436687 h 953882"/>
                            <a:gd name="connsiteX2" fmla="*/ 1365394 w 2833868"/>
                            <a:gd name="connsiteY2" fmla="*/ 31207 h 953882"/>
                            <a:gd name="connsiteX3" fmla="*/ 2833870 w 2833868"/>
                            <a:gd name="connsiteY3" fmla="*/ 56258 h 953882"/>
                            <a:gd name="connsiteX0" fmla="*/ 0 w 2833868"/>
                            <a:gd name="connsiteY0" fmla="*/ 897625 h 897625"/>
                            <a:gd name="connsiteX1" fmla="*/ 744760 w 2833868"/>
                            <a:gd name="connsiteY1" fmla="*/ 380430 h 897625"/>
                            <a:gd name="connsiteX2" fmla="*/ 2833870 w 2833868"/>
                            <a:gd name="connsiteY2" fmla="*/ 1 h 897625"/>
                            <a:gd name="connsiteX0" fmla="*/ 0 w 2833868"/>
                            <a:gd name="connsiteY0" fmla="*/ 897623 h 897623"/>
                            <a:gd name="connsiteX1" fmla="*/ 2833870 w 2833868"/>
                            <a:gd name="connsiteY1" fmla="*/ -1 h 897623"/>
                            <a:gd name="connsiteX0" fmla="*/ -2 w 1835540"/>
                            <a:gd name="connsiteY0" fmla="*/ 96713 h 96712"/>
                            <a:gd name="connsiteX1" fmla="*/ 1835542 w 1835540"/>
                            <a:gd name="connsiteY1" fmla="*/ 1 h 96712"/>
                          </a:gdLst>
                          <a:ahLst/>
                          <a:cxnLst>
                            <a:cxn ang="0">
                              <a:pos x="connsiteX0" y="connsiteY0"/>
                            </a:cxn>
                            <a:cxn ang="0">
                              <a:pos x="connsiteX1" y="connsiteY1"/>
                            </a:cxn>
                          </a:cxnLst>
                          <a:rect l="l" t="t" r="r" b="b"/>
                          <a:pathLst>
                            <a:path w="1835540" h="96712">
                              <a:moveTo>
                                <a:pt x="-2" y="96713"/>
                              </a:moveTo>
                              <a:lnTo>
                                <a:pt x="1835542" y="1"/>
                              </a:lnTo>
                            </a:path>
                          </a:pathLst>
                        </a:custGeom>
                        <a:noFill/>
                        <a:ln w="57150">
                          <a:solidFill>
                            <a:srgbClr val="92D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501" o:spid="_x0000_s1026" style="position:absolute;margin-left:353.6pt;margin-top:76.75pt;width:21.7pt;height:3.95pt;flip:y;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35540,96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" path="m-2,96713l1835542,1e" filled="f" strokecolor="#92d050" strokeweight="4.5pt">
                <v:stroke dashstyle="dash"/>
                <v:path arrowok="t" o:connecttype="custom" o:connectlocs="0,50166;275590,1" o:connectangles="0,0"/>
              </v:shape>
            </w:pict>
          </mc:Fallback>
        </mc:AlternateContent>
      </w:r>
      <w:r w:rsidR="002F74BD">
        <w:rPr>
          <w:b/>
          <w:noProof/>
          <w:sz w:val="28"/>
          <w:szCs w:val="28"/>
          <w:lang w:eastAsia="fr-FR"/>
        </w:rPr>
        <mc:AlternateContent>
          <mc:Choice Requires="wps">
            <w:drawing>
              <wp:anchor distT="0" distB="0" distL="114300" distR="114300" simplePos="0" relativeHeight="252188672" behindDoc="0" locked="0" layoutInCell="1" allowOverlap="1" wp14:anchorId="60D346DC" wp14:editId="24524ADA">
                <wp:simplePos x="0" y="0"/>
                <wp:positionH relativeFrom="column">
                  <wp:posOffset>4440904</wp:posOffset>
                </wp:positionH>
                <wp:positionV relativeFrom="paragraph">
                  <wp:posOffset>708123</wp:posOffset>
                </wp:positionV>
                <wp:extent cx="311150" cy="160020"/>
                <wp:effectExtent l="0" t="0" r="0" b="0"/>
                <wp:wrapNone/>
                <wp:docPr id="494" name="Forme libre 494"/>
                <wp:cNvGraphicFramePr/>
                <a:graphic xmlns:a="http://schemas.openxmlformats.org/drawingml/2006/main">
                  <a:graphicData uri="http://schemas.microsoft.com/office/word/2010/wordprocessingShape">
                    <wps:wsp>
                      <wps:cNvSpPr/>
                      <wps:spPr>
                        <a:xfrm>
                          <a:off x="0" y="0"/>
                          <a:ext cx="311150" cy="160020"/>
                        </a:xfrm>
                        <a:custGeom>
                          <a:avLst/>
                          <a:gdLst>
                            <a:gd name="connsiteX0" fmla="*/ 447151 w 738553"/>
                            <a:gd name="connsiteY0" fmla="*/ 0 h 1477108"/>
                            <a:gd name="connsiteX1" fmla="*/ 738553 w 738553"/>
                            <a:gd name="connsiteY1" fmla="*/ 10049 h 1477108"/>
                            <a:gd name="connsiteX2" fmla="*/ 683288 w 738553"/>
                            <a:gd name="connsiteY2" fmla="*/ 105508 h 1477108"/>
                            <a:gd name="connsiteX3" fmla="*/ 487345 w 738553"/>
                            <a:gd name="connsiteY3" fmla="*/ 487345 h 1477108"/>
                            <a:gd name="connsiteX4" fmla="*/ 286378 w 738553"/>
                            <a:gd name="connsiteY4" fmla="*/ 1135464 h 1477108"/>
                            <a:gd name="connsiteX5" fmla="*/ 195943 w 738553"/>
                            <a:gd name="connsiteY5" fmla="*/ 1477108 h 1477108"/>
                            <a:gd name="connsiteX6" fmla="*/ 0 w 738553"/>
                            <a:gd name="connsiteY6" fmla="*/ 1416818 h 1477108"/>
                            <a:gd name="connsiteX7" fmla="*/ 246184 w 738553"/>
                            <a:gd name="connsiteY7" fmla="*/ 487345 h 1477108"/>
                            <a:gd name="connsiteX8" fmla="*/ 366764 w 738553"/>
                            <a:gd name="connsiteY8" fmla="*/ 170822 h 1477108"/>
                            <a:gd name="connsiteX9" fmla="*/ 447151 w 738553"/>
                            <a:gd name="connsiteY9" fmla="*/ 0 h 1477108"/>
                            <a:gd name="connsiteX0" fmla="*/ 447151 w 738553"/>
                            <a:gd name="connsiteY0" fmla="*/ 0 h 1477108"/>
                            <a:gd name="connsiteX1" fmla="*/ 738553 w 738553"/>
                            <a:gd name="connsiteY1" fmla="*/ 10049 h 1477108"/>
                            <a:gd name="connsiteX2" fmla="*/ 683288 w 738553"/>
                            <a:gd name="connsiteY2" fmla="*/ 105508 h 1477108"/>
                            <a:gd name="connsiteX3" fmla="*/ 487345 w 738553"/>
                            <a:gd name="connsiteY3" fmla="*/ 487345 h 1477108"/>
                            <a:gd name="connsiteX4" fmla="*/ 286378 w 738553"/>
                            <a:gd name="connsiteY4" fmla="*/ 1135464 h 1477108"/>
                            <a:gd name="connsiteX5" fmla="*/ 195943 w 738553"/>
                            <a:gd name="connsiteY5" fmla="*/ 1477108 h 1477108"/>
                            <a:gd name="connsiteX6" fmla="*/ 0 w 738553"/>
                            <a:gd name="connsiteY6" fmla="*/ 1416818 h 1477108"/>
                            <a:gd name="connsiteX7" fmla="*/ 246184 w 738553"/>
                            <a:gd name="connsiteY7" fmla="*/ 487345 h 1477108"/>
                            <a:gd name="connsiteX8" fmla="*/ 291421 w 738553"/>
                            <a:gd name="connsiteY8" fmla="*/ 301471 h 1477108"/>
                            <a:gd name="connsiteX9" fmla="*/ 366764 w 738553"/>
                            <a:gd name="connsiteY9" fmla="*/ 170822 h 1477108"/>
                            <a:gd name="connsiteX10" fmla="*/ 447151 w 738553"/>
                            <a:gd name="connsiteY10" fmla="*/ 0 h 1477108"/>
                            <a:gd name="connsiteX0" fmla="*/ 447151 w 738553"/>
                            <a:gd name="connsiteY0" fmla="*/ 0 h 1477108"/>
                            <a:gd name="connsiteX1" fmla="*/ 738553 w 738553"/>
                            <a:gd name="connsiteY1" fmla="*/ 10049 h 1477108"/>
                            <a:gd name="connsiteX2" fmla="*/ 683288 w 738553"/>
                            <a:gd name="connsiteY2" fmla="*/ 105508 h 1477108"/>
                            <a:gd name="connsiteX3" fmla="*/ 487345 w 738553"/>
                            <a:gd name="connsiteY3" fmla="*/ 487345 h 1477108"/>
                            <a:gd name="connsiteX4" fmla="*/ 286378 w 738553"/>
                            <a:gd name="connsiteY4" fmla="*/ 1135464 h 1477108"/>
                            <a:gd name="connsiteX5" fmla="*/ 195943 w 738553"/>
                            <a:gd name="connsiteY5" fmla="*/ 1477108 h 1477108"/>
                            <a:gd name="connsiteX6" fmla="*/ 0 w 738553"/>
                            <a:gd name="connsiteY6" fmla="*/ 1416818 h 1477108"/>
                            <a:gd name="connsiteX7" fmla="*/ 246184 w 738553"/>
                            <a:gd name="connsiteY7" fmla="*/ 487345 h 1477108"/>
                            <a:gd name="connsiteX8" fmla="*/ 291421 w 738553"/>
                            <a:gd name="connsiteY8" fmla="*/ 301471 h 1477108"/>
                            <a:gd name="connsiteX9" fmla="*/ 427082 w 738553"/>
                            <a:gd name="connsiteY9" fmla="*/ 125612 h 1477108"/>
                            <a:gd name="connsiteX10" fmla="*/ 447151 w 738553"/>
                            <a:gd name="connsiteY10" fmla="*/ 0 h 1477108"/>
                            <a:gd name="connsiteX0" fmla="*/ 447151 w 738553"/>
                            <a:gd name="connsiteY0" fmla="*/ 0 h 1477108"/>
                            <a:gd name="connsiteX1" fmla="*/ 738553 w 738553"/>
                            <a:gd name="connsiteY1" fmla="*/ 10049 h 1477108"/>
                            <a:gd name="connsiteX2" fmla="*/ 738553 w 738553"/>
                            <a:gd name="connsiteY2" fmla="*/ 125613 h 1477108"/>
                            <a:gd name="connsiteX3" fmla="*/ 487345 w 738553"/>
                            <a:gd name="connsiteY3" fmla="*/ 487345 h 1477108"/>
                            <a:gd name="connsiteX4" fmla="*/ 286378 w 738553"/>
                            <a:gd name="connsiteY4" fmla="*/ 1135464 h 1477108"/>
                            <a:gd name="connsiteX5" fmla="*/ 195943 w 738553"/>
                            <a:gd name="connsiteY5" fmla="*/ 1477108 h 1477108"/>
                            <a:gd name="connsiteX6" fmla="*/ 0 w 738553"/>
                            <a:gd name="connsiteY6" fmla="*/ 1416818 h 1477108"/>
                            <a:gd name="connsiteX7" fmla="*/ 246184 w 738553"/>
                            <a:gd name="connsiteY7" fmla="*/ 487345 h 1477108"/>
                            <a:gd name="connsiteX8" fmla="*/ 291421 w 738553"/>
                            <a:gd name="connsiteY8" fmla="*/ 301471 h 1477108"/>
                            <a:gd name="connsiteX9" fmla="*/ 427082 w 738553"/>
                            <a:gd name="connsiteY9" fmla="*/ 125612 h 1477108"/>
                            <a:gd name="connsiteX10" fmla="*/ 447151 w 738553"/>
                            <a:gd name="connsiteY10" fmla="*/ 0 h 1477108"/>
                            <a:gd name="connsiteX0" fmla="*/ 447151 w 738553"/>
                            <a:gd name="connsiteY0" fmla="*/ 0 h 1477108"/>
                            <a:gd name="connsiteX1" fmla="*/ 738553 w 738553"/>
                            <a:gd name="connsiteY1" fmla="*/ 10049 h 1477108"/>
                            <a:gd name="connsiteX2" fmla="*/ 487345 w 738553"/>
                            <a:gd name="connsiteY2" fmla="*/ 487345 h 1477108"/>
                            <a:gd name="connsiteX3" fmla="*/ 286378 w 738553"/>
                            <a:gd name="connsiteY3" fmla="*/ 1135464 h 1477108"/>
                            <a:gd name="connsiteX4" fmla="*/ 195943 w 738553"/>
                            <a:gd name="connsiteY4" fmla="*/ 1477108 h 1477108"/>
                            <a:gd name="connsiteX5" fmla="*/ 0 w 738553"/>
                            <a:gd name="connsiteY5" fmla="*/ 1416818 h 1477108"/>
                            <a:gd name="connsiteX6" fmla="*/ 246184 w 738553"/>
                            <a:gd name="connsiteY6" fmla="*/ 487345 h 1477108"/>
                            <a:gd name="connsiteX7" fmla="*/ 291421 w 738553"/>
                            <a:gd name="connsiteY7" fmla="*/ 301471 h 1477108"/>
                            <a:gd name="connsiteX8" fmla="*/ 427082 w 738553"/>
                            <a:gd name="connsiteY8" fmla="*/ 125612 h 1477108"/>
                            <a:gd name="connsiteX9" fmla="*/ 447151 w 738553"/>
                            <a:gd name="connsiteY9" fmla="*/ 0 h 1477108"/>
                            <a:gd name="connsiteX0" fmla="*/ 447151 w 738553"/>
                            <a:gd name="connsiteY0" fmla="*/ 0 h 1477108"/>
                            <a:gd name="connsiteX1" fmla="*/ 738553 w 738553"/>
                            <a:gd name="connsiteY1" fmla="*/ 10049 h 1477108"/>
                            <a:gd name="connsiteX2" fmla="*/ 286378 w 738553"/>
                            <a:gd name="connsiteY2" fmla="*/ 1135464 h 1477108"/>
                            <a:gd name="connsiteX3" fmla="*/ 195943 w 738553"/>
                            <a:gd name="connsiteY3" fmla="*/ 1477108 h 1477108"/>
                            <a:gd name="connsiteX4" fmla="*/ 0 w 738553"/>
                            <a:gd name="connsiteY4" fmla="*/ 1416818 h 1477108"/>
                            <a:gd name="connsiteX5" fmla="*/ 246184 w 738553"/>
                            <a:gd name="connsiteY5" fmla="*/ 487345 h 1477108"/>
                            <a:gd name="connsiteX6" fmla="*/ 291421 w 738553"/>
                            <a:gd name="connsiteY6" fmla="*/ 301471 h 1477108"/>
                            <a:gd name="connsiteX7" fmla="*/ 427082 w 738553"/>
                            <a:gd name="connsiteY7" fmla="*/ 125612 h 1477108"/>
                            <a:gd name="connsiteX8" fmla="*/ 447151 w 738553"/>
                            <a:gd name="connsiteY8" fmla="*/ 0 h 1477108"/>
                            <a:gd name="connsiteX0" fmla="*/ 447151 w 738553"/>
                            <a:gd name="connsiteY0" fmla="*/ 0 h 1477108"/>
                            <a:gd name="connsiteX1" fmla="*/ 738553 w 738553"/>
                            <a:gd name="connsiteY1" fmla="*/ 10049 h 1477108"/>
                            <a:gd name="connsiteX2" fmla="*/ 286378 w 738553"/>
                            <a:gd name="connsiteY2" fmla="*/ 1135464 h 1477108"/>
                            <a:gd name="connsiteX3" fmla="*/ 195943 w 738553"/>
                            <a:gd name="connsiteY3" fmla="*/ 1477108 h 1477108"/>
                            <a:gd name="connsiteX4" fmla="*/ 0 w 738553"/>
                            <a:gd name="connsiteY4" fmla="*/ 1416818 h 1477108"/>
                            <a:gd name="connsiteX5" fmla="*/ 246184 w 738553"/>
                            <a:gd name="connsiteY5" fmla="*/ 487345 h 1477108"/>
                            <a:gd name="connsiteX6" fmla="*/ 738553 w 738553"/>
                            <a:gd name="connsiteY6" fmla="*/ 140707 h 1477108"/>
                            <a:gd name="connsiteX7" fmla="*/ 427082 w 738553"/>
                            <a:gd name="connsiteY7" fmla="*/ 125612 h 1477108"/>
                            <a:gd name="connsiteX8" fmla="*/ 447151 w 738553"/>
                            <a:gd name="connsiteY8" fmla="*/ 0 h 1477108"/>
                            <a:gd name="connsiteX0" fmla="*/ 447151 w 738553"/>
                            <a:gd name="connsiteY0" fmla="*/ 0 h 1477108"/>
                            <a:gd name="connsiteX1" fmla="*/ 738553 w 738553"/>
                            <a:gd name="connsiteY1" fmla="*/ 10049 h 1477108"/>
                            <a:gd name="connsiteX2" fmla="*/ 195943 w 738553"/>
                            <a:gd name="connsiteY2" fmla="*/ 1477108 h 1477108"/>
                            <a:gd name="connsiteX3" fmla="*/ 0 w 738553"/>
                            <a:gd name="connsiteY3" fmla="*/ 1416818 h 1477108"/>
                            <a:gd name="connsiteX4" fmla="*/ 246184 w 738553"/>
                            <a:gd name="connsiteY4" fmla="*/ 487345 h 1477108"/>
                            <a:gd name="connsiteX5" fmla="*/ 738553 w 738553"/>
                            <a:gd name="connsiteY5" fmla="*/ 140707 h 1477108"/>
                            <a:gd name="connsiteX6" fmla="*/ 427082 w 738553"/>
                            <a:gd name="connsiteY6" fmla="*/ 125612 h 1477108"/>
                            <a:gd name="connsiteX7" fmla="*/ 447151 w 738553"/>
                            <a:gd name="connsiteY7" fmla="*/ 0 h 1477108"/>
                            <a:gd name="connsiteX0" fmla="*/ 447151 w 738553"/>
                            <a:gd name="connsiteY0" fmla="*/ 0 h 1416818"/>
                            <a:gd name="connsiteX1" fmla="*/ 738553 w 738553"/>
                            <a:gd name="connsiteY1" fmla="*/ 10049 h 1416818"/>
                            <a:gd name="connsiteX2" fmla="*/ 0 w 738553"/>
                            <a:gd name="connsiteY2" fmla="*/ 1416818 h 1416818"/>
                            <a:gd name="connsiteX3" fmla="*/ 246184 w 738553"/>
                            <a:gd name="connsiteY3" fmla="*/ 487345 h 1416818"/>
                            <a:gd name="connsiteX4" fmla="*/ 738553 w 738553"/>
                            <a:gd name="connsiteY4" fmla="*/ 140707 h 1416818"/>
                            <a:gd name="connsiteX5" fmla="*/ 427082 w 738553"/>
                            <a:gd name="connsiteY5" fmla="*/ 125612 h 1416818"/>
                            <a:gd name="connsiteX6" fmla="*/ 447151 w 738553"/>
                            <a:gd name="connsiteY6" fmla="*/ 0 h 1416818"/>
                            <a:gd name="connsiteX0" fmla="*/ 200967 w 492369"/>
                            <a:gd name="connsiteY0" fmla="*/ 0 h 487345"/>
                            <a:gd name="connsiteX1" fmla="*/ 492369 w 492369"/>
                            <a:gd name="connsiteY1" fmla="*/ 10049 h 487345"/>
                            <a:gd name="connsiteX2" fmla="*/ 0 w 492369"/>
                            <a:gd name="connsiteY2" fmla="*/ 487345 h 487345"/>
                            <a:gd name="connsiteX3" fmla="*/ 492369 w 492369"/>
                            <a:gd name="connsiteY3" fmla="*/ 140707 h 487345"/>
                            <a:gd name="connsiteX4" fmla="*/ 180898 w 492369"/>
                            <a:gd name="connsiteY4" fmla="*/ 125612 h 487345"/>
                            <a:gd name="connsiteX5" fmla="*/ 200967 w 492369"/>
                            <a:gd name="connsiteY5" fmla="*/ 0 h 487345"/>
                            <a:gd name="connsiteX0" fmla="*/ 20069 w 311471"/>
                            <a:gd name="connsiteY0" fmla="*/ 0 h 140707"/>
                            <a:gd name="connsiteX1" fmla="*/ 311471 w 311471"/>
                            <a:gd name="connsiteY1" fmla="*/ 10049 h 140707"/>
                            <a:gd name="connsiteX2" fmla="*/ 311471 w 311471"/>
                            <a:gd name="connsiteY2" fmla="*/ 140707 h 140707"/>
                            <a:gd name="connsiteX3" fmla="*/ 0 w 311471"/>
                            <a:gd name="connsiteY3" fmla="*/ 125612 h 140707"/>
                            <a:gd name="connsiteX4" fmla="*/ 20069 w 311471"/>
                            <a:gd name="connsiteY4" fmla="*/ 0 h 140707"/>
                            <a:gd name="connsiteX0" fmla="*/ 20069 w 311471"/>
                            <a:gd name="connsiteY0" fmla="*/ 0 h 140707"/>
                            <a:gd name="connsiteX1" fmla="*/ 311471 w 311471"/>
                            <a:gd name="connsiteY1" fmla="*/ 10049 h 140707"/>
                            <a:gd name="connsiteX2" fmla="*/ 311471 w 311471"/>
                            <a:gd name="connsiteY2" fmla="*/ 140707 h 140707"/>
                            <a:gd name="connsiteX3" fmla="*/ 0 w 311471"/>
                            <a:gd name="connsiteY3" fmla="*/ 140707 h 140707"/>
                            <a:gd name="connsiteX4" fmla="*/ 20069 w 311471"/>
                            <a:gd name="connsiteY4" fmla="*/ 0 h 140707"/>
                            <a:gd name="connsiteX0" fmla="*/ 0 w 311471"/>
                            <a:gd name="connsiteY0" fmla="*/ 20176 h 130658"/>
                            <a:gd name="connsiteX1" fmla="*/ 311471 w 311471"/>
                            <a:gd name="connsiteY1" fmla="*/ 0 h 130658"/>
                            <a:gd name="connsiteX2" fmla="*/ 311471 w 311471"/>
                            <a:gd name="connsiteY2" fmla="*/ 130658 h 130658"/>
                            <a:gd name="connsiteX3" fmla="*/ 0 w 311471"/>
                            <a:gd name="connsiteY3" fmla="*/ 130658 h 130658"/>
                            <a:gd name="connsiteX4" fmla="*/ 0 w 311471"/>
                            <a:gd name="connsiteY4" fmla="*/ 20176 h 130658"/>
                            <a:gd name="connsiteX0" fmla="*/ 0 w 311471"/>
                            <a:gd name="connsiteY0" fmla="*/ 20176 h 130658"/>
                            <a:gd name="connsiteX1" fmla="*/ 311471 w 311471"/>
                            <a:gd name="connsiteY1" fmla="*/ 0 h 130658"/>
                            <a:gd name="connsiteX2" fmla="*/ 311471 w 311471"/>
                            <a:gd name="connsiteY2" fmla="*/ 90316 h 130658"/>
                            <a:gd name="connsiteX3" fmla="*/ 0 w 311471"/>
                            <a:gd name="connsiteY3" fmla="*/ 130658 h 130658"/>
                            <a:gd name="connsiteX4" fmla="*/ 0 w 311471"/>
                            <a:gd name="connsiteY4" fmla="*/ 20176 h 130658"/>
                            <a:gd name="connsiteX0" fmla="*/ 0 w 311471"/>
                            <a:gd name="connsiteY0" fmla="*/ 50433 h 160915"/>
                            <a:gd name="connsiteX1" fmla="*/ 311471 w 311471"/>
                            <a:gd name="connsiteY1" fmla="*/ 0 h 160915"/>
                            <a:gd name="connsiteX2" fmla="*/ 311471 w 311471"/>
                            <a:gd name="connsiteY2" fmla="*/ 120573 h 160915"/>
                            <a:gd name="connsiteX3" fmla="*/ 0 w 311471"/>
                            <a:gd name="connsiteY3" fmla="*/ 160915 h 160915"/>
                            <a:gd name="connsiteX4" fmla="*/ 0 w 311471"/>
                            <a:gd name="connsiteY4" fmla="*/ 50433 h 160915"/>
                            <a:gd name="connsiteX0" fmla="*/ 0 w 311471"/>
                            <a:gd name="connsiteY0" fmla="*/ 50433 h 160915"/>
                            <a:gd name="connsiteX1" fmla="*/ 311471 w 311471"/>
                            <a:gd name="connsiteY1" fmla="*/ 0 h 160915"/>
                            <a:gd name="connsiteX2" fmla="*/ 311471 w 311471"/>
                            <a:gd name="connsiteY2" fmla="*/ 120573 h 160915"/>
                            <a:gd name="connsiteX3" fmla="*/ 0 w 311471"/>
                            <a:gd name="connsiteY3" fmla="*/ 160915 h 160915"/>
                            <a:gd name="connsiteX4" fmla="*/ 0 w 311471"/>
                            <a:gd name="connsiteY4" fmla="*/ 50433 h 160915"/>
                            <a:gd name="connsiteX0" fmla="*/ 0 w 311471"/>
                            <a:gd name="connsiteY0" fmla="*/ 45380 h 160915"/>
                            <a:gd name="connsiteX1" fmla="*/ 311471 w 311471"/>
                            <a:gd name="connsiteY1" fmla="*/ 0 h 160915"/>
                            <a:gd name="connsiteX2" fmla="*/ 311471 w 311471"/>
                            <a:gd name="connsiteY2" fmla="*/ 120573 h 160915"/>
                            <a:gd name="connsiteX3" fmla="*/ 0 w 311471"/>
                            <a:gd name="connsiteY3" fmla="*/ 160915 h 160915"/>
                            <a:gd name="connsiteX4" fmla="*/ 0 w 311471"/>
                            <a:gd name="connsiteY4" fmla="*/ 45380 h 1609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1471" h="160915">
                              <a:moveTo>
                                <a:pt x="0" y="45380"/>
                              </a:moveTo>
                              <a:lnTo>
                                <a:pt x="311471" y="0"/>
                              </a:lnTo>
                              <a:lnTo>
                                <a:pt x="311471" y="120573"/>
                              </a:lnTo>
                              <a:lnTo>
                                <a:pt x="0" y="160915"/>
                              </a:lnTo>
                              <a:lnTo>
                                <a:pt x="0" y="45380"/>
                              </a:lnTo>
                              <a:close/>
                            </a:path>
                          </a:pathLst>
                        </a:custGeom>
                        <a:solidFill>
                          <a:srgbClr val="00B0F0">
                            <a:alpha val="47843"/>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494" o:spid="_x0000_s1026" style="position:absolute;margin-left:349.7pt;margin-top:55.75pt;width:24.5pt;height:12.6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1471,160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" path="m,45380l311471,r,120573l,160915,,45380xe" fillcolor="#00b0f0" stroked="f" strokeweight="2pt">
                <v:fill opacity="31354f"/>
                <v:path arrowok="t" o:connecttype="custom" o:connectlocs="0,45128;311150,0;311150,119902;0,160020;0,45128" o:connectangles="0,0,0,0,0"/>
              </v:shape>
            </w:pict>
          </mc:Fallback>
        </mc:AlternateContent>
      </w:r>
      <w:r w:rsidR="002F74BD">
        <w:rPr>
          <w:b/>
          <w:noProof/>
          <w:sz w:val="28"/>
          <w:szCs w:val="28"/>
          <w:lang w:eastAsia="fr-FR"/>
        </w:rPr>
        <mc:AlternateContent>
          <mc:Choice Requires="wps">
            <w:drawing>
              <wp:anchor distT="0" distB="0" distL="114300" distR="114300" simplePos="0" relativeHeight="252197888" behindDoc="0" locked="0" layoutInCell="1" allowOverlap="1" wp14:anchorId="040E5A60" wp14:editId="35ADCBCC">
                <wp:simplePos x="0" y="0"/>
                <wp:positionH relativeFrom="column">
                  <wp:posOffset>4491146</wp:posOffset>
                </wp:positionH>
                <wp:positionV relativeFrom="paragraph">
                  <wp:posOffset>1426580</wp:posOffset>
                </wp:positionV>
                <wp:extent cx="246184" cy="0"/>
                <wp:effectExtent l="0" t="0" r="20955" b="19050"/>
                <wp:wrapNone/>
                <wp:docPr id="502" name="Connecteur droit 502"/>
                <wp:cNvGraphicFramePr/>
                <a:graphic xmlns:a="http://schemas.openxmlformats.org/drawingml/2006/main">
                  <a:graphicData uri="http://schemas.microsoft.com/office/word/2010/wordprocessingShape">
                    <wps:wsp>
                      <wps:cNvCnPr/>
                      <wps:spPr>
                        <a:xfrm flipH="1">
                          <a:off x="0" y="0"/>
                          <a:ext cx="246184" cy="0"/>
                        </a:xfrm>
                        <a:prstGeom prst="line">
                          <a:avLst/>
                        </a:prstGeom>
                        <a:ln w="19050">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502" o:spid="_x0000_s1026" style="position:absolute;flip:x;z-index:252197888;visibility:visible;mso-wrap-style:square;mso-wrap-distance-left:9pt;mso-wrap-distance-top:0;mso-wrap-distance-right:9pt;mso-wrap-distance-bottom:0;mso-position-horizontal:absolute;mso-position-horizontal-relative:text;mso-position-vertical:absolute;mso-position-vertical-relative:text" from="353.65pt,112.35pt" to="373.05pt,1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" strokecolor="red" strokeweight="1.5pt">
                <v:stroke dashstyle="1 1"/>
              </v:line>
            </w:pict>
          </mc:Fallback>
        </mc:AlternateContent>
      </w:r>
      <w:r w:rsidR="009A20F5" w:rsidRPr="009A20F5">
        <w:rPr>
          <w:b/>
          <w:noProof/>
          <w:sz w:val="28"/>
          <w:szCs w:val="28"/>
          <w:lang w:eastAsia="fr-FR"/>
        </w:rPr>
        <mc:AlternateContent>
          <mc:Choice Requires="wps">
            <w:drawing>
              <wp:anchor distT="0" distB="0" distL="114300" distR="114300" simplePos="0" relativeHeight="252192768" behindDoc="0" locked="0" layoutInCell="1" allowOverlap="1" wp14:anchorId="6770306B" wp14:editId="55FE5482">
                <wp:simplePos x="0" y="0"/>
                <wp:positionH relativeFrom="column">
                  <wp:posOffset>4736521</wp:posOffset>
                </wp:positionH>
                <wp:positionV relativeFrom="paragraph">
                  <wp:posOffset>667385</wp:posOffset>
                </wp:positionV>
                <wp:extent cx="1416685" cy="1059815"/>
                <wp:effectExtent l="0" t="0" r="0" b="0"/>
                <wp:wrapNone/>
                <wp:docPr id="4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685" cy="1059815"/>
                        </a:xfrm>
                        <a:prstGeom prst="rect">
                          <a:avLst/>
                        </a:prstGeom>
                        <a:noFill/>
                        <a:ln w="9525">
                          <a:noFill/>
                          <a:miter lim="800000"/>
                          <a:headEnd/>
                          <a:tailEnd/>
                        </a:ln>
                      </wps:spPr>
                      <wps:txbx>
                        <w:txbxContent>
                          <w:p w:rsidR="00DB34BA" w:rsidRDefault="00DB34BA" w:rsidP="009A20F5">
                            <w:pPr>
                              <w:spacing w:after="120"/>
                              <w:rPr>
                                <w:sz w:val="16"/>
                                <w:szCs w:val="16"/>
                              </w:rPr>
                            </w:pPr>
                            <w:r w:rsidRPr="009A20F5">
                              <w:rPr>
                                <w:sz w:val="16"/>
                                <w:szCs w:val="16"/>
                              </w:rPr>
                              <w:t>La Meuse</w:t>
                            </w:r>
                          </w:p>
                          <w:p w:rsidR="00DB34BA" w:rsidRDefault="00DB34BA" w:rsidP="009A20F5">
                            <w:pPr>
                              <w:spacing w:after="120"/>
                              <w:rPr>
                                <w:sz w:val="16"/>
                                <w:szCs w:val="16"/>
                              </w:rPr>
                            </w:pPr>
                            <w:r>
                              <w:rPr>
                                <w:sz w:val="16"/>
                                <w:szCs w:val="16"/>
                              </w:rPr>
                              <w:t>Versants boisés</w:t>
                            </w:r>
                          </w:p>
                          <w:p w:rsidR="00DB34BA" w:rsidRDefault="00DB34BA" w:rsidP="004964D4">
                            <w:pPr>
                              <w:spacing w:after="120"/>
                              <w:rPr>
                                <w:sz w:val="16"/>
                                <w:szCs w:val="16"/>
                              </w:rPr>
                            </w:pPr>
                            <w:r>
                              <w:rPr>
                                <w:sz w:val="16"/>
                                <w:szCs w:val="16"/>
                              </w:rPr>
                              <w:t>Centre-ville de Huy</w:t>
                            </w:r>
                          </w:p>
                          <w:p w:rsidR="00DB34BA" w:rsidRPr="009A20F5" w:rsidRDefault="00DB34BA" w:rsidP="009A20F5">
                            <w:pPr>
                              <w:spacing w:after="120"/>
                              <w:rPr>
                                <w:sz w:val="16"/>
                                <w:szCs w:val="16"/>
                              </w:rPr>
                            </w:pPr>
                            <w:r>
                              <w:rPr>
                                <w:sz w:val="16"/>
                                <w:szCs w:val="16"/>
                              </w:rPr>
                              <w:t>Quartier de la gare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72.95pt;margin-top:52.55pt;width:111.55pt;height:83.4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" filled="f" stroked="f">
                <v:textbox>
                  <w:txbxContent>
                    <w:p w:rsidR="00C4537C" w:rsidRDefault="00C4537C" w:rsidP="009A20F5">
                      <w:pPr>
                        <w:spacing w:after="120"/>
                        <w:rPr>
                          <w:sz w:val="16"/>
                          <w:szCs w:val="16"/>
                        </w:rPr>
                      </w:pPr>
                      <w:r w:rsidRPr="009A20F5">
                        <w:rPr>
                          <w:sz w:val="16"/>
                          <w:szCs w:val="16"/>
                        </w:rPr>
                        <w:t>La Meuse</w:t>
                      </w:r>
                    </w:p>
                    <w:p w:rsidR="00C4537C" w:rsidRDefault="00C4537C" w:rsidP="009A20F5">
                      <w:pPr>
                        <w:spacing w:after="120"/>
                        <w:rPr>
                          <w:sz w:val="16"/>
                          <w:szCs w:val="16"/>
                        </w:rPr>
                      </w:pPr>
                      <w:r>
                        <w:rPr>
                          <w:sz w:val="16"/>
                          <w:szCs w:val="16"/>
                        </w:rPr>
                        <w:t>Versants boisés</w:t>
                      </w:r>
                    </w:p>
                    <w:p w:rsidR="00C4537C" w:rsidRDefault="00C4537C" w:rsidP="004964D4">
                      <w:pPr>
                        <w:spacing w:after="120"/>
                        <w:rPr>
                          <w:sz w:val="16"/>
                          <w:szCs w:val="16"/>
                        </w:rPr>
                      </w:pPr>
                      <w:r>
                        <w:rPr>
                          <w:sz w:val="16"/>
                          <w:szCs w:val="16"/>
                        </w:rPr>
                        <w:t>Centre-ville de Huy</w:t>
                      </w:r>
                    </w:p>
                    <w:p w:rsidR="00C4537C" w:rsidRPr="009A20F5" w:rsidRDefault="00C4537C" w:rsidP="009A20F5">
                      <w:pPr>
                        <w:spacing w:after="120"/>
                        <w:rPr>
                          <w:sz w:val="16"/>
                          <w:szCs w:val="16"/>
                        </w:rPr>
                      </w:pPr>
                      <w:r>
                        <w:rPr>
                          <w:sz w:val="16"/>
                          <w:szCs w:val="16"/>
                        </w:rPr>
                        <w:t>Quartier de la gare</w:t>
                      </w:r>
                    </w:p>
                  </w:txbxContent>
                </v:textbox>
              </v:shape>
            </w:pict>
          </mc:Fallback>
        </mc:AlternateContent>
      </w:r>
      <w:r w:rsidR="00F84821">
        <w:rPr>
          <w:b/>
          <w:sz w:val="28"/>
          <w:szCs w:val="28"/>
        </w:rPr>
        <w:br w:type="page"/>
      </w:r>
    </w:p>
    <w:p w:rsidR="007030EE" w:rsidRDefault="001F596D" w:rsidP="00F52D25">
      <w:pPr>
        <w:spacing w:after="0"/>
        <w:rPr>
          <w:b/>
          <w:sz w:val="28"/>
          <w:szCs w:val="28"/>
        </w:rPr>
      </w:pPr>
      <w:r w:rsidRPr="005801B4">
        <w:rPr>
          <w:b/>
          <w:noProof/>
          <w:sz w:val="28"/>
          <w:szCs w:val="28"/>
          <w:lang w:eastAsia="fr-FR"/>
        </w:rPr>
        <mc:AlternateContent>
          <mc:Choice Requires="wps">
            <w:drawing>
              <wp:anchor distT="0" distB="0" distL="114300" distR="114300" simplePos="0" relativeHeight="252121088" behindDoc="0" locked="0" layoutInCell="1" allowOverlap="1" wp14:anchorId="18FCDEB0" wp14:editId="37F7C926">
                <wp:simplePos x="0" y="0"/>
                <wp:positionH relativeFrom="column">
                  <wp:posOffset>6985</wp:posOffset>
                </wp:positionH>
                <wp:positionV relativeFrom="paragraph">
                  <wp:posOffset>-64506</wp:posOffset>
                </wp:positionV>
                <wp:extent cx="6193155" cy="292735"/>
                <wp:effectExtent l="0" t="0" r="17145" b="12065"/>
                <wp:wrapNone/>
                <wp:docPr id="3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155" cy="292735"/>
                        </a:xfrm>
                        <a:prstGeom prst="rect">
                          <a:avLst/>
                        </a:prstGeom>
                        <a:solidFill>
                          <a:srgbClr val="FFFFFF"/>
                        </a:solidFill>
                        <a:ln w="9525">
                          <a:solidFill>
                            <a:srgbClr val="000000"/>
                          </a:solidFill>
                          <a:miter lim="800000"/>
                          <a:headEnd/>
                          <a:tailEnd/>
                        </a:ln>
                      </wps:spPr>
                      <wps:txbx>
                        <w:txbxContent>
                          <w:p w:rsidR="00DB34BA" w:rsidRPr="00E86ED4" w:rsidRDefault="00DB34BA" w:rsidP="001F596D">
                            <w:pPr>
                              <w:spacing w:after="0"/>
                              <w:rPr>
                                <w:b/>
                                <w:sz w:val="28"/>
                                <w:szCs w:val="28"/>
                              </w:rPr>
                            </w:pPr>
                            <w:r>
                              <w:rPr>
                                <w:b/>
                                <w:sz w:val="28"/>
                                <w:szCs w:val="28"/>
                              </w:rPr>
                              <w:t>OCCUPATION DU SOL</w:t>
                            </w:r>
                          </w:p>
                          <w:p w:rsidR="00DB34BA" w:rsidRDefault="00DB34BA" w:rsidP="001F596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55pt;margin-top:-5.1pt;width:487.65pt;height:23.0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">
                <v:textbox>
                  <w:txbxContent>
                    <w:p w:rsidR="00C4537C" w:rsidRPr="00E86ED4" w:rsidRDefault="00C4537C" w:rsidP="001F596D">
                      <w:pPr>
                        <w:spacing w:after="0"/>
                        <w:rPr>
                          <w:b/>
                          <w:sz w:val="28"/>
                          <w:szCs w:val="28"/>
                        </w:rPr>
                      </w:pPr>
                      <w:r>
                        <w:rPr>
                          <w:b/>
                          <w:sz w:val="28"/>
                          <w:szCs w:val="28"/>
                        </w:rPr>
                        <w:t>OCCUPATION DU SOL</w:t>
                      </w:r>
                    </w:p>
                    <w:p w:rsidR="00C4537C" w:rsidRDefault="00C4537C" w:rsidP="001F596D"/>
                  </w:txbxContent>
                </v:textbox>
              </v:shape>
            </w:pict>
          </mc:Fallback>
        </mc:AlternateContent>
      </w:r>
    </w:p>
    <w:p w:rsidR="007030EE" w:rsidRPr="001F596D" w:rsidRDefault="007030EE" w:rsidP="00F52D25">
      <w:pPr>
        <w:spacing w:after="0"/>
        <w:rPr>
          <w:b/>
          <w:sz w:val="16"/>
          <w:szCs w:val="16"/>
        </w:rPr>
      </w:pPr>
    </w:p>
    <w:p w:rsidR="00725FEF" w:rsidRDefault="00F52D25" w:rsidP="00C14E83">
      <w:pPr>
        <w:spacing w:after="0"/>
        <w:rPr>
          <w:sz w:val="20"/>
          <w:szCs w:val="20"/>
        </w:rPr>
      </w:pPr>
      <w:r w:rsidRPr="00E279E2">
        <w:rPr>
          <w:sz w:val="20"/>
          <w:szCs w:val="20"/>
        </w:rPr>
        <w:t xml:space="preserve">Le quartier de la gare présente les caractéristiques </w:t>
      </w:r>
      <w:r w:rsidR="001A02DD">
        <w:rPr>
          <w:sz w:val="20"/>
          <w:szCs w:val="20"/>
        </w:rPr>
        <w:t>classique</w:t>
      </w:r>
      <w:r w:rsidR="00722656">
        <w:rPr>
          <w:sz w:val="20"/>
          <w:szCs w:val="20"/>
        </w:rPr>
        <w:t>s</w:t>
      </w:r>
      <w:r w:rsidR="001A02DD">
        <w:rPr>
          <w:sz w:val="20"/>
          <w:szCs w:val="20"/>
        </w:rPr>
        <w:t xml:space="preserve"> d’un faubourg (quartier </w:t>
      </w:r>
      <w:r w:rsidR="00725FEF">
        <w:rPr>
          <w:sz w:val="20"/>
          <w:szCs w:val="20"/>
        </w:rPr>
        <w:t>initialement</w:t>
      </w:r>
      <w:r w:rsidR="00722656">
        <w:rPr>
          <w:sz w:val="20"/>
          <w:szCs w:val="20"/>
        </w:rPr>
        <w:t> «h</w:t>
      </w:r>
      <w:r w:rsidR="001A02DD">
        <w:rPr>
          <w:sz w:val="20"/>
          <w:szCs w:val="20"/>
        </w:rPr>
        <w:t>ors le bourg</w:t>
      </w:r>
      <w:r w:rsidR="00722656">
        <w:rPr>
          <w:sz w:val="20"/>
          <w:szCs w:val="20"/>
        </w:rPr>
        <w:t>»</w:t>
      </w:r>
      <w:r w:rsidR="00725FEF">
        <w:rPr>
          <w:sz w:val="20"/>
          <w:szCs w:val="20"/>
        </w:rPr>
        <w:t>, mais qui suite à la croissance de celui-ci est désormais incorporé à la ville</w:t>
      </w:r>
      <w:r w:rsidR="001A02DD">
        <w:rPr>
          <w:sz w:val="20"/>
          <w:szCs w:val="20"/>
        </w:rPr>
        <w:t>)</w:t>
      </w:r>
      <w:r w:rsidR="00BE7970" w:rsidRPr="00E279E2">
        <w:rPr>
          <w:sz w:val="20"/>
          <w:szCs w:val="20"/>
        </w:rPr>
        <w:t xml:space="preserve"> : </w:t>
      </w:r>
      <w:r w:rsidR="00C13FDC" w:rsidRPr="00E279E2">
        <w:rPr>
          <w:sz w:val="20"/>
          <w:szCs w:val="20"/>
        </w:rPr>
        <w:t>continuité d</w:t>
      </w:r>
      <w:r w:rsidR="001A02DD">
        <w:rPr>
          <w:sz w:val="20"/>
          <w:szCs w:val="20"/>
        </w:rPr>
        <w:t xml:space="preserve">’une </w:t>
      </w:r>
      <w:r w:rsidR="00722656">
        <w:rPr>
          <w:sz w:val="20"/>
          <w:szCs w:val="20"/>
        </w:rPr>
        <w:t xml:space="preserve">bonne </w:t>
      </w:r>
      <w:r w:rsidR="001A02DD">
        <w:rPr>
          <w:sz w:val="20"/>
          <w:szCs w:val="20"/>
        </w:rPr>
        <w:t xml:space="preserve">partie </w:t>
      </w:r>
      <w:r w:rsidR="00E125D3" w:rsidRPr="00E279E2">
        <w:rPr>
          <w:sz w:val="20"/>
          <w:szCs w:val="20"/>
        </w:rPr>
        <w:t xml:space="preserve">de </w:t>
      </w:r>
      <w:r w:rsidR="00BE7970" w:rsidRPr="00E279E2">
        <w:rPr>
          <w:sz w:val="20"/>
          <w:szCs w:val="20"/>
        </w:rPr>
        <w:t xml:space="preserve">son bâti, </w:t>
      </w:r>
      <w:r w:rsidR="00C13FDC" w:rsidRPr="00E279E2">
        <w:rPr>
          <w:sz w:val="20"/>
          <w:szCs w:val="20"/>
        </w:rPr>
        <w:t xml:space="preserve">densité de construction </w:t>
      </w:r>
      <w:r w:rsidR="00E125D3" w:rsidRPr="00E279E2">
        <w:rPr>
          <w:sz w:val="20"/>
          <w:szCs w:val="20"/>
        </w:rPr>
        <w:t>relativement</w:t>
      </w:r>
      <w:r w:rsidR="00BE7970" w:rsidRPr="00E279E2">
        <w:rPr>
          <w:sz w:val="20"/>
          <w:szCs w:val="20"/>
        </w:rPr>
        <w:t xml:space="preserve"> importante, </w:t>
      </w:r>
      <w:r w:rsidR="00C14E83" w:rsidRPr="00E279E2">
        <w:rPr>
          <w:sz w:val="20"/>
          <w:szCs w:val="20"/>
        </w:rPr>
        <w:t>mixité</w:t>
      </w:r>
      <w:r w:rsidR="00BE7970" w:rsidRPr="00E279E2">
        <w:rPr>
          <w:sz w:val="20"/>
          <w:szCs w:val="20"/>
        </w:rPr>
        <w:t xml:space="preserve"> fonctionnelle</w:t>
      </w:r>
      <w:r w:rsidR="001A02DD">
        <w:rPr>
          <w:sz w:val="20"/>
          <w:szCs w:val="20"/>
        </w:rPr>
        <w:t xml:space="preserve">, présence de </w:t>
      </w:r>
      <w:r w:rsidR="00722656">
        <w:rPr>
          <w:sz w:val="20"/>
          <w:szCs w:val="20"/>
        </w:rPr>
        <w:t>divers</w:t>
      </w:r>
      <w:r w:rsidR="001A02DD">
        <w:rPr>
          <w:sz w:val="20"/>
          <w:szCs w:val="20"/>
        </w:rPr>
        <w:t xml:space="preserve"> équipements et services</w:t>
      </w:r>
      <w:r w:rsidR="00C13FDC" w:rsidRPr="00E279E2">
        <w:rPr>
          <w:sz w:val="20"/>
          <w:szCs w:val="20"/>
        </w:rPr>
        <w:t xml:space="preserve">. </w:t>
      </w:r>
    </w:p>
    <w:p w:rsidR="00F52D25" w:rsidRPr="004964D4" w:rsidRDefault="00722656" w:rsidP="00C14E83">
      <w:pPr>
        <w:spacing w:after="0"/>
        <w:rPr>
          <w:sz w:val="20"/>
          <w:szCs w:val="20"/>
        </w:rPr>
      </w:pPr>
      <w:r w:rsidRPr="004964D4">
        <w:rPr>
          <w:sz w:val="20"/>
          <w:szCs w:val="20"/>
        </w:rPr>
        <w:t>La</w:t>
      </w:r>
      <w:r w:rsidR="00C13FDC" w:rsidRPr="004964D4">
        <w:rPr>
          <w:sz w:val="20"/>
          <w:szCs w:val="20"/>
        </w:rPr>
        <w:t xml:space="preserve"> </w:t>
      </w:r>
      <w:r w:rsidR="004964D4" w:rsidRPr="004964D4">
        <w:rPr>
          <w:sz w:val="20"/>
          <w:szCs w:val="20"/>
        </w:rPr>
        <w:t xml:space="preserve">planche ci-après </w:t>
      </w:r>
      <w:r w:rsidRPr="004964D4">
        <w:rPr>
          <w:sz w:val="20"/>
          <w:szCs w:val="20"/>
        </w:rPr>
        <w:t>synthétise l</w:t>
      </w:r>
      <w:r w:rsidR="00C13FDC" w:rsidRPr="004964D4">
        <w:rPr>
          <w:sz w:val="20"/>
          <w:szCs w:val="20"/>
        </w:rPr>
        <w:t xml:space="preserve">es fonctions </w:t>
      </w:r>
      <w:r w:rsidR="00E125D3" w:rsidRPr="004964D4">
        <w:rPr>
          <w:sz w:val="20"/>
          <w:szCs w:val="20"/>
        </w:rPr>
        <w:t>et activités</w:t>
      </w:r>
      <w:r w:rsidRPr="004964D4">
        <w:rPr>
          <w:sz w:val="20"/>
          <w:szCs w:val="20"/>
        </w:rPr>
        <w:t xml:space="preserve"> du quartier</w:t>
      </w:r>
      <w:r w:rsidR="00E125D3" w:rsidRPr="004964D4">
        <w:rPr>
          <w:sz w:val="20"/>
          <w:szCs w:val="20"/>
        </w:rPr>
        <w:t>.</w:t>
      </w:r>
      <w:r w:rsidR="003C1E9A" w:rsidRPr="004964D4">
        <w:rPr>
          <w:sz w:val="20"/>
          <w:szCs w:val="20"/>
        </w:rPr>
        <w:t xml:space="preserve"> </w:t>
      </w:r>
      <w:r w:rsidR="004964D4">
        <w:rPr>
          <w:sz w:val="20"/>
          <w:szCs w:val="20"/>
        </w:rPr>
        <w:t xml:space="preserve"> </w:t>
      </w:r>
      <w:r w:rsidR="00C13FDC" w:rsidRPr="004964D4">
        <w:rPr>
          <w:sz w:val="20"/>
          <w:szCs w:val="20"/>
        </w:rPr>
        <w:t xml:space="preserve">On y </w:t>
      </w:r>
      <w:r w:rsidR="00BE7970" w:rsidRPr="004964D4">
        <w:rPr>
          <w:sz w:val="20"/>
          <w:szCs w:val="20"/>
        </w:rPr>
        <w:t>remarque</w:t>
      </w:r>
      <w:r w:rsidR="00C13FDC" w:rsidRPr="004964D4">
        <w:rPr>
          <w:sz w:val="20"/>
          <w:szCs w:val="20"/>
        </w:rPr>
        <w:t> :</w:t>
      </w:r>
    </w:p>
    <w:p w:rsidR="00F52D25" w:rsidRPr="00E279E2" w:rsidRDefault="00E125D3" w:rsidP="00F52D25">
      <w:pPr>
        <w:pStyle w:val="Paragraphedeliste"/>
        <w:numPr>
          <w:ilvl w:val="0"/>
          <w:numId w:val="7"/>
        </w:numPr>
        <w:spacing w:after="0"/>
        <w:rPr>
          <w:sz w:val="20"/>
          <w:szCs w:val="20"/>
        </w:rPr>
      </w:pPr>
      <w:r w:rsidRPr="00E279E2">
        <w:rPr>
          <w:sz w:val="20"/>
          <w:szCs w:val="20"/>
        </w:rPr>
        <w:t>une</w:t>
      </w:r>
      <w:r w:rsidR="00F52D25" w:rsidRPr="00E279E2">
        <w:rPr>
          <w:sz w:val="20"/>
          <w:szCs w:val="20"/>
        </w:rPr>
        <w:t xml:space="preserve"> </w:t>
      </w:r>
      <w:r w:rsidRPr="00E279E2">
        <w:rPr>
          <w:sz w:val="20"/>
          <w:szCs w:val="20"/>
        </w:rPr>
        <w:t>dominanc</w:t>
      </w:r>
      <w:r w:rsidR="00C13FDC" w:rsidRPr="00E279E2">
        <w:rPr>
          <w:sz w:val="20"/>
          <w:szCs w:val="20"/>
        </w:rPr>
        <w:t xml:space="preserve">e de la </w:t>
      </w:r>
      <w:r w:rsidR="00C13FDC" w:rsidRPr="00722656">
        <w:rPr>
          <w:b/>
          <w:sz w:val="20"/>
          <w:szCs w:val="20"/>
        </w:rPr>
        <w:t xml:space="preserve">fonction </w:t>
      </w:r>
      <w:r w:rsidR="00F52D25" w:rsidRPr="00722656">
        <w:rPr>
          <w:b/>
          <w:sz w:val="20"/>
          <w:szCs w:val="20"/>
        </w:rPr>
        <w:t>résidentielle</w:t>
      </w:r>
      <w:r w:rsidR="00722656">
        <w:rPr>
          <w:b/>
          <w:sz w:val="20"/>
          <w:szCs w:val="20"/>
        </w:rPr>
        <w:t>.</w:t>
      </w:r>
    </w:p>
    <w:p w:rsidR="003E4B74" w:rsidRPr="00E279E2" w:rsidRDefault="00722656" w:rsidP="002B6833">
      <w:pPr>
        <w:pStyle w:val="Paragraphedeliste"/>
        <w:numPr>
          <w:ilvl w:val="0"/>
          <w:numId w:val="7"/>
        </w:numPr>
        <w:spacing w:after="0"/>
        <w:rPr>
          <w:sz w:val="20"/>
          <w:szCs w:val="20"/>
        </w:rPr>
      </w:pPr>
      <w:r>
        <w:rPr>
          <w:sz w:val="20"/>
          <w:szCs w:val="20"/>
        </w:rPr>
        <w:t>plusieur</w:t>
      </w:r>
      <w:r w:rsidR="00F26259">
        <w:rPr>
          <w:sz w:val="20"/>
          <w:szCs w:val="20"/>
        </w:rPr>
        <w:t>s bâtiments témoigne</w:t>
      </w:r>
      <w:r w:rsidR="003E4B74" w:rsidRPr="00E279E2">
        <w:rPr>
          <w:sz w:val="20"/>
          <w:szCs w:val="20"/>
        </w:rPr>
        <w:t>nt de l’</w:t>
      </w:r>
      <w:r w:rsidR="003E4B74" w:rsidRPr="00F26259">
        <w:rPr>
          <w:b/>
          <w:sz w:val="20"/>
          <w:szCs w:val="20"/>
        </w:rPr>
        <w:t xml:space="preserve">activité économique </w:t>
      </w:r>
      <w:r w:rsidR="003E4B74" w:rsidRPr="00E279E2">
        <w:rPr>
          <w:sz w:val="20"/>
          <w:szCs w:val="20"/>
        </w:rPr>
        <w:t>locale intense</w:t>
      </w:r>
      <w:r>
        <w:rPr>
          <w:sz w:val="20"/>
          <w:szCs w:val="20"/>
        </w:rPr>
        <w:t>.</w:t>
      </w:r>
      <w:r w:rsidR="003E4B74" w:rsidRPr="00E279E2">
        <w:rPr>
          <w:sz w:val="20"/>
          <w:szCs w:val="20"/>
        </w:rPr>
        <w:t xml:space="preserve">  </w:t>
      </w:r>
      <w:r w:rsidR="00F26259">
        <w:rPr>
          <w:sz w:val="20"/>
          <w:szCs w:val="20"/>
        </w:rPr>
        <w:t>Plusieurs</w:t>
      </w:r>
      <w:r w:rsidR="006B6461" w:rsidRPr="00E279E2">
        <w:rPr>
          <w:sz w:val="20"/>
          <w:szCs w:val="20"/>
        </w:rPr>
        <w:t xml:space="preserve"> </w:t>
      </w:r>
      <w:r w:rsidR="002B6833" w:rsidRPr="00E279E2">
        <w:rPr>
          <w:sz w:val="20"/>
          <w:szCs w:val="20"/>
        </w:rPr>
        <w:t>de ces</w:t>
      </w:r>
      <w:r w:rsidR="003E4B74" w:rsidRPr="00E279E2">
        <w:rPr>
          <w:sz w:val="20"/>
          <w:szCs w:val="20"/>
        </w:rPr>
        <w:t xml:space="preserve"> sièges </w:t>
      </w:r>
      <w:r w:rsidR="002B6833" w:rsidRPr="00E279E2">
        <w:rPr>
          <w:sz w:val="20"/>
          <w:szCs w:val="20"/>
        </w:rPr>
        <w:t xml:space="preserve">sont encore présents, </w:t>
      </w:r>
      <w:r w:rsidR="00F26259">
        <w:rPr>
          <w:sz w:val="20"/>
          <w:szCs w:val="20"/>
        </w:rPr>
        <w:t>mais l’activité initiale est terminée.  Les bâtiments</w:t>
      </w:r>
      <w:r w:rsidR="003E4B74" w:rsidRPr="00E279E2">
        <w:rPr>
          <w:sz w:val="20"/>
          <w:szCs w:val="20"/>
        </w:rPr>
        <w:t xml:space="preserve"> (dont certains présentent des surfaces au sol et gabarits relative</w:t>
      </w:r>
      <w:r w:rsidR="002B6833" w:rsidRPr="00E279E2">
        <w:rPr>
          <w:sz w:val="20"/>
          <w:szCs w:val="20"/>
        </w:rPr>
        <w:t xml:space="preserve">ment conséquents) </w:t>
      </w:r>
      <w:r w:rsidR="00F26259">
        <w:rPr>
          <w:sz w:val="20"/>
          <w:szCs w:val="20"/>
        </w:rPr>
        <w:t>pour la plupart vétustes et</w:t>
      </w:r>
      <w:r w:rsidR="00E125D3" w:rsidRPr="00E279E2">
        <w:rPr>
          <w:sz w:val="20"/>
          <w:szCs w:val="20"/>
        </w:rPr>
        <w:t xml:space="preserve"> sont occupés par des activités relativement précaires.</w:t>
      </w:r>
      <w:r w:rsidR="003E4B74" w:rsidRPr="00E279E2">
        <w:rPr>
          <w:sz w:val="20"/>
          <w:szCs w:val="20"/>
        </w:rPr>
        <w:t xml:space="preserve"> </w:t>
      </w:r>
    </w:p>
    <w:p w:rsidR="00F52D25" w:rsidRPr="00E279E2" w:rsidRDefault="00722656" w:rsidP="00F52D25">
      <w:pPr>
        <w:pStyle w:val="Paragraphedeliste"/>
        <w:numPr>
          <w:ilvl w:val="0"/>
          <w:numId w:val="7"/>
        </w:numPr>
        <w:spacing w:after="0"/>
        <w:rPr>
          <w:sz w:val="20"/>
          <w:szCs w:val="20"/>
        </w:rPr>
      </w:pPr>
      <w:r>
        <w:rPr>
          <w:sz w:val="20"/>
          <w:szCs w:val="20"/>
        </w:rPr>
        <w:t>la présence d’</w:t>
      </w:r>
      <w:r w:rsidR="00BB455B" w:rsidRPr="00F26259">
        <w:rPr>
          <w:b/>
          <w:sz w:val="20"/>
          <w:szCs w:val="20"/>
        </w:rPr>
        <w:t>établissements publics</w:t>
      </w:r>
      <w:r>
        <w:rPr>
          <w:sz w:val="20"/>
          <w:szCs w:val="20"/>
        </w:rPr>
        <w:t>  (ou assimilé)</w:t>
      </w:r>
      <w:r w:rsidR="00BB455B">
        <w:rPr>
          <w:sz w:val="20"/>
          <w:szCs w:val="20"/>
        </w:rPr>
        <w:t xml:space="preserve"> structurants</w:t>
      </w:r>
      <w:r w:rsidR="006B6461" w:rsidRPr="00E279E2">
        <w:rPr>
          <w:sz w:val="20"/>
          <w:szCs w:val="20"/>
        </w:rPr>
        <w:t xml:space="preserve"> </w:t>
      </w:r>
      <w:r>
        <w:rPr>
          <w:sz w:val="20"/>
          <w:szCs w:val="20"/>
        </w:rPr>
        <w:t>:</w:t>
      </w:r>
      <w:r w:rsidR="003E4B74" w:rsidRPr="00E279E2">
        <w:rPr>
          <w:sz w:val="20"/>
          <w:szCs w:val="20"/>
        </w:rPr>
        <w:t xml:space="preserve"> instituts d’enseignement</w:t>
      </w:r>
      <w:r w:rsidR="007030EE" w:rsidRPr="00E279E2">
        <w:rPr>
          <w:sz w:val="20"/>
          <w:szCs w:val="20"/>
        </w:rPr>
        <w:t xml:space="preserve"> secondaire</w:t>
      </w:r>
      <w:r w:rsidR="00F52D25" w:rsidRPr="00E279E2">
        <w:rPr>
          <w:sz w:val="20"/>
          <w:szCs w:val="20"/>
        </w:rPr>
        <w:t xml:space="preserve"> (</w:t>
      </w:r>
      <w:r w:rsidR="003E4B74" w:rsidRPr="00E279E2">
        <w:rPr>
          <w:sz w:val="20"/>
          <w:szCs w:val="20"/>
        </w:rPr>
        <w:t>l’</w:t>
      </w:r>
      <w:r w:rsidR="007030EE" w:rsidRPr="00E279E2">
        <w:rPr>
          <w:sz w:val="20"/>
          <w:szCs w:val="20"/>
        </w:rPr>
        <w:t xml:space="preserve">école polytechnique provinciale </w:t>
      </w:r>
      <w:r w:rsidR="003E4B74" w:rsidRPr="00E279E2">
        <w:rPr>
          <w:sz w:val="20"/>
          <w:szCs w:val="20"/>
        </w:rPr>
        <w:t xml:space="preserve">et </w:t>
      </w:r>
      <w:r w:rsidR="007030EE" w:rsidRPr="00E279E2">
        <w:rPr>
          <w:sz w:val="20"/>
          <w:szCs w:val="20"/>
        </w:rPr>
        <w:t>l</w:t>
      </w:r>
      <w:r w:rsidR="00E125D3" w:rsidRPr="00E279E2">
        <w:rPr>
          <w:sz w:val="20"/>
          <w:szCs w:val="20"/>
        </w:rPr>
        <w:t>’</w:t>
      </w:r>
      <w:r w:rsidR="007030EE" w:rsidRPr="00E279E2">
        <w:rPr>
          <w:sz w:val="20"/>
          <w:szCs w:val="20"/>
        </w:rPr>
        <w:t xml:space="preserve">école </w:t>
      </w:r>
      <w:r w:rsidR="00E125D3" w:rsidRPr="00E279E2">
        <w:rPr>
          <w:sz w:val="20"/>
          <w:szCs w:val="20"/>
        </w:rPr>
        <w:t>Don Bosco représentent</w:t>
      </w:r>
      <w:r w:rsidR="003E4B74" w:rsidRPr="00E279E2">
        <w:rPr>
          <w:sz w:val="20"/>
          <w:szCs w:val="20"/>
        </w:rPr>
        <w:t xml:space="preserve"> </w:t>
      </w:r>
      <w:r w:rsidR="007030EE" w:rsidRPr="00E279E2">
        <w:rPr>
          <w:sz w:val="20"/>
          <w:szCs w:val="20"/>
        </w:rPr>
        <w:t>environ 900</w:t>
      </w:r>
      <w:r w:rsidR="00F52D25" w:rsidRPr="00E279E2">
        <w:rPr>
          <w:sz w:val="20"/>
          <w:szCs w:val="20"/>
        </w:rPr>
        <w:t xml:space="preserve"> étudiants et </w:t>
      </w:r>
      <w:r w:rsidR="007030EE" w:rsidRPr="00E279E2">
        <w:rPr>
          <w:sz w:val="20"/>
          <w:szCs w:val="20"/>
        </w:rPr>
        <w:t xml:space="preserve">170 </w:t>
      </w:r>
      <w:r w:rsidR="00F52D25" w:rsidRPr="00E279E2">
        <w:rPr>
          <w:sz w:val="20"/>
          <w:szCs w:val="20"/>
        </w:rPr>
        <w:t>enseignants)</w:t>
      </w:r>
      <w:r>
        <w:rPr>
          <w:sz w:val="20"/>
          <w:szCs w:val="20"/>
        </w:rPr>
        <w:t xml:space="preserve">, </w:t>
      </w:r>
      <w:r w:rsidR="003E4B74" w:rsidRPr="00E279E2">
        <w:rPr>
          <w:sz w:val="20"/>
          <w:szCs w:val="20"/>
        </w:rPr>
        <w:t>administrations communale</w:t>
      </w:r>
      <w:r>
        <w:rPr>
          <w:sz w:val="20"/>
          <w:szCs w:val="20"/>
        </w:rPr>
        <w:t>s, provinciales ou fédérales,</w:t>
      </w:r>
      <w:r w:rsidR="003E4B74" w:rsidRPr="00E279E2">
        <w:rPr>
          <w:sz w:val="20"/>
          <w:szCs w:val="20"/>
        </w:rPr>
        <w:t xml:space="preserve"> Forem</w:t>
      </w:r>
      <w:r w:rsidR="00BB455B">
        <w:rPr>
          <w:sz w:val="20"/>
          <w:szCs w:val="20"/>
        </w:rPr>
        <w:t>, maison de la Justice,…</w:t>
      </w:r>
    </w:p>
    <w:p w:rsidR="003E4B74" w:rsidRPr="00E279E2" w:rsidRDefault="00722656" w:rsidP="00F52D25">
      <w:pPr>
        <w:pStyle w:val="Paragraphedeliste"/>
        <w:numPr>
          <w:ilvl w:val="0"/>
          <w:numId w:val="7"/>
        </w:numPr>
        <w:spacing w:after="0"/>
        <w:rPr>
          <w:sz w:val="20"/>
          <w:szCs w:val="20"/>
        </w:rPr>
      </w:pPr>
      <w:r>
        <w:rPr>
          <w:sz w:val="20"/>
          <w:szCs w:val="20"/>
        </w:rPr>
        <w:t>u</w:t>
      </w:r>
      <w:r w:rsidR="003E4B74" w:rsidRPr="00E279E2">
        <w:rPr>
          <w:sz w:val="20"/>
          <w:szCs w:val="20"/>
        </w:rPr>
        <w:t xml:space="preserve">ne </w:t>
      </w:r>
      <w:r w:rsidR="009309A2" w:rsidRPr="00E279E2">
        <w:rPr>
          <w:sz w:val="20"/>
          <w:szCs w:val="20"/>
        </w:rPr>
        <w:t xml:space="preserve">petite </w:t>
      </w:r>
      <w:r w:rsidR="003E4B74" w:rsidRPr="00E279E2">
        <w:rPr>
          <w:sz w:val="20"/>
          <w:szCs w:val="20"/>
        </w:rPr>
        <w:t xml:space="preserve">quinzaine de </w:t>
      </w:r>
      <w:r w:rsidR="003E4B74" w:rsidRPr="00F26259">
        <w:rPr>
          <w:b/>
          <w:sz w:val="20"/>
          <w:szCs w:val="20"/>
        </w:rPr>
        <w:t>commerces</w:t>
      </w:r>
      <w:r w:rsidR="003E4B74" w:rsidRPr="00E279E2">
        <w:rPr>
          <w:sz w:val="20"/>
          <w:szCs w:val="20"/>
        </w:rPr>
        <w:t xml:space="preserve">, </w:t>
      </w:r>
      <w:r w:rsidR="00E125D3" w:rsidRPr="00E279E2">
        <w:rPr>
          <w:sz w:val="20"/>
          <w:szCs w:val="20"/>
        </w:rPr>
        <w:t xml:space="preserve">implantés </w:t>
      </w:r>
      <w:r w:rsidR="006B6461" w:rsidRPr="00E279E2">
        <w:rPr>
          <w:sz w:val="20"/>
          <w:szCs w:val="20"/>
        </w:rPr>
        <w:t>majoritairement en bordure</w:t>
      </w:r>
      <w:r w:rsidR="003E4B74" w:rsidRPr="00E279E2">
        <w:rPr>
          <w:sz w:val="20"/>
          <w:szCs w:val="20"/>
        </w:rPr>
        <w:t xml:space="preserve"> de l’avenue Albert 1</w:t>
      </w:r>
      <w:r w:rsidR="003E4B74" w:rsidRPr="00E279E2">
        <w:rPr>
          <w:sz w:val="20"/>
          <w:szCs w:val="20"/>
          <w:vertAlign w:val="superscript"/>
        </w:rPr>
        <w:t>er</w:t>
      </w:r>
      <w:r w:rsidR="00E125D3" w:rsidRPr="00E279E2">
        <w:rPr>
          <w:sz w:val="20"/>
          <w:szCs w:val="20"/>
        </w:rPr>
        <w:t>, dont plusieurs établissements de type Horeca</w:t>
      </w:r>
      <w:r w:rsidR="00D92D7C" w:rsidRPr="00E279E2">
        <w:rPr>
          <w:sz w:val="20"/>
          <w:szCs w:val="20"/>
        </w:rPr>
        <w:t>. Leur attractivité et leur ray</w:t>
      </w:r>
      <w:r w:rsidR="002B6833" w:rsidRPr="00E279E2">
        <w:rPr>
          <w:sz w:val="20"/>
          <w:szCs w:val="20"/>
        </w:rPr>
        <w:t>onnement aujourd’hui réduits, ont diminué avec l’intensité de l’activité industrielle locale.</w:t>
      </w:r>
    </w:p>
    <w:p w:rsidR="00D92D7C" w:rsidRPr="00E279E2" w:rsidRDefault="00D92D7C" w:rsidP="00D92D7C">
      <w:pPr>
        <w:pStyle w:val="Paragraphedeliste"/>
        <w:spacing w:after="0"/>
        <w:rPr>
          <w:sz w:val="20"/>
          <w:szCs w:val="20"/>
        </w:rPr>
      </w:pPr>
    </w:p>
    <w:p w:rsidR="00E96589" w:rsidRDefault="00F52D25" w:rsidP="00C846A3">
      <w:pPr>
        <w:spacing w:after="0"/>
        <w:rPr>
          <w:sz w:val="20"/>
          <w:szCs w:val="20"/>
        </w:rPr>
      </w:pPr>
      <w:r w:rsidRPr="00E279E2">
        <w:rPr>
          <w:sz w:val="20"/>
          <w:szCs w:val="20"/>
        </w:rPr>
        <w:t>Par contre</w:t>
      </w:r>
      <w:r w:rsidR="00C13FDC" w:rsidRPr="00E279E2">
        <w:rPr>
          <w:sz w:val="20"/>
          <w:szCs w:val="20"/>
        </w:rPr>
        <w:t xml:space="preserve">, il faut </w:t>
      </w:r>
      <w:r w:rsidR="00627323">
        <w:rPr>
          <w:sz w:val="20"/>
          <w:szCs w:val="20"/>
        </w:rPr>
        <w:t>constater un déficit important en terme d’</w:t>
      </w:r>
      <w:r w:rsidR="00C13FDC" w:rsidRPr="00CD5CA4">
        <w:rPr>
          <w:b/>
          <w:sz w:val="20"/>
          <w:szCs w:val="20"/>
        </w:rPr>
        <w:t>espace</w:t>
      </w:r>
      <w:r w:rsidRPr="00CD5CA4">
        <w:rPr>
          <w:b/>
          <w:sz w:val="20"/>
          <w:szCs w:val="20"/>
        </w:rPr>
        <w:t xml:space="preserve"> public</w:t>
      </w:r>
      <w:r w:rsidR="00627323" w:rsidRPr="00CD5CA4">
        <w:rPr>
          <w:b/>
          <w:sz w:val="20"/>
          <w:szCs w:val="20"/>
        </w:rPr>
        <w:t xml:space="preserve"> </w:t>
      </w:r>
      <w:r w:rsidR="00627323">
        <w:rPr>
          <w:sz w:val="20"/>
          <w:szCs w:val="20"/>
        </w:rPr>
        <w:t>ou</w:t>
      </w:r>
      <w:r w:rsidR="003E4B74" w:rsidRPr="00E279E2">
        <w:rPr>
          <w:sz w:val="20"/>
          <w:szCs w:val="20"/>
        </w:rPr>
        <w:t xml:space="preserve"> d’espace vert</w:t>
      </w:r>
      <w:r w:rsidR="00627323">
        <w:rPr>
          <w:sz w:val="20"/>
          <w:szCs w:val="20"/>
        </w:rPr>
        <w:t xml:space="preserve"> à disposition de la population</w:t>
      </w:r>
      <w:r w:rsidR="00C13FDC" w:rsidRPr="00E279E2">
        <w:rPr>
          <w:sz w:val="20"/>
          <w:szCs w:val="20"/>
        </w:rPr>
        <w:t xml:space="preserve">, si ce n’est le Parc des Récollets </w:t>
      </w:r>
      <w:r w:rsidRPr="00E279E2">
        <w:rPr>
          <w:sz w:val="20"/>
          <w:szCs w:val="20"/>
        </w:rPr>
        <w:t xml:space="preserve"> </w:t>
      </w:r>
      <w:r w:rsidR="00C13FDC" w:rsidRPr="00E279E2">
        <w:rPr>
          <w:sz w:val="20"/>
          <w:szCs w:val="20"/>
        </w:rPr>
        <w:t>localisé en bordure Sud-Est</w:t>
      </w:r>
      <w:r w:rsidR="003C1E9A" w:rsidRPr="00E279E2">
        <w:rPr>
          <w:sz w:val="20"/>
          <w:szCs w:val="20"/>
        </w:rPr>
        <w:t xml:space="preserve"> du quartier.</w:t>
      </w:r>
    </w:p>
    <w:p w:rsidR="00E96589" w:rsidRDefault="00E96589" w:rsidP="00C846A3">
      <w:pPr>
        <w:spacing w:after="0"/>
        <w:rPr>
          <w:sz w:val="20"/>
          <w:szCs w:val="20"/>
        </w:rPr>
      </w:pPr>
    </w:p>
    <w:p w:rsidR="00E96589" w:rsidRDefault="00E96589" w:rsidP="00C846A3">
      <w:pPr>
        <w:spacing w:after="0"/>
        <w:rPr>
          <w:sz w:val="20"/>
          <w:szCs w:val="20"/>
        </w:rPr>
      </w:pPr>
    </w:p>
    <w:p w:rsidR="00E96589" w:rsidRDefault="00E96589" w:rsidP="00C846A3">
      <w:pPr>
        <w:spacing w:after="0"/>
        <w:rPr>
          <w:sz w:val="20"/>
          <w:szCs w:val="20"/>
        </w:rPr>
      </w:pPr>
    </w:p>
    <w:p w:rsidR="00951456" w:rsidRDefault="00951456" w:rsidP="00951456">
      <w:pPr>
        <w:spacing w:after="0"/>
        <w:rPr>
          <w:b/>
          <w:sz w:val="28"/>
          <w:szCs w:val="28"/>
        </w:rPr>
      </w:pPr>
      <w:r w:rsidRPr="005801B4">
        <w:rPr>
          <w:b/>
          <w:noProof/>
          <w:sz w:val="28"/>
          <w:szCs w:val="28"/>
          <w:lang w:eastAsia="fr-FR"/>
        </w:rPr>
        <mc:AlternateContent>
          <mc:Choice Requires="wps">
            <w:drawing>
              <wp:anchor distT="0" distB="0" distL="114300" distR="114300" simplePos="0" relativeHeight="251783168" behindDoc="0" locked="0" layoutInCell="1" allowOverlap="1" wp14:anchorId="1A2CD34F" wp14:editId="44B3312D">
                <wp:simplePos x="0" y="0"/>
                <wp:positionH relativeFrom="column">
                  <wp:posOffset>5979</wp:posOffset>
                </wp:positionH>
                <wp:positionV relativeFrom="paragraph">
                  <wp:posOffset>-68388</wp:posOffset>
                </wp:positionV>
                <wp:extent cx="6193766" cy="292735"/>
                <wp:effectExtent l="0" t="0" r="17145" b="12065"/>
                <wp:wrapNone/>
                <wp:docPr id="3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951456">
                            <w:pPr>
                              <w:spacing w:after="0"/>
                              <w:rPr>
                                <w:b/>
                                <w:sz w:val="28"/>
                                <w:szCs w:val="28"/>
                              </w:rPr>
                            </w:pPr>
                            <w:r>
                              <w:rPr>
                                <w:b/>
                                <w:sz w:val="28"/>
                                <w:szCs w:val="28"/>
                              </w:rPr>
                              <w:t>EVOLUTION DU TERRITOIRE</w:t>
                            </w:r>
                          </w:p>
                          <w:p w:rsidR="00DB34BA" w:rsidRDefault="00DB34BA" w:rsidP="009514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45pt;margin-top:-5.4pt;width:487.7pt;height:23.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">
                <v:textbox>
                  <w:txbxContent>
                    <w:p w:rsidR="00C4537C" w:rsidRPr="00E86ED4" w:rsidRDefault="00C4537C" w:rsidP="00951456">
                      <w:pPr>
                        <w:spacing w:after="0"/>
                        <w:rPr>
                          <w:b/>
                          <w:sz w:val="28"/>
                          <w:szCs w:val="28"/>
                        </w:rPr>
                      </w:pPr>
                      <w:r>
                        <w:rPr>
                          <w:b/>
                          <w:sz w:val="28"/>
                          <w:szCs w:val="28"/>
                        </w:rPr>
                        <w:t>EVOLUTION DU TERRITOIRE</w:t>
                      </w:r>
                    </w:p>
                    <w:p w:rsidR="00C4537C" w:rsidRDefault="00C4537C" w:rsidP="00951456"/>
                  </w:txbxContent>
                </v:textbox>
              </v:shape>
            </w:pict>
          </mc:Fallback>
        </mc:AlternateContent>
      </w:r>
    </w:p>
    <w:p w:rsidR="00951456" w:rsidRPr="00E279E2" w:rsidRDefault="00951456" w:rsidP="005801B4">
      <w:pPr>
        <w:spacing w:after="0"/>
        <w:rPr>
          <w:b/>
          <w:sz w:val="20"/>
          <w:szCs w:val="20"/>
        </w:rPr>
      </w:pPr>
    </w:p>
    <w:p w:rsidR="00A55275" w:rsidRPr="00F6799C" w:rsidRDefault="00EB01CA" w:rsidP="005801B4">
      <w:pPr>
        <w:spacing w:after="0"/>
        <w:rPr>
          <w:i/>
          <w:sz w:val="20"/>
          <w:szCs w:val="20"/>
          <w:lang w:val="nl-BE"/>
        </w:rPr>
      </w:pPr>
      <w:r>
        <w:rPr>
          <w:sz w:val="20"/>
          <w:szCs w:val="20"/>
        </w:rPr>
        <w:t>L’analyse</w:t>
      </w:r>
      <w:r w:rsidR="002B6833" w:rsidRPr="00E279E2">
        <w:rPr>
          <w:sz w:val="20"/>
          <w:szCs w:val="20"/>
        </w:rPr>
        <w:t xml:space="preserve"> c</w:t>
      </w:r>
      <w:r>
        <w:rPr>
          <w:sz w:val="20"/>
          <w:szCs w:val="20"/>
        </w:rPr>
        <w:t>omparative</w:t>
      </w:r>
      <w:r w:rsidR="00951456" w:rsidRPr="00E279E2">
        <w:rPr>
          <w:sz w:val="20"/>
          <w:szCs w:val="20"/>
        </w:rPr>
        <w:t xml:space="preserve"> de</w:t>
      </w:r>
      <w:r w:rsidR="00677735" w:rsidRPr="00E279E2">
        <w:rPr>
          <w:sz w:val="20"/>
          <w:szCs w:val="20"/>
        </w:rPr>
        <w:t xml:space="preserve"> divers supports cartographi</w:t>
      </w:r>
      <w:r w:rsidR="002B6833" w:rsidRPr="00E279E2">
        <w:rPr>
          <w:sz w:val="20"/>
          <w:szCs w:val="20"/>
        </w:rPr>
        <w:t xml:space="preserve">ques permet </w:t>
      </w:r>
      <w:r w:rsidR="00AD78BA">
        <w:rPr>
          <w:sz w:val="20"/>
          <w:szCs w:val="20"/>
        </w:rPr>
        <w:t xml:space="preserve">de </w:t>
      </w:r>
      <w:r w:rsidR="002B6833" w:rsidRPr="00E279E2">
        <w:rPr>
          <w:sz w:val="20"/>
          <w:szCs w:val="20"/>
        </w:rPr>
        <w:t xml:space="preserve">comprendre l’évolution de cette portion de </w:t>
      </w:r>
      <w:r w:rsidR="002B6833" w:rsidRPr="00F6799C">
        <w:rPr>
          <w:sz w:val="20"/>
          <w:szCs w:val="20"/>
        </w:rPr>
        <w:t>territoire</w:t>
      </w:r>
      <w:r w:rsidR="004964D4" w:rsidRPr="00F6799C">
        <w:rPr>
          <w:sz w:val="20"/>
          <w:szCs w:val="20"/>
        </w:rPr>
        <w:t> :</w:t>
      </w:r>
      <w:r w:rsidR="004964D4" w:rsidRPr="00F6799C">
        <w:rPr>
          <w:i/>
          <w:sz w:val="20"/>
          <w:szCs w:val="20"/>
        </w:rPr>
        <w:t xml:space="preserve"> c</w:t>
      </w:r>
      <w:r w:rsidR="00677735" w:rsidRPr="00F6799C">
        <w:rPr>
          <w:i/>
          <w:sz w:val="20"/>
          <w:szCs w:val="20"/>
        </w:rPr>
        <w:t>arte</w:t>
      </w:r>
      <w:r w:rsidR="00951456" w:rsidRPr="00F6799C">
        <w:rPr>
          <w:i/>
          <w:sz w:val="20"/>
          <w:szCs w:val="20"/>
        </w:rPr>
        <w:t xml:space="preserve"> </w:t>
      </w:r>
      <w:r w:rsidR="00844E36" w:rsidRPr="00F6799C">
        <w:rPr>
          <w:i/>
          <w:sz w:val="20"/>
          <w:szCs w:val="20"/>
        </w:rPr>
        <w:t>de Ferraris de 1777</w:t>
      </w:r>
      <w:r w:rsidRPr="00F6799C">
        <w:rPr>
          <w:i/>
          <w:sz w:val="20"/>
          <w:szCs w:val="20"/>
        </w:rPr>
        <w:t xml:space="preserve"> ; </w:t>
      </w:r>
      <w:r w:rsidR="00677735" w:rsidRPr="00F6799C">
        <w:rPr>
          <w:i/>
          <w:sz w:val="20"/>
          <w:szCs w:val="20"/>
          <w:lang w:val="nl-BE"/>
        </w:rPr>
        <w:t xml:space="preserve">carte de </w:t>
      </w:r>
      <w:r w:rsidR="00951456" w:rsidRPr="00F6799C">
        <w:rPr>
          <w:i/>
          <w:sz w:val="20"/>
          <w:szCs w:val="20"/>
          <w:lang w:val="nl-BE"/>
        </w:rPr>
        <w:t>Vandermaelen</w:t>
      </w:r>
      <w:r w:rsidR="00677735" w:rsidRPr="00F6799C">
        <w:rPr>
          <w:i/>
          <w:sz w:val="20"/>
          <w:szCs w:val="20"/>
          <w:lang w:val="nl-BE"/>
        </w:rPr>
        <w:t xml:space="preserve"> de 1850</w:t>
      </w:r>
      <w:r w:rsidRPr="00F6799C">
        <w:rPr>
          <w:i/>
          <w:sz w:val="20"/>
          <w:szCs w:val="20"/>
          <w:lang w:val="nl-BE"/>
        </w:rPr>
        <w:t> </w:t>
      </w:r>
      <w:r w:rsidRPr="00F6799C">
        <w:rPr>
          <w:i/>
          <w:sz w:val="20"/>
          <w:szCs w:val="20"/>
        </w:rPr>
        <w:t xml:space="preserve">; carte IGN de </w:t>
      </w:r>
      <w:r w:rsidR="00617A3F" w:rsidRPr="00F6799C">
        <w:rPr>
          <w:i/>
          <w:sz w:val="20"/>
          <w:szCs w:val="20"/>
          <w:lang w:val="nl-BE"/>
        </w:rPr>
        <w:t>190</w:t>
      </w:r>
      <w:r w:rsidR="004964D4" w:rsidRPr="00F6799C">
        <w:rPr>
          <w:i/>
          <w:sz w:val="20"/>
          <w:szCs w:val="20"/>
          <w:lang w:val="nl-BE"/>
        </w:rPr>
        <w:t>3</w:t>
      </w:r>
    </w:p>
    <w:p w:rsidR="004964D4" w:rsidRPr="006C62A1" w:rsidRDefault="004964D4" w:rsidP="005801B4">
      <w:pPr>
        <w:spacing w:after="0"/>
        <w:rPr>
          <w:sz w:val="20"/>
          <w:szCs w:val="20"/>
          <w:lang w:val="nl-BE"/>
        </w:rPr>
      </w:pPr>
    </w:p>
    <w:p w:rsidR="00B54F03" w:rsidRDefault="00AD78BA" w:rsidP="005801B4">
      <w:pPr>
        <w:spacing w:after="0"/>
        <w:rPr>
          <w:sz w:val="20"/>
          <w:szCs w:val="20"/>
        </w:rPr>
      </w:pPr>
      <w:r w:rsidRPr="0086385D">
        <w:rPr>
          <w:sz w:val="20"/>
          <w:szCs w:val="20"/>
        </w:rPr>
        <w:t xml:space="preserve">Huy </w:t>
      </w:r>
      <w:r w:rsidR="00844E36" w:rsidRPr="0086385D">
        <w:rPr>
          <w:sz w:val="20"/>
          <w:szCs w:val="20"/>
        </w:rPr>
        <w:t xml:space="preserve">figure au rang des plus anciennes villes du pays. La bourgade primitive date de l’époque romaine ; elle </w:t>
      </w:r>
      <w:r w:rsidR="00B54F03">
        <w:rPr>
          <w:sz w:val="20"/>
          <w:szCs w:val="20"/>
        </w:rPr>
        <w:t>s’</w:t>
      </w:r>
      <w:r w:rsidR="00844E36" w:rsidRPr="0086385D">
        <w:rPr>
          <w:sz w:val="20"/>
          <w:szCs w:val="20"/>
        </w:rPr>
        <w:t>était installée en rive droite de Meuse</w:t>
      </w:r>
      <w:r w:rsidR="00AB2079" w:rsidRPr="0086385D">
        <w:rPr>
          <w:sz w:val="20"/>
          <w:szCs w:val="20"/>
        </w:rPr>
        <w:t xml:space="preserve">, au confluent </w:t>
      </w:r>
      <w:r w:rsidR="00B54F03">
        <w:rPr>
          <w:sz w:val="20"/>
          <w:szCs w:val="20"/>
        </w:rPr>
        <w:t>avec le</w:t>
      </w:r>
      <w:r w:rsidR="00AB2079" w:rsidRPr="0086385D">
        <w:rPr>
          <w:sz w:val="20"/>
          <w:szCs w:val="20"/>
        </w:rPr>
        <w:t xml:space="preserve"> Hoyoux</w:t>
      </w:r>
      <w:r w:rsidR="00B54F03">
        <w:rPr>
          <w:sz w:val="20"/>
          <w:szCs w:val="20"/>
        </w:rPr>
        <w:t>, qui lui donna son nom</w:t>
      </w:r>
      <w:r w:rsidR="00F26259">
        <w:rPr>
          <w:sz w:val="20"/>
          <w:szCs w:val="20"/>
        </w:rPr>
        <w:t>.</w:t>
      </w:r>
    </w:p>
    <w:p w:rsidR="00AD78BA" w:rsidRPr="0086385D" w:rsidRDefault="00844E36" w:rsidP="005801B4">
      <w:pPr>
        <w:spacing w:after="0"/>
        <w:rPr>
          <w:sz w:val="20"/>
          <w:szCs w:val="20"/>
        </w:rPr>
      </w:pPr>
      <w:r w:rsidRPr="0086385D">
        <w:rPr>
          <w:sz w:val="20"/>
          <w:szCs w:val="20"/>
        </w:rPr>
        <w:t xml:space="preserve">Son </w:t>
      </w:r>
      <w:r w:rsidR="00A55275">
        <w:rPr>
          <w:sz w:val="20"/>
          <w:szCs w:val="20"/>
        </w:rPr>
        <w:t xml:space="preserve">riche passé </w:t>
      </w:r>
      <w:r w:rsidRPr="0086385D">
        <w:rPr>
          <w:sz w:val="20"/>
          <w:szCs w:val="20"/>
        </w:rPr>
        <w:t xml:space="preserve">s’appuie </w:t>
      </w:r>
      <w:r w:rsidR="00A55275">
        <w:rPr>
          <w:sz w:val="20"/>
          <w:szCs w:val="20"/>
        </w:rPr>
        <w:t xml:space="preserve">sur </w:t>
      </w:r>
      <w:r w:rsidR="00B54F03">
        <w:rPr>
          <w:sz w:val="20"/>
          <w:szCs w:val="20"/>
        </w:rPr>
        <w:t xml:space="preserve">les plans </w:t>
      </w:r>
      <w:r w:rsidR="0092259D">
        <w:rPr>
          <w:sz w:val="20"/>
          <w:szCs w:val="20"/>
        </w:rPr>
        <w:t xml:space="preserve">industriel et </w:t>
      </w:r>
      <w:r w:rsidRPr="0086385D">
        <w:rPr>
          <w:sz w:val="20"/>
          <w:szCs w:val="20"/>
        </w:rPr>
        <w:t xml:space="preserve">commercial, </w:t>
      </w:r>
      <w:r w:rsidR="0092259D">
        <w:rPr>
          <w:sz w:val="20"/>
          <w:szCs w:val="20"/>
        </w:rPr>
        <w:t xml:space="preserve">mais aussi militaire et </w:t>
      </w:r>
      <w:r w:rsidRPr="0086385D">
        <w:rPr>
          <w:sz w:val="20"/>
          <w:szCs w:val="20"/>
        </w:rPr>
        <w:t>culturel</w:t>
      </w:r>
      <w:r w:rsidR="00B54F03">
        <w:rPr>
          <w:sz w:val="20"/>
          <w:szCs w:val="20"/>
        </w:rPr>
        <w:t>.</w:t>
      </w:r>
    </w:p>
    <w:p w:rsidR="0092259D" w:rsidRPr="0086385D" w:rsidRDefault="00722656" w:rsidP="005801B4">
      <w:pPr>
        <w:spacing w:after="0"/>
        <w:rPr>
          <w:sz w:val="20"/>
          <w:szCs w:val="20"/>
        </w:rPr>
      </w:pPr>
      <w:r>
        <w:rPr>
          <w:sz w:val="20"/>
          <w:szCs w:val="20"/>
        </w:rPr>
        <w:t>Les forges et ateliers métallurgiques, mais aussi les draperies, papeteries et autres, utilisaient la rivière comme principale source d’énergie.</w:t>
      </w:r>
      <w:r w:rsidR="003218B5">
        <w:rPr>
          <w:noProof/>
          <w:sz w:val="20"/>
          <w:szCs w:val="20"/>
          <w:lang w:eastAsia="fr-FR"/>
        </w:rPr>
        <w:drawing>
          <wp:anchor distT="0" distB="0" distL="114300" distR="114300" simplePos="0" relativeHeight="252077056" behindDoc="0" locked="0" layoutInCell="1" allowOverlap="1" wp14:anchorId="7160AB26" wp14:editId="2492C22C">
            <wp:simplePos x="0" y="0"/>
            <wp:positionH relativeFrom="column">
              <wp:posOffset>3607435</wp:posOffset>
            </wp:positionH>
            <wp:positionV relativeFrom="paragraph">
              <wp:posOffset>390829</wp:posOffset>
            </wp:positionV>
            <wp:extent cx="2250219" cy="1531099"/>
            <wp:effectExtent l="0" t="0" r="0" b="0"/>
            <wp:wrapNone/>
            <wp:docPr id="479" name="Image 479" descr="C:\Users\EV\Desktop\Huy - Hommes de fer et de fonte -gravure publicitaire - Usine Nestor Mar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Desktop\Huy - Hommes de fer et de fonte -gravure publicitaire - Usine Nestor Marti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50219" cy="1531099"/>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0"/>
          <w:szCs w:val="20"/>
        </w:rPr>
        <w:t xml:space="preserve"> </w:t>
      </w:r>
      <w:r w:rsidR="00844E36" w:rsidRPr="0086385D">
        <w:rPr>
          <w:sz w:val="20"/>
          <w:szCs w:val="20"/>
        </w:rPr>
        <w:t>La cité s’est étendue</w:t>
      </w:r>
      <w:r>
        <w:rPr>
          <w:sz w:val="20"/>
          <w:szCs w:val="20"/>
        </w:rPr>
        <w:t>, traversant la Meuse et</w:t>
      </w:r>
      <w:r w:rsidR="007649C6">
        <w:rPr>
          <w:sz w:val="20"/>
          <w:szCs w:val="20"/>
        </w:rPr>
        <w:t xml:space="preserve"> </w:t>
      </w:r>
      <w:r w:rsidR="00844E36" w:rsidRPr="0086385D">
        <w:rPr>
          <w:sz w:val="20"/>
          <w:szCs w:val="20"/>
        </w:rPr>
        <w:t xml:space="preserve">occupant progressivement le fond de vallée puis les replats des versants.  </w:t>
      </w:r>
    </w:p>
    <w:p w:rsidR="00A55275" w:rsidRDefault="00CD5CA4" w:rsidP="00CD5CA4">
      <w:pPr>
        <w:spacing w:after="0"/>
        <w:ind w:right="4537"/>
        <w:rPr>
          <w:sz w:val="20"/>
          <w:szCs w:val="20"/>
        </w:rPr>
      </w:pPr>
      <w:r w:rsidRPr="0086385D">
        <w:rPr>
          <w:noProof/>
          <w:sz w:val="20"/>
          <w:szCs w:val="20"/>
          <w:lang w:eastAsia="fr-FR"/>
        </w:rPr>
        <mc:AlternateContent>
          <mc:Choice Requires="wps">
            <w:drawing>
              <wp:anchor distT="0" distB="0" distL="114300" distR="114300" simplePos="0" relativeHeight="252010496" behindDoc="0" locked="0" layoutInCell="1" allowOverlap="1" wp14:anchorId="2B482789" wp14:editId="0A216FC4">
                <wp:simplePos x="0" y="0"/>
                <wp:positionH relativeFrom="column">
                  <wp:posOffset>3342640</wp:posOffset>
                </wp:positionH>
                <wp:positionV relativeFrom="paragraph">
                  <wp:posOffset>1356664</wp:posOffset>
                </wp:positionV>
                <wp:extent cx="3085106" cy="373380"/>
                <wp:effectExtent l="0" t="0" r="0" b="0"/>
                <wp:wrapNone/>
                <wp:docPr id="4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5106" cy="373380"/>
                        </a:xfrm>
                        <a:prstGeom prst="rect">
                          <a:avLst/>
                        </a:prstGeom>
                        <a:noFill/>
                        <a:ln w="9525">
                          <a:noFill/>
                          <a:miter lim="800000"/>
                          <a:headEnd/>
                          <a:tailEnd/>
                        </a:ln>
                      </wps:spPr>
                      <wps:txbx>
                        <w:txbxContent>
                          <w:p w:rsidR="00DB34BA" w:rsidRPr="0086385D" w:rsidRDefault="00DB34BA" w:rsidP="00A55275">
                            <w:pPr>
                              <w:spacing w:after="0"/>
                              <w:jc w:val="right"/>
                              <w:rPr>
                                <w:sz w:val="14"/>
                                <w:szCs w:val="14"/>
                              </w:rPr>
                            </w:pPr>
                            <w:r>
                              <w:rPr>
                                <w:sz w:val="14"/>
                                <w:szCs w:val="14"/>
                              </w:rPr>
                              <w:t>L’usine Nestor Martin, entre le bld Albert 1</w:t>
                            </w:r>
                            <w:r w:rsidRPr="008D0CF2">
                              <w:rPr>
                                <w:sz w:val="14"/>
                                <w:szCs w:val="14"/>
                                <w:vertAlign w:val="superscript"/>
                              </w:rPr>
                              <w:t>er</w:t>
                            </w:r>
                            <w:r>
                              <w:rPr>
                                <w:sz w:val="14"/>
                                <w:szCs w:val="14"/>
                              </w:rPr>
                              <w:t xml:space="preserve"> et la rue B. Pierre ; après 1920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63.2pt;margin-top:106.8pt;width:242.9pt;height:29.4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" filled="f" stroked="f">
                <v:textbox>
                  <w:txbxContent>
                    <w:p w:rsidR="00C4537C" w:rsidRPr="0086385D" w:rsidRDefault="00C4537C" w:rsidP="00A55275">
                      <w:pPr>
                        <w:spacing w:after="0"/>
                        <w:jc w:val="right"/>
                        <w:rPr>
                          <w:sz w:val="14"/>
                          <w:szCs w:val="14"/>
                        </w:rPr>
                      </w:pPr>
                      <w:r>
                        <w:rPr>
                          <w:sz w:val="14"/>
                          <w:szCs w:val="14"/>
                        </w:rPr>
                        <w:t xml:space="preserve">L’usine Nestor Martin, entre le </w:t>
                      </w:r>
                      <w:proofErr w:type="spellStart"/>
                      <w:r>
                        <w:rPr>
                          <w:sz w:val="14"/>
                          <w:szCs w:val="14"/>
                        </w:rPr>
                        <w:t>bld</w:t>
                      </w:r>
                      <w:proofErr w:type="spellEnd"/>
                      <w:r>
                        <w:rPr>
                          <w:sz w:val="14"/>
                          <w:szCs w:val="14"/>
                        </w:rPr>
                        <w:t xml:space="preserve"> Albert 1</w:t>
                      </w:r>
                      <w:r w:rsidRPr="008D0CF2">
                        <w:rPr>
                          <w:sz w:val="14"/>
                          <w:szCs w:val="14"/>
                          <w:vertAlign w:val="superscript"/>
                        </w:rPr>
                        <w:t>er</w:t>
                      </w:r>
                      <w:r>
                        <w:rPr>
                          <w:sz w:val="14"/>
                          <w:szCs w:val="14"/>
                        </w:rPr>
                        <w:t xml:space="preserve"> et la rue B. Pierre ; après 1920</w:t>
                      </w:r>
                    </w:p>
                  </w:txbxContent>
                </v:textbox>
              </v:shape>
            </w:pict>
          </mc:Fallback>
        </mc:AlternateContent>
      </w:r>
      <w:r w:rsidR="00844E36" w:rsidRPr="0086385D">
        <w:rPr>
          <w:sz w:val="20"/>
          <w:szCs w:val="20"/>
        </w:rPr>
        <w:t>Fin du 18</w:t>
      </w:r>
      <w:r w:rsidR="00844E36" w:rsidRPr="0086385D">
        <w:rPr>
          <w:sz w:val="20"/>
          <w:szCs w:val="20"/>
          <w:vertAlign w:val="superscript"/>
        </w:rPr>
        <w:t>ème</w:t>
      </w:r>
      <w:r w:rsidR="00844E36" w:rsidRPr="0086385D">
        <w:rPr>
          <w:sz w:val="20"/>
          <w:szCs w:val="20"/>
        </w:rPr>
        <w:t xml:space="preserve"> siècle, </w:t>
      </w:r>
      <w:r w:rsidR="0092259D">
        <w:rPr>
          <w:sz w:val="20"/>
          <w:szCs w:val="20"/>
        </w:rPr>
        <w:t xml:space="preserve">les industries quittent </w:t>
      </w:r>
      <w:r w:rsidR="00F26259">
        <w:rPr>
          <w:sz w:val="20"/>
          <w:szCs w:val="20"/>
        </w:rPr>
        <w:t xml:space="preserve">progressivement </w:t>
      </w:r>
      <w:r w:rsidR="0092259D">
        <w:rPr>
          <w:sz w:val="20"/>
          <w:szCs w:val="20"/>
        </w:rPr>
        <w:t xml:space="preserve">les bords du Hoyoux pour s’installer </w:t>
      </w:r>
      <w:r w:rsidR="00F26259">
        <w:rPr>
          <w:sz w:val="20"/>
          <w:szCs w:val="20"/>
        </w:rPr>
        <w:t>de l’autre côté de la Meuse, là où l’espace est di</w:t>
      </w:r>
      <w:r w:rsidR="00A55275">
        <w:rPr>
          <w:sz w:val="20"/>
          <w:szCs w:val="20"/>
        </w:rPr>
        <w:t>sponible (</w:t>
      </w:r>
      <w:r w:rsidR="00EB01CA">
        <w:rPr>
          <w:sz w:val="20"/>
          <w:szCs w:val="20"/>
        </w:rPr>
        <w:t>la zone étudiée est alors occupée</w:t>
      </w:r>
      <w:r w:rsidR="00A55275">
        <w:rPr>
          <w:sz w:val="20"/>
          <w:szCs w:val="20"/>
        </w:rPr>
        <w:t xml:space="preserve"> par des </w:t>
      </w:r>
      <w:r w:rsidR="00F26259">
        <w:rPr>
          <w:sz w:val="20"/>
          <w:szCs w:val="20"/>
        </w:rPr>
        <w:t xml:space="preserve">champs et </w:t>
      </w:r>
      <w:r w:rsidR="00EB01CA">
        <w:rPr>
          <w:sz w:val="20"/>
          <w:szCs w:val="20"/>
        </w:rPr>
        <w:t xml:space="preserve">des </w:t>
      </w:r>
      <w:r w:rsidR="00A55275">
        <w:rPr>
          <w:sz w:val="20"/>
          <w:szCs w:val="20"/>
        </w:rPr>
        <w:t>maraîchages</w:t>
      </w:r>
      <w:r w:rsidR="00F26259">
        <w:rPr>
          <w:sz w:val="20"/>
          <w:szCs w:val="20"/>
        </w:rPr>
        <w:t xml:space="preserve"> -d’où </w:t>
      </w:r>
      <w:r w:rsidR="00A55275">
        <w:rPr>
          <w:sz w:val="20"/>
          <w:szCs w:val="20"/>
        </w:rPr>
        <w:t>la dénomination des « Cotillages »-). L’essor industriel du quartier</w:t>
      </w:r>
      <w:r w:rsidR="00EB01CA">
        <w:rPr>
          <w:sz w:val="20"/>
          <w:szCs w:val="20"/>
        </w:rPr>
        <w:t xml:space="preserve"> a lieu</w:t>
      </w:r>
      <w:r w:rsidR="00A55275">
        <w:rPr>
          <w:sz w:val="20"/>
          <w:szCs w:val="20"/>
        </w:rPr>
        <w:t xml:space="preserve"> dans le courant du 19</w:t>
      </w:r>
      <w:r w:rsidR="00A55275" w:rsidRPr="00A55275">
        <w:rPr>
          <w:sz w:val="20"/>
          <w:szCs w:val="20"/>
          <w:vertAlign w:val="superscript"/>
        </w:rPr>
        <w:t>ème</w:t>
      </w:r>
      <w:r w:rsidR="00EB01CA">
        <w:rPr>
          <w:sz w:val="20"/>
          <w:szCs w:val="20"/>
        </w:rPr>
        <w:t xml:space="preserve"> siècle ; il est principalement</w:t>
      </w:r>
      <w:r w:rsidR="00A55275">
        <w:rPr>
          <w:sz w:val="20"/>
          <w:szCs w:val="20"/>
        </w:rPr>
        <w:t xml:space="preserve"> lié à l’arrivée du chemin de fer. Outre la prestigieuse usine Nestor Martin ou les usines Vandenkieboom, de nombreuses coopératives de production y étaient installées.</w:t>
      </w:r>
    </w:p>
    <w:p w:rsidR="00E80B54" w:rsidRDefault="0092259D" w:rsidP="006953DC">
      <w:pPr>
        <w:spacing w:after="0"/>
        <w:rPr>
          <w:sz w:val="20"/>
          <w:szCs w:val="20"/>
        </w:rPr>
      </w:pPr>
      <w:r>
        <w:rPr>
          <w:sz w:val="20"/>
          <w:szCs w:val="20"/>
        </w:rPr>
        <w:t>Vers les années 1</w:t>
      </w:r>
      <w:r w:rsidR="00A55275">
        <w:rPr>
          <w:sz w:val="20"/>
          <w:szCs w:val="20"/>
        </w:rPr>
        <w:t>87</w:t>
      </w:r>
      <w:r w:rsidR="00B97BDF">
        <w:rPr>
          <w:sz w:val="20"/>
          <w:szCs w:val="20"/>
        </w:rPr>
        <w:t>0, le tracé de la voie ferrée est rectifié dans l’axe de la dorsale Liège-Namur</w:t>
      </w:r>
      <w:r>
        <w:rPr>
          <w:sz w:val="20"/>
          <w:szCs w:val="20"/>
        </w:rPr>
        <w:t>, entraînant le déplacement de la gare de Huy-Nord</w:t>
      </w:r>
      <w:r w:rsidR="007649C6">
        <w:rPr>
          <w:sz w:val="20"/>
          <w:szCs w:val="20"/>
        </w:rPr>
        <w:t xml:space="preserve"> </w:t>
      </w:r>
      <w:r w:rsidR="00A55275">
        <w:rPr>
          <w:sz w:val="20"/>
          <w:szCs w:val="20"/>
        </w:rPr>
        <w:t>dans sa position actuelle (</w:t>
      </w:r>
      <w:r w:rsidR="00F26259">
        <w:rPr>
          <w:sz w:val="20"/>
          <w:szCs w:val="20"/>
        </w:rPr>
        <w:t>l’éloignant</w:t>
      </w:r>
      <w:r>
        <w:rPr>
          <w:sz w:val="20"/>
          <w:szCs w:val="20"/>
        </w:rPr>
        <w:t xml:space="preserve"> </w:t>
      </w:r>
      <w:r w:rsidR="00725FEF">
        <w:rPr>
          <w:sz w:val="20"/>
          <w:szCs w:val="20"/>
        </w:rPr>
        <w:t>quelque peu du centre-ville</w:t>
      </w:r>
      <w:r w:rsidR="00A55275">
        <w:rPr>
          <w:sz w:val="20"/>
          <w:szCs w:val="20"/>
        </w:rPr>
        <w:t>)</w:t>
      </w:r>
      <w:r>
        <w:rPr>
          <w:sz w:val="20"/>
          <w:szCs w:val="20"/>
        </w:rPr>
        <w:t>. L’avenue Albert 1</w:t>
      </w:r>
      <w:r w:rsidRPr="0092259D">
        <w:rPr>
          <w:sz w:val="20"/>
          <w:szCs w:val="20"/>
          <w:vertAlign w:val="superscript"/>
        </w:rPr>
        <w:t>er</w:t>
      </w:r>
      <w:r>
        <w:rPr>
          <w:sz w:val="20"/>
          <w:szCs w:val="20"/>
        </w:rPr>
        <w:t xml:space="preserve"> est créée </w:t>
      </w:r>
      <w:r w:rsidR="00A55275">
        <w:rPr>
          <w:sz w:val="20"/>
          <w:szCs w:val="20"/>
        </w:rPr>
        <w:t xml:space="preserve">en 1890 </w:t>
      </w:r>
      <w:r>
        <w:rPr>
          <w:sz w:val="20"/>
          <w:szCs w:val="20"/>
        </w:rPr>
        <w:t>sur l’ancienne assiette</w:t>
      </w:r>
      <w:r w:rsidR="00EB01CA">
        <w:rPr>
          <w:sz w:val="20"/>
          <w:szCs w:val="20"/>
        </w:rPr>
        <w:t xml:space="preserve"> ferroviaire</w:t>
      </w:r>
      <w:r w:rsidR="00725FEF">
        <w:rPr>
          <w:sz w:val="20"/>
          <w:szCs w:val="20"/>
        </w:rPr>
        <w:t xml:space="preserve">. La gare de Huy-Sud </w:t>
      </w:r>
      <w:r w:rsidR="00B97BDF">
        <w:rPr>
          <w:sz w:val="20"/>
          <w:szCs w:val="20"/>
        </w:rPr>
        <w:t xml:space="preserve">située dans le noyau historique </w:t>
      </w:r>
      <w:r w:rsidR="00725FEF">
        <w:rPr>
          <w:sz w:val="20"/>
          <w:szCs w:val="20"/>
        </w:rPr>
        <w:t>disparait.</w:t>
      </w:r>
      <w:r w:rsidR="00EB01CA">
        <w:rPr>
          <w:sz w:val="20"/>
          <w:szCs w:val="20"/>
        </w:rPr>
        <w:t xml:space="preserve"> </w:t>
      </w:r>
    </w:p>
    <w:p w:rsidR="008D0CF2" w:rsidRDefault="00EB01CA" w:rsidP="006953DC">
      <w:pPr>
        <w:spacing w:after="0"/>
        <w:rPr>
          <w:sz w:val="20"/>
          <w:szCs w:val="20"/>
        </w:rPr>
      </w:pPr>
      <w:r>
        <w:rPr>
          <w:sz w:val="20"/>
          <w:szCs w:val="20"/>
        </w:rPr>
        <w:t xml:space="preserve">Un mouvement progressif d’abandon d’exode des centres urbains se manifeste dans la </w:t>
      </w:r>
      <w:r w:rsidR="00E80B54">
        <w:rPr>
          <w:sz w:val="20"/>
          <w:szCs w:val="20"/>
        </w:rPr>
        <w:t>2</w:t>
      </w:r>
      <w:r w:rsidR="00E80B54" w:rsidRPr="00E80B54">
        <w:rPr>
          <w:sz w:val="20"/>
          <w:szCs w:val="20"/>
          <w:vertAlign w:val="superscript"/>
        </w:rPr>
        <w:t>ème</w:t>
      </w:r>
      <w:r>
        <w:rPr>
          <w:sz w:val="20"/>
          <w:szCs w:val="20"/>
        </w:rPr>
        <w:t xml:space="preserve"> partie du 20</w:t>
      </w:r>
      <w:r w:rsidRPr="00EB01CA">
        <w:rPr>
          <w:sz w:val="20"/>
          <w:szCs w:val="20"/>
          <w:vertAlign w:val="superscript"/>
        </w:rPr>
        <w:t>ème</w:t>
      </w:r>
      <w:r>
        <w:rPr>
          <w:sz w:val="20"/>
          <w:szCs w:val="20"/>
        </w:rPr>
        <w:t xml:space="preserve"> siècle, les en</w:t>
      </w:r>
      <w:r w:rsidR="00E80B54">
        <w:rPr>
          <w:sz w:val="20"/>
          <w:szCs w:val="20"/>
        </w:rPr>
        <w:t>treprises préférant s’installer</w:t>
      </w:r>
      <w:r>
        <w:rPr>
          <w:sz w:val="20"/>
          <w:szCs w:val="20"/>
        </w:rPr>
        <w:t xml:space="preserve"> dans de nouvelles zones s</w:t>
      </w:r>
      <w:r w:rsidR="00E80B54">
        <w:rPr>
          <w:sz w:val="20"/>
          <w:szCs w:val="20"/>
        </w:rPr>
        <w:t xml:space="preserve"> en périphérie </w:t>
      </w:r>
      <w:r>
        <w:rPr>
          <w:sz w:val="20"/>
          <w:szCs w:val="20"/>
        </w:rPr>
        <w:t>mieux desservies par le réseau routier.</w:t>
      </w:r>
    </w:p>
    <w:p w:rsidR="00EB01CA" w:rsidRDefault="00EB01CA" w:rsidP="006953DC">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jc w:val="center"/>
        <w:rPr>
          <w:sz w:val="20"/>
          <w:szCs w:val="20"/>
        </w:rPr>
      </w:pPr>
      <w:r>
        <w:rPr>
          <w:sz w:val="20"/>
          <w:szCs w:val="20"/>
        </w:rPr>
        <w:t>Carte des fonctions</w:t>
      </w:r>
    </w:p>
    <w:p w:rsidR="00AC02A6" w:rsidRDefault="00AC02A6" w:rsidP="00AC02A6">
      <w:pPr>
        <w:spacing w:after="0"/>
        <w:jc w:val="center"/>
        <w:rPr>
          <w:sz w:val="20"/>
          <w:szCs w:val="20"/>
        </w:rPr>
      </w:pPr>
    </w:p>
    <w:p w:rsidR="00AC02A6" w:rsidRDefault="00AC02A6" w:rsidP="00AC02A6">
      <w:pPr>
        <w:spacing w:after="0"/>
        <w:jc w:val="center"/>
        <w:rPr>
          <w:sz w:val="20"/>
          <w:szCs w:val="20"/>
        </w:rPr>
      </w:pPr>
    </w:p>
    <w:p w:rsidR="00AC02A6" w:rsidRDefault="00AC02A6" w:rsidP="00AC02A6">
      <w:pPr>
        <w:spacing w:after="0"/>
        <w:jc w:val="center"/>
        <w:rPr>
          <w:sz w:val="20"/>
          <w:szCs w:val="20"/>
        </w:rPr>
      </w:pPr>
    </w:p>
    <w:p w:rsidR="00EB01CA" w:rsidRDefault="00EB01CA" w:rsidP="006953DC">
      <w:pPr>
        <w:spacing w:after="0"/>
        <w:rPr>
          <w:b/>
          <w:sz w:val="16"/>
          <w:szCs w:val="16"/>
        </w:rPr>
      </w:pPr>
    </w:p>
    <w:p w:rsidR="00AC02A6" w:rsidRDefault="00AC02A6" w:rsidP="006953DC">
      <w:pPr>
        <w:spacing w:after="0"/>
        <w:rPr>
          <w:b/>
          <w:sz w:val="16"/>
          <w:szCs w:val="16"/>
        </w:rPr>
      </w:pPr>
    </w:p>
    <w:p w:rsidR="00AC02A6" w:rsidRDefault="00AC02A6">
      <w:pPr>
        <w:rPr>
          <w:b/>
          <w:sz w:val="16"/>
          <w:szCs w:val="16"/>
        </w:rPr>
      </w:pPr>
      <w:r>
        <w:rPr>
          <w:b/>
          <w:sz w:val="16"/>
          <w:szCs w:val="16"/>
        </w:rPr>
        <w:br w:type="page"/>
      </w: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jc w:val="center"/>
        <w:rPr>
          <w:sz w:val="20"/>
          <w:szCs w:val="20"/>
        </w:rPr>
      </w:pPr>
      <w:r>
        <w:rPr>
          <w:sz w:val="20"/>
          <w:szCs w:val="20"/>
        </w:rPr>
        <w:t>Evolution historique</w:t>
      </w:r>
    </w:p>
    <w:p w:rsidR="00AC02A6" w:rsidRDefault="00AC02A6" w:rsidP="00AC02A6">
      <w:pPr>
        <w:spacing w:after="0"/>
        <w:jc w:val="center"/>
        <w:rPr>
          <w:sz w:val="20"/>
          <w:szCs w:val="20"/>
        </w:rPr>
      </w:pPr>
    </w:p>
    <w:p w:rsidR="00AC02A6" w:rsidRDefault="00AC02A6" w:rsidP="00AC02A6">
      <w:pPr>
        <w:spacing w:after="0"/>
        <w:jc w:val="center"/>
        <w:rPr>
          <w:sz w:val="20"/>
          <w:szCs w:val="20"/>
        </w:rPr>
      </w:pPr>
    </w:p>
    <w:p w:rsidR="00617A3F" w:rsidRDefault="00617A3F">
      <w:pPr>
        <w:rPr>
          <w:sz w:val="20"/>
          <w:szCs w:val="20"/>
        </w:rPr>
      </w:pPr>
      <w:r>
        <w:rPr>
          <w:sz w:val="20"/>
          <w:szCs w:val="20"/>
        </w:rPr>
        <w:br w:type="page"/>
      </w:r>
    </w:p>
    <w:p w:rsidR="00617A3F" w:rsidRDefault="00617A3F" w:rsidP="00617A3F">
      <w:pPr>
        <w:spacing w:after="0"/>
        <w:rPr>
          <w:sz w:val="20"/>
          <w:szCs w:val="20"/>
        </w:rPr>
      </w:pPr>
    </w:p>
    <w:p w:rsidR="00617A3F" w:rsidRDefault="00617A3F" w:rsidP="00617A3F">
      <w:pPr>
        <w:spacing w:after="0"/>
        <w:rPr>
          <w:sz w:val="20"/>
          <w:szCs w:val="20"/>
        </w:rPr>
      </w:pPr>
    </w:p>
    <w:p w:rsidR="00617A3F" w:rsidRDefault="00617A3F" w:rsidP="00617A3F">
      <w:pPr>
        <w:spacing w:after="0"/>
        <w:rPr>
          <w:sz w:val="20"/>
          <w:szCs w:val="20"/>
        </w:rPr>
      </w:pPr>
    </w:p>
    <w:p w:rsidR="00617A3F" w:rsidRDefault="00617A3F" w:rsidP="00617A3F">
      <w:pPr>
        <w:spacing w:after="0"/>
        <w:rPr>
          <w:sz w:val="20"/>
          <w:szCs w:val="20"/>
        </w:rPr>
      </w:pPr>
    </w:p>
    <w:p w:rsidR="00617A3F" w:rsidRDefault="00617A3F" w:rsidP="00617A3F">
      <w:pPr>
        <w:spacing w:after="0"/>
        <w:rPr>
          <w:sz w:val="20"/>
          <w:szCs w:val="20"/>
        </w:rPr>
      </w:pPr>
    </w:p>
    <w:p w:rsidR="00617A3F" w:rsidRDefault="00617A3F" w:rsidP="00617A3F">
      <w:pPr>
        <w:spacing w:after="0"/>
        <w:rPr>
          <w:sz w:val="20"/>
          <w:szCs w:val="20"/>
        </w:rPr>
      </w:pPr>
    </w:p>
    <w:p w:rsidR="00617A3F" w:rsidRDefault="00617A3F" w:rsidP="00617A3F">
      <w:pPr>
        <w:spacing w:after="0"/>
        <w:rPr>
          <w:sz w:val="20"/>
          <w:szCs w:val="20"/>
        </w:rPr>
      </w:pPr>
    </w:p>
    <w:p w:rsidR="00617A3F" w:rsidRDefault="00617A3F" w:rsidP="00617A3F">
      <w:pPr>
        <w:spacing w:after="0"/>
        <w:rPr>
          <w:sz w:val="20"/>
          <w:szCs w:val="20"/>
        </w:rPr>
      </w:pPr>
    </w:p>
    <w:p w:rsidR="00617A3F" w:rsidRDefault="00617A3F" w:rsidP="00617A3F">
      <w:pPr>
        <w:spacing w:after="0"/>
        <w:jc w:val="center"/>
        <w:rPr>
          <w:sz w:val="20"/>
          <w:szCs w:val="20"/>
        </w:rPr>
      </w:pPr>
      <w:r>
        <w:rPr>
          <w:sz w:val="20"/>
          <w:szCs w:val="20"/>
        </w:rPr>
        <w:t>Photo aérienne</w:t>
      </w:r>
    </w:p>
    <w:p w:rsidR="00617A3F" w:rsidRDefault="00617A3F" w:rsidP="00617A3F">
      <w:pPr>
        <w:spacing w:after="0"/>
        <w:jc w:val="center"/>
        <w:rPr>
          <w:sz w:val="20"/>
          <w:szCs w:val="20"/>
        </w:rPr>
      </w:pPr>
    </w:p>
    <w:p w:rsidR="00617A3F" w:rsidRDefault="00617A3F" w:rsidP="00617A3F">
      <w:pPr>
        <w:spacing w:after="0"/>
        <w:jc w:val="center"/>
        <w:rPr>
          <w:sz w:val="20"/>
          <w:szCs w:val="20"/>
        </w:rPr>
      </w:pPr>
    </w:p>
    <w:p w:rsidR="00AC02A6" w:rsidRDefault="00AC02A6" w:rsidP="00AC02A6">
      <w:pPr>
        <w:spacing w:after="0"/>
        <w:jc w:val="center"/>
        <w:rPr>
          <w:sz w:val="20"/>
          <w:szCs w:val="20"/>
        </w:rPr>
      </w:pPr>
    </w:p>
    <w:p w:rsidR="00AC02A6" w:rsidRDefault="00AC02A6">
      <w:pPr>
        <w:rPr>
          <w:b/>
          <w:sz w:val="16"/>
          <w:szCs w:val="16"/>
        </w:rPr>
      </w:pPr>
      <w:r>
        <w:rPr>
          <w:b/>
          <w:sz w:val="16"/>
          <w:szCs w:val="16"/>
        </w:rPr>
        <w:br w:type="page"/>
      </w:r>
    </w:p>
    <w:p w:rsidR="00AC02A6" w:rsidRPr="00CD5CA4" w:rsidRDefault="00AC02A6" w:rsidP="006953DC">
      <w:pPr>
        <w:spacing w:after="0"/>
        <w:rPr>
          <w:b/>
          <w:sz w:val="16"/>
          <w:szCs w:val="16"/>
        </w:rPr>
      </w:pPr>
    </w:p>
    <w:p w:rsidR="005801B4" w:rsidRDefault="005801B4" w:rsidP="006953DC">
      <w:pPr>
        <w:spacing w:after="0"/>
        <w:rPr>
          <w:b/>
          <w:sz w:val="28"/>
          <w:szCs w:val="28"/>
        </w:rPr>
      </w:pPr>
      <w:r w:rsidRPr="005801B4">
        <w:rPr>
          <w:b/>
          <w:noProof/>
          <w:sz w:val="28"/>
          <w:szCs w:val="28"/>
          <w:lang w:eastAsia="fr-FR"/>
        </w:rPr>
        <mc:AlternateContent>
          <mc:Choice Requires="wps">
            <w:drawing>
              <wp:anchor distT="0" distB="0" distL="114300" distR="114300" simplePos="0" relativeHeight="251692032" behindDoc="0" locked="0" layoutInCell="1" allowOverlap="1" wp14:anchorId="115A712B" wp14:editId="55B437CA">
                <wp:simplePos x="0" y="0"/>
                <wp:positionH relativeFrom="column">
                  <wp:posOffset>5979</wp:posOffset>
                </wp:positionH>
                <wp:positionV relativeFrom="paragraph">
                  <wp:posOffset>-68388</wp:posOffset>
                </wp:positionV>
                <wp:extent cx="6193766" cy="292735"/>
                <wp:effectExtent l="0" t="0" r="17145" b="12065"/>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5801B4">
                            <w:pPr>
                              <w:spacing w:after="0"/>
                              <w:rPr>
                                <w:b/>
                                <w:sz w:val="28"/>
                                <w:szCs w:val="28"/>
                              </w:rPr>
                            </w:pPr>
                            <w:r>
                              <w:rPr>
                                <w:b/>
                                <w:sz w:val="28"/>
                                <w:szCs w:val="28"/>
                              </w:rPr>
                              <w:t>SITUATION EXISTANTE DE DROIT</w:t>
                            </w:r>
                          </w:p>
                          <w:p w:rsidR="00DB34BA" w:rsidRDefault="00DB34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45pt;margin-top:-5.4pt;width:487.7pt;height:23.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">
                <v:textbox>
                  <w:txbxContent>
                    <w:p w:rsidR="00C4537C" w:rsidRPr="00E86ED4" w:rsidRDefault="00C4537C" w:rsidP="005801B4">
                      <w:pPr>
                        <w:spacing w:after="0"/>
                        <w:rPr>
                          <w:b/>
                          <w:sz w:val="28"/>
                          <w:szCs w:val="28"/>
                        </w:rPr>
                      </w:pPr>
                      <w:r>
                        <w:rPr>
                          <w:b/>
                          <w:sz w:val="28"/>
                          <w:szCs w:val="28"/>
                        </w:rPr>
                        <w:t>SITUATION EXISTANTE DE DROIT</w:t>
                      </w:r>
                    </w:p>
                    <w:p w:rsidR="00C4537C" w:rsidRDefault="00C4537C"/>
                  </w:txbxContent>
                </v:textbox>
              </v:shape>
            </w:pict>
          </mc:Fallback>
        </mc:AlternateContent>
      </w:r>
    </w:p>
    <w:p w:rsidR="006953DC" w:rsidRPr="005801B4" w:rsidRDefault="005801B4" w:rsidP="005801B4">
      <w:pPr>
        <w:tabs>
          <w:tab w:val="left" w:pos="2785"/>
        </w:tabs>
        <w:spacing w:after="0"/>
        <w:rPr>
          <w:b/>
          <w:sz w:val="12"/>
          <w:szCs w:val="12"/>
        </w:rPr>
      </w:pPr>
      <w:r w:rsidRPr="005801B4">
        <w:rPr>
          <w:b/>
          <w:sz w:val="12"/>
          <w:szCs w:val="12"/>
        </w:rPr>
        <w:tab/>
      </w:r>
    </w:p>
    <w:p w:rsidR="003B3D9E" w:rsidRPr="00E279E2" w:rsidRDefault="00C93E1F" w:rsidP="006953DC">
      <w:pPr>
        <w:spacing w:after="0"/>
        <w:jc w:val="both"/>
        <w:rPr>
          <w:rFonts w:cstheme="minorHAnsi"/>
          <w:sz w:val="20"/>
          <w:szCs w:val="20"/>
        </w:rPr>
      </w:pPr>
      <w:r w:rsidRPr="00E279E2">
        <w:rPr>
          <w:rFonts w:cstheme="minorHAnsi"/>
          <w:sz w:val="20"/>
          <w:szCs w:val="20"/>
        </w:rPr>
        <w:t xml:space="preserve">Le quartier est </w:t>
      </w:r>
      <w:r w:rsidR="006953DC" w:rsidRPr="00E279E2">
        <w:rPr>
          <w:rFonts w:cstheme="minorHAnsi"/>
          <w:sz w:val="20"/>
          <w:szCs w:val="20"/>
        </w:rPr>
        <w:t xml:space="preserve">entièrement </w:t>
      </w:r>
      <w:r w:rsidRPr="00E279E2">
        <w:rPr>
          <w:rFonts w:cstheme="minorHAnsi"/>
          <w:sz w:val="20"/>
          <w:szCs w:val="20"/>
        </w:rPr>
        <w:t xml:space="preserve">repris en </w:t>
      </w:r>
      <w:r w:rsidRPr="00E279E2">
        <w:rPr>
          <w:rFonts w:cstheme="minorHAnsi"/>
          <w:b/>
          <w:sz w:val="20"/>
          <w:szCs w:val="20"/>
        </w:rPr>
        <w:t>zone d’habitat</w:t>
      </w:r>
      <w:r w:rsidRPr="00E279E2">
        <w:rPr>
          <w:rFonts w:cstheme="minorHAnsi"/>
          <w:sz w:val="20"/>
          <w:szCs w:val="20"/>
        </w:rPr>
        <w:t xml:space="preserve"> au plan de secteur de H</w:t>
      </w:r>
      <w:r w:rsidR="003B3D9E" w:rsidRPr="00E279E2">
        <w:rPr>
          <w:rFonts w:cstheme="minorHAnsi"/>
          <w:sz w:val="20"/>
          <w:szCs w:val="20"/>
        </w:rPr>
        <w:t xml:space="preserve">uy-Waremme </w:t>
      </w:r>
      <w:r w:rsidRPr="00E279E2">
        <w:rPr>
          <w:rFonts w:cstheme="minorHAnsi"/>
          <w:sz w:val="20"/>
          <w:szCs w:val="20"/>
        </w:rPr>
        <w:t xml:space="preserve">(A.R. </w:t>
      </w:r>
      <w:r w:rsidR="003B3D9E" w:rsidRPr="00E279E2">
        <w:rPr>
          <w:rFonts w:cstheme="minorHAnsi"/>
          <w:sz w:val="20"/>
          <w:szCs w:val="20"/>
        </w:rPr>
        <w:t xml:space="preserve">du </w:t>
      </w:r>
      <w:r w:rsidRPr="00E279E2">
        <w:rPr>
          <w:rFonts w:cstheme="minorHAnsi"/>
          <w:sz w:val="20"/>
          <w:szCs w:val="20"/>
        </w:rPr>
        <w:t>20.11.1981)</w:t>
      </w:r>
      <w:r w:rsidR="006953DC" w:rsidRPr="00E279E2">
        <w:rPr>
          <w:rFonts w:cstheme="minorHAnsi"/>
          <w:sz w:val="20"/>
          <w:szCs w:val="20"/>
        </w:rPr>
        <w:t xml:space="preserve">, hormis </w:t>
      </w:r>
      <w:r w:rsidR="003C1E9A" w:rsidRPr="00E279E2">
        <w:rPr>
          <w:rFonts w:cstheme="minorHAnsi"/>
          <w:sz w:val="20"/>
          <w:szCs w:val="20"/>
        </w:rPr>
        <w:t>la</w:t>
      </w:r>
      <w:r w:rsidR="006502C4" w:rsidRPr="00E279E2">
        <w:rPr>
          <w:rFonts w:cstheme="minorHAnsi"/>
          <w:sz w:val="20"/>
          <w:szCs w:val="20"/>
        </w:rPr>
        <w:t xml:space="preserve">  zone blanche </w:t>
      </w:r>
      <w:r w:rsidR="003C1E9A" w:rsidRPr="00E279E2">
        <w:rPr>
          <w:rFonts w:cstheme="minorHAnsi"/>
          <w:sz w:val="20"/>
          <w:szCs w:val="20"/>
        </w:rPr>
        <w:t xml:space="preserve">(non affectée) définie </w:t>
      </w:r>
      <w:r w:rsidR="006502C4" w:rsidRPr="00E279E2">
        <w:rPr>
          <w:rFonts w:cstheme="minorHAnsi"/>
          <w:sz w:val="20"/>
          <w:szCs w:val="20"/>
        </w:rPr>
        <w:t>autour d</w:t>
      </w:r>
      <w:r w:rsidR="003C1E9A" w:rsidRPr="00E279E2">
        <w:rPr>
          <w:rFonts w:cstheme="minorHAnsi"/>
          <w:sz w:val="20"/>
          <w:szCs w:val="20"/>
        </w:rPr>
        <w:t>e la gare.</w:t>
      </w:r>
    </w:p>
    <w:p w:rsidR="006953DC" w:rsidRPr="00CD5CA4" w:rsidRDefault="006953DC" w:rsidP="006953DC">
      <w:pPr>
        <w:spacing w:after="0"/>
        <w:jc w:val="both"/>
        <w:rPr>
          <w:rFonts w:cstheme="minorHAnsi"/>
          <w:sz w:val="12"/>
          <w:szCs w:val="12"/>
        </w:rPr>
      </w:pPr>
    </w:p>
    <w:p w:rsidR="00C93E1F" w:rsidRPr="00E279E2" w:rsidRDefault="006953DC" w:rsidP="00F6799C">
      <w:pPr>
        <w:spacing w:after="0"/>
        <w:ind w:right="1"/>
        <w:jc w:val="both"/>
        <w:rPr>
          <w:rFonts w:cstheme="minorHAnsi"/>
          <w:sz w:val="20"/>
          <w:szCs w:val="20"/>
        </w:rPr>
      </w:pPr>
      <w:r w:rsidRPr="00E279E2">
        <w:rPr>
          <w:rFonts w:cstheme="minorHAnsi"/>
          <w:sz w:val="20"/>
          <w:szCs w:val="20"/>
        </w:rPr>
        <w:t>A l’instar de la plupart des berges de Meuse, la</w:t>
      </w:r>
      <w:r w:rsidR="003B3D9E" w:rsidRPr="00E279E2">
        <w:rPr>
          <w:rFonts w:cstheme="minorHAnsi"/>
          <w:sz w:val="20"/>
          <w:szCs w:val="20"/>
        </w:rPr>
        <w:t xml:space="preserve"> p</w:t>
      </w:r>
      <w:r w:rsidR="008472F9" w:rsidRPr="00E279E2">
        <w:rPr>
          <w:rFonts w:cstheme="minorHAnsi"/>
          <w:sz w:val="20"/>
          <w:szCs w:val="20"/>
        </w:rPr>
        <w:t>artie</w:t>
      </w:r>
      <w:r w:rsidR="003B3D9E" w:rsidRPr="00E279E2">
        <w:rPr>
          <w:rFonts w:cstheme="minorHAnsi"/>
          <w:sz w:val="20"/>
          <w:szCs w:val="20"/>
        </w:rPr>
        <w:t xml:space="preserve"> </w:t>
      </w:r>
      <w:r w:rsidR="00E80B54">
        <w:rPr>
          <w:rFonts w:cstheme="minorHAnsi"/>
          <w:sz w:val="20"/>
          <w:szCs w:val="20"/>
        </w:rPr>
        <w:t xml:space="preserve">du quartier bordant le fleuve </w:t>
      </w:r>
      <w:r w:rsidR="003B3D9E" w:rsidRPr="00E279E2">
        <w:rPr>
          <w:rFonts w:cstheme="minorHAnsi"/>
          <w:sz w:val="20"/>
          <w:szCs w:val="20"/>
        </w:rPr>
        <w:t>est re</w:t>
      </w:r>
      <w:r w:rsidRPr="00E279E2">
        <w:rPr>
          <w:rFonts w:cstheme="minorHAnsi"/>
          <w:sz w:val="20"/>
          <w:szCs w:val="20"/>
        </w:rPr>
        <w:t>censée</w:t>
      </w:r>
      <w:r w:rsidR="00C93E1F" w:rsidRPr="00E279E2">
        <w:rPr>
          <w:rFonts w:cstheme="minorHAnsi"/>
          <w:sz w:val="20"/>
          <w:szCs w:val="20"/>
        </w:rPr>
        <w:t xml:space="preserve"> </w:t>
      </w:r>
      <w:r w:rsidRPr="00E279E2">
        <w:rPr>
          <w:rFonts w:cstheme="minorHAnsi"/>
          <w:sz w:val="20"/>
          <w:szCs w:val="20"/>
        </w:rPr>
        <w:t>par la</w:t>
      </w:r>
      <w:r w:rsidR="003B3D9E" w:rsidRPr="00E279E2">
        <w:rPr>
          <w:rFonts w:cstheme="minorHAnsi"/>
          <w:sz w:val="20"/>
          <w:szCs w:val="20"/>
        </w:rPr>
        <w:t xml:space="preserve"> Région wallonne </w:t>
      </w:r>
      <w:r w:rsidR="00C93E1F" w:rsidRPr="00E279E2">
        <w:rPr>
          <w:rFonts w:cstheme="minorHAnsi"/>
          <w:sz w:val="20"/>
          <w:szCs w:val="20"/>
        </w:rPr>
        <w:t xml:space="preserve">en </w:t>
      </w:r>
      <w:r w:rsidR="00C93E1F" w:rsidRPr="00E279E2">
        <w:rPr>
          <w:rFonts w:cstheme="minorHAnsi"/>
          <w:b/>
          <w:sz w:val="20"/>
          <w:szCs w:val="20"/>
        </w:rPr>
        <w:t>zone</w:t>
      </w:r>
      <w:r w:rsidRPr="00E279E2">
        <w:rPr>
          <w:rFonts w:cstheme="minorHAnsi"/>
          <w:b/>
          <w:sz w:val="20"/>
          <w:szCs w:val="20"/>
        </w:rPr>
        <w:t xml:space="preserve"> d’aléa d’inondation </w:t>
      </w:r>
      <w:r w:rsidR="006502C4" w:rsidRPr="00E279E2">
        <w:rPr>
          <w:rFonts w:cstheme="minorHAnsi"/>
          <w:sz w:val="20"/>
          <w:szCs w:val="20"/>
        </w:rPr>
        <w:t>(2007) ; l</w:t>
      </w:r>
      <w:r w:rsidR="00C93E1F" w:rsidRPr="00E279E2">
        <w:rPr>
          <w:rFonts w:cstheme="minorHAnsi"/>
          <w:sz w:val="20"/>
          <w:szCs w:val="20"/>
        </w:rPr>
        <w:t xml:space="preserve">’aléa </w:t>
      </w:r>
      <w:r w:rsidRPr="00E279E2">
        <w:rPr>
          <w:rFonts w:cstheme="minorHAnsi"/>
          <w:sz w:val="20"/>
          <w:szCs w:val="20"/>
        </w:rPr>
        <w:t>est localement élevé, moyen ou faible.</w:t>
      </w:r>
    </w:p>
    <w:p w:rsidR="006953DC" w:rsidRPr="00E279E2" w:rsidRDefault="006953DC" w:rsidP="00F6799C">
      <w:pPr>
        <w:spacing w:after="0"/>
        <w:ind w:right="1"/>
        <w:jc w:val="both"/>
        <w:rPr>
          <w:rFonts w:cstheme="minorHAnsi"/>
          <w:sz w:val="20"/>
          <w:szCs w:val="20"/>
        </w:rPr>
      </w:pPr>
      <w:r w:rsidRPr="00E279E2">
        <w:rPr>
          <w:rFonts w:cstheme="minorHAnsi"/>
          <w:sz w:val="20"/>
          <w:szCs w:val="20"/>
        </w:rPr>
        <w:t xml:space="preserve">Il semble </w:t>
      </w:r>
      <w:r w:rsidR="006502C4" w:rsidRPr="00E279E2">
        <w:rPr>
          <w:rFonts w:cstheme="minorHAnsi"/>
          <w:sz w:val="20"/>
          <w:szCs w:val="20"/>
        </w:rPr>
        <w:t xml:space="preserve">toutefois </w:t>
      </w:r>
      <w:r w:rsidRPr="00E279E2">
        <w:rPr>
          <w:rFonts w:cstheme="minorHAnsi"/>
          <w:sz w:val="20"/>
          <w:szCs w:val="20"/>
        </w:rPr>
        <w:t xml:space="preserve">que cette approche soit théorique car </w:t>
      </w:r>
      <w:r w:rsidR="006502C4" w:rsidRPr="00E279E2">
        <w:rPr>
          <w:rFonts w:cstheme="minorHAnsi"/>
          <w:sz w:val="20"/>
          <w:szCs w:val="20"/>
        </w:rPr>
        <w:t xml:space="preserve">le quartier n’a plus rencontré de problème d’inondation </w:t>
      </w:r>
      <w:r w:rsidRPr="00E279E2">
        <w:rPr>
          <w:rFonts w:cstheme="minorHAnsi"/>
          <w:sz w:val="20"/>
          <w:szCs w:val="20"/>
        </w:rPr>
        <w:t>depuis de nombreuses années.</w:t>
      </w:r>
    </w:p>
    <w:p w:rsidR="006953DC" w:rsidRPr="00CD5CA4" w:rsidRDefault="006953DC" w:rsidP="006953DC">
      <w:pPr>
        <w:spacing w:after="0"/>
        <w:jc w:val="both"/>
        <w:rPr>
          <w:rFonts w:cstheme="minorHAnsi"/>
          <w:sz w:val="12"/>
          <w:szCs w:val="12"/>
        </w:rPr>
      </w:pPr>
    </w:p>
    <w:p w:rsidR="005645D7" w:rsidRPr="00E279E2" w:rsidRDefault="006502C4" w:rsidP="006953DC">
      <w:pPr>
        <w:spacing w:after="0"/>
        <w:jc w:val="both"/>
        <w:rPr>
          <w:rFonts w:cstheme="minorHAnsi"/>
          <w:sz w:val="20"/>
          <w:szCs w:val="20"/>
        </w:rPr>
      </w:pPr>
      <w:r w:rsidRPr="00E279E2">
        <w:rPr>
          <w:rFonts w:cstheme="minorHAnsi"/>
          <w:sz w:val="20"/>
          <w:szCs w:val="20"/>
        </w:rPr>
        <w:t>Un SAR (</w:t>
      </w:r>
      <w:r w:rsidR="005645D7" w:rsidRPr="00E279E2">
        <w:rPr>
          <w:rFonts w:cstheme="minorHAnsi"/>
          <w:b/>
          <w:sz w:val="20"/>
          <w:szCs w:val="20"/>
        </w:rPr>
        <w:t>Site à réaménager</w:t>
      </w:r>
      <w:r w:rsidRPr="00E279E2">
        <w:rPr>
          <w:rFonts w:cstheme="minorHAnsi"/>
          <w:b/>
          <w:sz w:val="20"/>
          <w:szCs w:val="20"/>
        </w:rPr>
        <w:t xml:space="preserve">) </w:t>
      </w:r>
      <w:r w:rsidR="005645D7" w:rsidRPr="00E279E2">
        <w:rPr>
          <w:rFonts w:cstheme="minorHAnsi"/>
          <w:sz w:val="20"/>
          <w:szCs w:val="20"/>
        </w:rPr>
        <w:t xml:space="preserve"> </w:t>
      </w:r>
      <w:r w:rsidR="00C643B9" w:rsidRPr="00E279E2">
        <w:rPr>
          <w:rFonts w:cstheme="minorHAnsi"/>
          <w:sz w:val="20"/>
          <w:szCs w:val="20"/>
        </w:rPr>
        <w:t>exis</w:t>
      </w:r>
      <w:r w:rsidRPr="00E279E2">
        <w:rPr>
          <w:rFonts w:cstheme="minorHAnsi"/>
          <w:sz w:val="20"/>
          <w:szCs w:val="20"/>
        </w:rPr>
        <w:t xml:space="preserve">te au sein du quartier. Il s’agit du </w:t>
      </w:r>
      <w:r w:rsidR="005645D7" w:rsidRPr="00E279E2">
        <w:rPr>
          <w:rFonts w:cstheme="minorHAnsi"/>
          <w:sz w:val="20"/>
          <w:szCs w:val="20"/>
        </w:rPr>
        <w:t>SAR HW/88</w:t>
      </w:r>
      <w:r w:rsidRPr="00E279E2">
        <w:rPr>
          <w:rFonts w:cstheme="minorHAnsi"/>
          <w:sz w:val="20"/>
          <w:szCs w:val="20"/>
        </w:rPr>
        <w:t xml:space="preserve">, </w:t>
      </w:r>
      <w:r w:rsidR="005645D7" w:rsidRPr="00E279E2">
        <w:rPr>
          <w:rFonts w:cstheme="minorHAnsi"/>
          <w:sz w:val="20"/>
          <w:szCs w:val="20"/>
        </w:rPr>
        <w:t>dit «Etablissements Charlier »</w:t>
      </w:r>
      <w:r w:rsidR="006D0233" w:rsidRPr="00E279E2">
        <w:rPr>
          <w:rFonts w:cstheme="minorHAnsi"/>
          <w:sz w:val="20"/>
          <w:szCs w:val="20"/>
        </w:rPr>
        <w:t xml:space="preserve"> </w:t>
      </w:r>
      <w:r w:rsidRPr="00E279E2">
        <w:rPr>
          <w:rFonts w:cstheme="minorHAnsi"/>
          <w:sz w:val="20"/>
          <w:szCs w:val="20"/>
        </w:rPr>
        <w:t>situé rue Dormal. Son p</w:t>
      </w:r>
      <w:r w:rsidR="006D0233" w:rsidRPr="00E279E2">
        <w:rPr>
          <w:rFonts w:cstheme="minorHAnsi"/>
          <w:sz w:val="20"/>
          <w:szCs w:val="20"/>
        </w:rPr>
        <w:t xml:space="preserve">érimètre </w:t>
      </w:r>
      <w:r w:rsidRPr="00E279E2">
        <w:rPr>
          <w:rFonts w:cstheme="minorHAnsi"/>
          <w:sz w:val="20"/>
          <w:szCs w:val="20"/>
        </w:rPr>
        <w:t xml:space="preserve">a été </w:t>
      </w:r>
      <w:r w:rsidR="006D0233" w:rsidRPr="00E279E2">
        <w:rPr>
          <w:rFonts w:cstheme="minorHAnsi"/>
          <w:sz w:val="20"/>
          <w:szCs w:val="20"/>
        </w:rPr>
        <w:t>confirmé</w:t>
      </w:r>
      <w:r w:rsidRPr="00E279E2">
        <w:rPr>
          <w:rFonts w:cstheme="minorHAnsi"/>
          <w:sz w:val="20"/>
          <w:szCs w:val="20"/>
        </w:rPr>
        <w:t xml:space="preserve"> officiellement </w:t>
      </w:r>
      <w:r w:rsidR="005645D7" w:rsidRPr="00E279E2">
        <w:rPr>
          <w:rFonts w:cstheme="minorHAnsi"/>
          <w:sz w:val="20"/>
          <w:szCs w:val="20"/>
        </w:rPr>
        <w:t>par A.M. du 04/11/2010</w:t>
      </w:r>
      <w:r w:rsidR="006D0233" w:rsidRPr="00E279E2">
        <w:rPr>
          <w:rFonts w:cstheme="minorHAnsi"/>
          <w:sz w:val="20"/>
          <w:szCs w:val="20"/>
        </w:rPr>
        <w:t>. La supe</w:t>
      </w:r>
      <w:r w:rsidR="00136771" w:rsidRPr="00E279E2">
        <w:rPr>
          <w:rFonts w:cstheme="minorHAnsi"/>
          <w:sz w:val="20"/>
          <w:szCs w:val="20"/>
        </w:rPr>
        <w:t>rficie du site est de 7.631</w:t>
      </w:r>
      <w:r w:rsidR="006D0233" w:rsidRPr="00E279E2">
        <w:rPr>
          <w:rFonts w:cstheme="minorHAnsi"/>
          <w:sz w:val="20"/>
          <w:szCs w:val="20"/>
        </w:rPr>
        <w:t xml:space="preserve"> m².</w:t>
      </w:r>
    </w:p>
    <w:p w:rsidR="00012F46" w:rsidRPr="00CD5CA4" w:rsidRDefault="00012F46" w:rsidP="00012F46">
      <w:pPr>
        <w:pStyle w:val="Paragraphedeliste"/>
        <w:spacing w:after="0"/>
        <w:jc w:val="both"/>
        <w:rPr>
          <w:rFonts w:cstheme="minorHAnsi"/>
          <w:sz w:val="12"/>
          <w:szCs w:val="12"/>
        </w:rPr>
      </w:pPr>
    </w:p>
    <w:p w:rsidR="00012F46" w:rsidRPr="00E279E2" w:rsidRDefault="00012F46" w:rsidP="00012F46">
      <w:pPr>
        <w:pStyle w:val="Paragraphedeliste"/>
        <w:spacing w:after="0"/>
        <w:ind w:left="0"/>
        <w:jc w:val="both"/>
        <w:rPr>
          <w:rFonts w:cstheme="minorHAnsi"/>
          <w:sz w:val="20"/>
          <w:szCs w:val="20"/>
        </w:rPr>
      </w:pPr>
      <w:r w:rsidRPr="00E279E2">
        <w:rPr>
          <w:rFonts w:cstheme="minorHAnsi"/>
          <w:sz w:val="20"/>
          <w:szCs w:val="20"/>
        </w:rPr>
        <w:t xml:space="preserve">Des </w:t>
      </w:r>
      <w:r w:rsidRPr="00E279E2">
        <w:rPr>
          <w:rFonts w:cstheme="minorHAnsi"/>
          <w:b/>
          <w:sz w:val="20"/>
          <w:szCs w:val="20"/>
        </w:rPr>
        <w:t>plans d’alignement</w:t>
      </w:r>
      <w:r w:rsidRPr="00E279E2">
        <w:rPr>
          <w:rFonts w:cstheme="minorHAnsi"/>
          <w:sz w:val="20"/>
          <w:szCs w:val="20"/>
        </w:rPr>
        <w:t xml:space="preserve"> </w:t>
      </w:r>
      <w:r w:rsidR="006502C4" w:rsidRPr="00E279E2">
        <w:rPr>
          <w:rFonts w:cstheme="minorHAnsi"/>
          <w:sz w:val="20"/>
          <w:szCs w:val="20"/>
        </w:rPr>
        <w:t xml:space="preserve">approuvés </w:t>
      </w:r>
      <w:r w:rsidR="00EB01CA">
        <w:rPr>
          <w:rFonts w:cstheme="minorHAnsi"/>
          <w:sz w:val="20"/>
          <w:szCs w:val="20"/>
        </w:rPr>
        <w:t>régissent</w:t>
      </w:r>
      <w:r w:rsidRPr="00E279E2">
        <w:rPr>
          <w:rFonts w:cstheme="minorHAnsi"/>
          <w:sz w:val="20"/>
          <w:szCs w:val="20"/>
        </w:rPr>
        <w:t xml:space="preserve"> certaines voiries </w:t>
      </w:r>
      <w:r w:rsidR="003C1E9A" w:rsidRPr="00E279E2">
        <w:rPr>
          <w:rFonts w:cstheme="minorHAnsi"/>
          <w:sz w:val="20"/>
          <w:szCs w:val="20"/>
        </w:rPr>
        <w:t xml:space="preserve">communales </w:t>
      </w:r>
      <w:r w:rsidRPr="00E279E2">
        <w:rPr>
          <w:rFonts w:cstheme="minorHAnsi"/>
          <w:sz w:val="20"/>
          <w:szCs w:val="20"/>
        </w:rPr>
        <w:t xml:space="preserve">: </w:t>
      </w:r>
      <w:r w:rsidR="008226F9" w:rsidRPr="00E279E2">
        <w:rPr>
          <w:rFonts w:cstheme="minorHAnsi"/>
          <w:sz w:val="20"/>
          <w:szCs w:val="20"/>
        </w:rPr>
        <w:t xml:space="preserve">la rue Dormal, suivant A.R. du 05/04/1982, et </w:t>
      </w:r>
      <w:r w:rsidRPr="00E279E2">
        <w:rPr>
          <w:rFonts w:cstheme="minorHAnsi"/>
          <w:sz w:val="20"/>
          <w:szCs w:val="20"/>
        </w:rPr>
        <w:t>la rue des Cotillages, suivant A.R. du 16/05/1975. </w:t>
      </w:r>
      <w:r w:rsidR="008226F9" w:rsidRPr="00E279E2">
        <w:rPr>
          <w:rFonts w:cstheme="minorHAnsi"/>
          <w:sz w:val="20"/>
          <w:szCs w:val="20"/>
        </w:rPr>
        <w:t>Concernant cette dernière, il est prévu un raccordement avec la rue L</w:t>
      </w:r>
      <w:r w:rsidR="003C1E9A" w:rsidRPr="00E279E2">
        <w:rPr>
          <w:rFonts w:cstheme="minorHAnsi"/>
          <w:sz w:val="20"/>
          <w:szCs w:val="20"/>
        </w:rPr>
        <w:t>h</w:t>
      </w:r>
      <w:r w:rsidR="008226F9" w:rsidRPr="00E279E2">
        <w:rPr>
          <w:rFonts w:cstheme="minorHAnsi"/>
          <w:sz w:val="20"/>
          <w:szCs w:val="20"/>
        </w:rPr>
        <w:t>onneux à travers le SAR.</w:t>
      </w:r>
    </w:p>
    <w:p w:rsidR="005645D7" w:rsidRPr="00CD5CA4" w:rsidRDefault="005645D7" w:rsidP="006953DC">
      <w:pPr>
        <w:spacing w:after="0"/>
        <w:jc w:val="both"/>
        <w:rPr>
          <w:rFonts w:cstheme="minorHAnsi"/>
          <w:sz w:val="12"/>
          <w:szCs w:val="12"/>
        </w:rPr>
      </w:pPr>
    </w:p>
    <w:p w:rsidR="008472F9" w:rsidRPr="00E279E2" w:rsidRDefault="00DF55E4" w:rsidP="006953DC">
      <w:pPr>
        <w:spacing w:after="0"/>
        <w:jc w:val="both"/>
        <w:rPr>
          <w:rFonts w:cstheme="minorHAnsi"/>
          <w:sz w:val="20"/>
          <w:szCs w:val="20"/>
        </w:rPr>
      </w:pPr>
      <w:r w:rsidRPr="00E279E2">
        <w:rPr>
          <w:rFonts w:cstheme="minorHAnsi"/>
          <w:sz w:val="20"/>
          <w:szCs w:val="20"/>
        </w:rPr>
        <w:t>A</w:t>
      </w:r>
      <w:r w:rsidR="008472F9" w:rsidRPr="00E279E2">
        <w:rPr>
          <w:rFonts w:cstheme="minorHAnsi"/>
          <w:sz w:val="20"/>
          <w:szCs w:val="20"/>
        </w:rPr>
        <w:t xml:space="preserve"> proximité</w:t>
      </w:r>
      <w:r w:rsidR="003C1E9A" w:rsidRPr="00E279E2">
        <w:rPr>
          <w:rFonts w:cstheme="minorHAnsi"/>
          <w:sz w:val="20"/>
          <w:szCs w:val="20"/>
        </w:rPr>
        <w:t xml:space="preserve"> du quartier</w:t>
      </w:r>
      <w:r w:rsidRPr="00E279E2">
        <w:rPr>
          <w:rFonts w:cstheme="minorHAnsi"/>
          <w:sz w:val="20"/>
          <w:szCs w:val="20"/>
        </w:rPr>
        <w:t xml:space="preserve">, on note </w:t>
      </w:r>
      <w:r w:rsidR="00012F46" w:rsidRPr="00E279E2">
        <w:rPr>
          <w:rFonts w:cstheme="minorHAnsi"/>
          <w:sz w:val="20"/>
          <w:szCs w:val="20"/>
        </w:rPr>
        <w:t xml:space="preserve">la présence </w:t>
      </w:r>
      <w:r w:rsidR="008472F9" w:rsidRPr="00E279E2">
        <w:rPr>
          <w:rFonts w:cstheme="minorHAnsi"/>
          <w:sz w:val="20"/>
          <w:szCs w:val="20"/>
        </w:rPr>
        <w:t>:</w:t>
      </w:r>
    </w:p>
    <w:p w:rsidR="003B3D9E" w:rsidRPr="00E279E2" w:rsidRDefault="003C1E9A" w:rsidP="006953DC">
      <w:pPr>
        <w:pStyle w:val="Paragraphedeliste"/>
        <w:numPr>
          <w:ilvl w:val="0"/>
          <w:numId w:val="6"/>
        </w:numPr>
        <w:spacing w:after="0"/>
        <w:jc w:val="both"/>
        <w:rPr>
          <w:rFonts w:cstheme="minorHAnsi"/>
          <w:sz w:val="20"/>
          <w:szCs w:val="20"/>
        </w:rPr>
      </w:pPr>
      <w:r w:rsidRPr="00E279E2">
        <w:rPr>
          <w:rFonts w:cstheme="minorHAnsi"/>
          <w:sz w:val="20"/>
          <w:szCs w:val="20"/>
        </w:rPr>
        <w:t>du</w:t>
      </w:r>
      <w:r w:rsidR="008472F9" w:rsidRPr="00E279E2">
        <w:rPr>
          <w:rFonts w:cstheme="minorHAnsi"/>
          <w:sz w:val="20"/>
          <w:szCs w:val="20"/>
        </w:rPr>
        <w:t xml:space="preserve"> Périmètre du C</w:t>
      </w:r>
      <w:r w:rsidR="003B3D9E" w:rsidRPr="00E279E2">
        <w:rPr>
          <w:rFonts w:cstheme="minorHAnsi"/>
          <w:sz w:val="20"/>
          <w:szCs w:val="20"/>
        </w:rPr>
        <w:t>entre ancien protégé : arrêté Ministériel du 13 décembre 1976</w:t>
      </w:r>
    </w:p>
    <w:p w:rsidR="008472F9" w:rsidRPr="00E279E2" w:rsidRDefault="003C1E9A" w:rsidP="006953DC">
      <w:pPr>
        <w:pStyle w:val="Paragraphedeliste"/>
        <w:numPr>
          <w:ilvl w:val="0"/>
          <w:numId w:val="6"/>
        </w:numPr>
        <w:spacing w:after="0"/>
        <w:jc w:val="both"/>
        <w:rPr>
          <w:rFonts w:cstheme="minorHAnsi"/>
          <w:sz w:val="20"/>
          <w:szCs w:val="20"/>
        </w:rPr>
      </w:pPr>
      <w:r w:rsidRPr="00E279E2">
        <w:rPr>
          <w:rFonts w:cstheme="minorHAnsi"/>
          <w:sz w:val="20"/>
          <w:szCs w:val="20"/>
        </w:rPr>
        <w:t xml:space="preserve">de </w:t>
      </w:r>
      <w:r w:rsidR="00012F46" w:rsidRPr="00E279E2">
        <w:rPr>
          <w:rFonts w:cstheme="minorHAnsi"/>
          <w:sz w:val="20"/>
          <w:szCs w:val="20"/>
        </w:rPr>
        <w:t xml:space="preserve">plusieurs </w:t>
      </w:r>
      <w:r w:rsidR="008472F9" w:rsidRPr="00E279E2">
        <w:rPr>
          <w:rFonts w:cstheme="minorHAnsi"/>
          <w:sz w:val="20"/>
          <w:szCs w:val="20"/>
        </w:rPr>
        <w:t>Plan</w:t>
      </w:r>
      <w:r w:rsidR="00012F46" w:rsidRPr="00E279E2">
        <w:rPr>
          <w:rFonts w:cstheme="minorHAnsi"/>
          <w:sz w:val="20"/>
          <w:szCs w:val="20"/>
        </w:rPr>
        <w:t>s</w:t>
      </w:r>
      <w:r w:rsidR="008472F9" w:rsidRPr="00E279E2">
        <w:rPr>
          <w:rFonts w:cstheme="minorHAnsi"/>
          <w:sz w:val="20"/>
          <w:szCs w:val="20"/>
        </w:rPr>
        <w:t xml:space="preserve">  particulier</w:t>
      </w:r>
      <w:r w:rsidR="00012F46" w:rsidRPr="00E279E2">
        <w:rPr>
          <w:rFonts w:cstheme="minorHAnsi"/>
          <w:sz w:val="20"/>
          <w:szCs w:val="20"/>
        </w:rPr>
        <w:t xml:space="preserve">s d’aménagement, dont le PPA </w:t>
      </w:r>
      <w:r w:rsidR="008472F9" w:rsidRPr="00E279E2">
        <w:rPr>
          <w:rFonts w:cstheme="minorHAnsi"/>
          <w:sz w:val="20"/>
          <w:szCs w:val="20"/>
        </w:rPr>
        <w:t>n°12A «des Récollets»</w:t>
      </w:r>
      <w:r w:rsidR="005645D7" w:rsidRPr="00E279E2">
        <w:rPr>
          <w:rFonts w:cstheme="minorHAnsi"/>
          <w:sz w:val="20"/>
          <w:szCs w:val="20"/>
        </w:rPr>
        <w:t xml:space="preserve"> </w:t>
      </w:r>
      <w:r w:rsidR="00012F46" w:rsidRPr="00E279E2">
        <w:rPr>
          <w:rFonts w:cstheme="minorHAnsi"/>
          <w:sz w:val="20"/>
          <w:szCs w:val="20"/>
        </w:rPr>
        <w:t>approuvé par A.R. du 13/07/1970, situé à l’entrée Sud du quartier</w:t>
      </w:r>
    </w:p>
    <w:p w:rsidR="008472F9" w:rsidRPr="00E279E2" w:rsidRDefault="003C1E9A" w:rsidP="006953DC">
      <w:pPr>
        <w:pStyle w:val="Paragraphedeliste"/>
        <w:numPr>
          <w:ilvl w:val="0"/>
          <w:numId w:val="6"/>
        </w:numPr>
        <w:spacing w:after="0"/>
        <w:jc w:val="both"/>
        <w:rPr>
          <w:rFonts w:cstheme="minorHAnsi"/>
          <w:sz w:val="20"/>
          <w:szCs w:val="20"/>
        </w:rPr>
      </w:pPr>
      <w:r w:rsidRPr="00E279E2">
        <w:rPr>
          <w:rFonts w:cstheme="minorHAnsi"/>
          <w:sz w:val="20"/>
          <w:szCs w:val="20"/>
        </w:rPr>
        <w:t>d’un b</w:t>
      </w:r>
      <w:r w:rsidR="008472F9" w:rsidRPr="00E279E2">
        <w:rPr>
          <w:rFonts w:cstheme="minorHAnsi"/>
          <w:sz w:val="20"/>
          <w:szCs w:val="20"/>
        </w:rPr>
        <w:t>ien classé : vestiges de l’ancienne léproserie – quai de Compiègne 54.</w:t>
      </w:r>
    </w:p>
    <w:p w:rsidR="00C846A3" w:rsidRPr="00E279E2" w:rsidRDefault="00CD5CA4" w:rsidP="00C846A3">
      <w:pPr>
        <w:spacing w:after="0"/>
        <w:rPr>
          <w:rFonts w:cstheme="minorHAnsi"/>
          <w:sz w:val="20"/>
          <w:szCs w:val="20"/>
        </w:rPr>
      </w:pPr>
      <w:r>
        <w:rPr>
          <w:rFonts w:cstheme="minorHAnsi"/>
          <w:sz w:val="20"/>
          <w:szCs w:val="20"/>
        </w:rPr>
        <w:t>Une</w:t>
      </w:r>
      <w:r w:rsidR="003C1E9A" w:rsidRPr="00E279E2">
        <w:rPr>
          <w:rFonts w:cstheme="minorHAnsi"/>
          <w:sz w:val="20"/>
          <w:szCs w:val="20"/>
        </w:rPr>
        <w:t xml:space="preserve"> c</w:t>
      </w:r>
      <w:r>
        <w:rPr>
          <w:rFonts w:cstheme="minorHAnsi"/>
          <w:sz w:val="20"/>
          <w:szCs w:val="20"/>
        </w:rPr>
        <w:t>onduite de gaz Fluxys traverse</w:t>
      </w:r>
      <w:r w:rsidR="00C846A3" w:rsidRPr="00E279E2">
        <w:rPr>
          <w:rFonts w:cstheme="minorHAnsi"/>
          <w:sz w:val="20"/>
          <w:szCs w:val="20"/>
        </w:rPr>
        <w:t xml:space="preserve"> le site d’Est en Ouest.</w:t>
      </w:r>
    </w:p>
    <w:p w:rsidR="00C846A3" w:rsidRDefault="00C846A3" w:rsidP="00012F46">
      <w:pPr>
        <w:spacing w:after="0"/>
        <w:jc w:val="both"/>
        <w:rPr>
          <w:rFonts w:cstheme="minorHAnsi"/>
          <w:sz w:val="20"/>
          <w:szCs w:val="20"/>
        </w:rPr>
      </w:pPr>
    </w:p>
    <w:p w:rsidR="00E80B54" w:rsidRPr="00E279E2" w:rsidRDefault="00E80B54" w:rsidP="00E80B54">
      <w:pPr>
        <w:spacing w:after="0"/>
        <w:rPr>
          <w:rFonts w:cstheme="minorHAnsi"/>
          <w:sz w:val="20"/>
          <w:szCs w:val="20"/>
        </w:rPr>
      </w:pPr>
      <w:r w:rsidRPr="00E279E2">
        <w:rPr>
          <w:rFonts w:cstheme="minorHAnsi"/>
          <w:sz w:val="20"/>
          <w:szCs w:val="20"/>
        </w:rPr>
        <w:t>Par contre, le site n’est pas concerné par d’autres outils de planification tel que Schéma de structure communal, Règlement communal d’Urbanisme, Plan communal d’aménagement, Schéma directeur, permis de lotir ou d’urbanisation,…</w:t>
      </w:r>
    </w:p>
    <w:p w:rsidR="00E80B54" w:rsidRPr="00E279E2" w:rsidRDefault="00E80B54" w:rsidP="00012F46">
      <w:pPr>
        <w:spacing w:after="0"/>
        <w:jc w:val="both"/>
        <w:rPr>
          <w:rFonts w:cstheme="minorHAnsi"/>
          <w:sz w:val="20"/>
          <w:szCs w:val="20"/>
        </w:rPr>
      </w:pPr>
    </w:p>
    <w:p w:rsidR="00C846A3" w:rsidRPr="00E279E2" w:rsidRDefault="004964D4" w:rsidP="00012F46">
      <w:pPr>
        <w:spacing w:after="0"/>
        <w:jc w:val="both"/>
        <w:rPr>
          <w:rFonts w:cstheme="minorHAnsi"/>
          <w:sz w:val="20"/>
          <w:szCs w:val="20"/>
        </w:rPr>
      </w:pPr>
      <w:r>
        <w:rPr>
          <w:rFonts w:cstheme="minorHAnsi"/>
          <w:sz w:val="20"/>
          <w:szCs w:val="20"/>
        </w:rPr>
        <w:t xml:space="preserve">Les </w:t>
      </w:r>
      <w:r w:rsidR="003C1E9A" w:rsidRPr="00E279E2">
        <w:rPr>
          <w:rFonts w:cstheme="minorHAnsi"/>
          <w:sz w:val="20"/>
          <w:szCs w:val="20"/>
        </w:rPr>
        <w:t>principales con</w:t>
      </w:r>
      <w:r w:rsidR="00C846A3" w:rsidRPr="00E279E2">
        <w:rPr>
          <w:rFonts w:cstheme="minorHAnsi"/>
          <w:sz w:val="20"/>
          <w:szCs w:val="20"/>
        </w:rPr>
        <w:t>t</w:t>
      </w:r>
      <w:r w:rsidR="003C1E9A" w:rsidRPr="00E279E2">
        <w:rPr>
          <w:rFonts w:cstheme="minorHAnsi"/>
          <w:sz w:val="20"/>
          <w:szCs w:val="20"/>
        </w:rPr>
        <w:t>r</w:t>
      </w:r>
      <w:r w:rsidR="00C846A3" w:rsidRPr="00E279E2">
        <w:rPr>
          <w:rFonts w:cstheme="minorHAnsi"/>
          <w:sz w:val="20"/>
          <w:szCs w:val="20"/>
        </w:rPr>
        <w:t>ainte</w:t>
      </w:r>
      <w:r>
        <w:rPr>
          <w:rFonts w:cstheme="minorHAnsi"/>
          <w:sz w:val="20"/>
          <w:szCs w:val="20"/>
        </w:rPr>
        <w:t>s techniques et administratives sont synthétisées sur la carte ci-jointe.</w:t>
      </w:r>
    </w:p>
    <w:p w:rsidR="00C846A3" w:rsidRDefault="00C846A3" w:rsidP="00012F46">
      <w:pPr>
        <w:spacing w:after="0"/>
        <w:jc w:val="both"/>
        <w:rPr>
          <w:rFonts w:cstheme="minorHAnsi"/>
          <w:sz w:val="20"/>
          <w:szCs w:val="20"/>
        </w:rPr>
      </w:pPr>
    </w:p>
    <w:p w:rsidR="00170904" w:rsidRDefault="00170904" w:rsidP="00012F46">
      <w:pPr>
        <w:spacing w:after="0"/>
        <w:jc w:val="both"/>
        <w:rPr>
          <w:rFonts w:cstheme="minorHAnsi"/>
          <w:sz w:val="20"/>
          <w:szCs w:val="20"/>
        </w:rPr>
      </w:pPr>
    </w:p>
    <w:p w:rsidR="00170904" w:rsidRDefault="00170904" w:rsidP="00012F46">
      <w:pPr>
        <w:spacing w:after="0"/>
        <w:jc w:val="both"/>
        <w:rPr>
          <w:rFonts w:cstheme="minorHAnsi"/>
          <w:sz w:val="20"/>
          <w:szCs w:val="20"/>
        </w:rPr>
      </w:pPr>
      <w:r w:rsidRPr="005801B4">
        <w:rPr>
          <w:b/>
          <w:noProof/>
          <w:sz w:val="28"/>
          <w:szCs w:val="28"/>
          <w:lang w:eastAsia="fr-FR"/>
        </w:rPr>
        <mc:AlternateContent>
          <mc:Choice Requires="wps">
            <w:drawing>
              <wp:anchor distT="0" distB="0" distL="114300" distR="114300" simplePos="0" relativeHeight="251977728" behindDoc="0" locked="0" layoutInCell="1" allowOverlap="1" wp14:anchorId="5A852791" wp14:editId="414BDDDC">
                <wp:simplePos x="0" y="0"/>
                <wp:positionH relativeFrom="column">
                  <wp:posOffset>-40293</wp:posOffset>
                </wp:positionH>
                <wp:positionV relativeFrom="paragraph">
                  <wp:posOffset>167939</wp:posOffset>
                </wp:positionV>
                <wp:extent cx="6193766" cy="292735"/>
                <wp:effectExtent l="0" t="0" r="17145" b="12065"/>
                <wp:wrapNone/>
                <wp:docPr id="3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170904">
                            <w:pPr>
                              <w:spacing w:after="0"/>
                              <w:rPr>
                                <w:b/>
                                <w:sz w:val="28"/>
                                <w:szCs w:val="28"/>
                              </w:rPr>
                            </w:pPr>
                            <w:r>
                              <w:rPr>
                                <w:b/>
                                <w:sz w:val="28"/>
                                <w:szCs w:val="28"/>
                              </w:rPr>
                              <w:t>PAYSAGE</w:t>
                            </w:r>
                          </w:p>
                          <w:p w:rsidR="00DB34BA" w:rsidRDefault="00DB34BA" w:rsidP="001709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15pt;margin-top:13.2pt;width:487.7pt;height:23.0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">
                <v:textbox>
                  <w:txbxContent>
                    <w:p w:rsidR="00C4537C" w:rsidRPr="00E86ED4" w:rsidRDefault="00C4537C" w:rsidP="00170904">
                      <w:pPr>
                        <w:spacing w:after="0"/>
                        <w:rPr>
                          <w:b/>
                          <w:sz w:val="28"/>
                          <w:szCs w:val="28"/>
                        </w:rPr>
                      </w:pPr>
                      <w:r>
                        <w:rPr>
                          <w:b/>
                          <w:sz w:val="28"/>
                          <w:szCs w:val="28"/>
                        </w:rPr>
                        <w:t>PAYSAGE</w:t>
                      </w:r>
                    </w:p>
                    <w:p w:rsidR="00C4537C" w:rsidRDefault="00C4537C" w:rsidP="00170904"/>
                  </w:txbxContent>
                </v:textbox>
              </v:shape>
            </w:pict>
          </mc:Fallback>
        </mc:AlternateContent>
      </w:r>
    </w:p>
    <w:p w:rsidR="00170904" w:rsidRDefault="00170904" w:rsidP="00012F46">
      <w:pPr>
        <w:spacing w:after="0"/>
        <w:jc w:val="both"/>
        <w:rPr>
          <w:rFonts w:cstheme="minorHAnsi"/>
          <w:sz w:val="20"/>
          <w:szCs w:val="20"/>
        </w:rPr>
      </w:pPr>
    </w:p>
    <w:p w:rsidR="00170904" w:rsidRDefault="00170904" w:rsidP="00012F46">
      <w:pPr>
        <w:spacing w:after="0"/>
        <w:jc w:val="both"/>
        <w:rPr>
          <w:rFonts w:cstheme="minorHAnsi"/>
          <w:sz w:val="20"/>
          <w:szCs w:val="20"/>
        </w:rPr>
      </w:pPr>
    </w:p>
    <w:p w:rsidR="00170904" w:rsidRPr="00CD5CA4" w:rsidRDefault="00170904" w:rsidP="00012F46">
      <w:pPr>
        <w:spacing w:after="0"/>
        <w:jc w:val="both"/>
        <w:rPr>
          <w:rFonts w:cstheme="minorHAnsi"/>
          <w:sz w:val="12"/>
          <w:szCs w:val="12"/>
        </w:rPr>
      </w:pPr>
    </w:p>
    <w:p w:rsidR="000005C0" w:rsidRPr="00AD78BA" w:rsidRDefault="000005C0" w:rsidP="00012F46">
      <w:pPr>
        <w:spacing w:after="0"/>
        <w:jc w:val="both"/>
        <w:rPr>
          <w:rFonts w:cstheme="minorHAnsi"/>
          <w:b/>
        </w:rPr>
      </w:pPr>
      <w:r w:rsidRPr="00AD78BA">
        <w:rPr>
          <w:rFonts w:cstheme="minorHAnsi"/>
          <w:b/>
        </w:rPr>
        <w:t>Trame verte</w:t>
      </w:r>
    </w:p>
    <w:p w:rsidR="007B1620" w:rsidRDefault="00E80B54" w:rsidP="00012F46">
      <w:pPr>
        <w:spacing w:after="0"/>
        <w:jc w:val="both"/>
        <w:rPr>
          <w:rFonts w:cstheme="minorHAnsi"/>
          <w:sz w:val="20"/>
          <w:szCs w:val="20"/>
        </w:rPr>
      </w:pPr>
      <w:r>
        <w:rPr>
          <w:rFonts w:cstheme="minorHAnsi"/>
          <w:sz w:val="20"/>
          <w:szCs w:val="20"/>
        </w:rPr>
        <w:t>L</w:t>
      </w:r>
      <w:r w:rsidR="00190564">
        <w:rPr>
          <w:rFonts w:cstheme="minorHAnsi"/>
          <w:sz w:val="20"/>
          <w:szCs w:val="20"/>
        </w:rPr>
        <w:t xml:space="preserve">a photo aérienne du quartier fait état </w:t>
      </w:r>
      <w:r>
        <w:rPr>
          <w:rFonts w:cstheme="minorHAnsi"/>
          <w:sz w:val="20"/>
          <w:szCs w:val="20"/>
        </w:rPr>
        <w:t xml:space="preserve">d’une certaine présence végétale. </w:t>
      </w:r>
    </w:p>
    <w:p w:rsidR="007B1620" w:rsidRDefault="00E80B54" w:rsidP="00012F46">
      <w:pPr>
        <w:spacing w:after="0"/>
        <w:jc w:val="both"/>
        <w:rPr>
          <w:rFonts w:cstheme="minorHAnsi"/>
          <w:sz w:val="20"/>
          <w:szCs w:val="20"/>
        </w:rPr>
      </w:pPr>
      <w:r>
        <w:rPr>
          <w:rFonts w:cstheme="minorHAnsi"/>
          <w:noProof/>
          <w:sz w:val="20"/>
          <w:szCs w:val="20"/>
          <w:lang w:eastAsia="fr-FR"/>
        </w:rPr>
        <w:drawing>
          <wp:anchor distT="0" distB="0" distL="114300" distR="114300" simplePos="0" relativeHeight="251979776" behindDoc="0" locked="0" layoutInCell="1" allowOverlap="1" wp14:anchorId="295BFE7A" wp14:editId="493E60F7">
            <wp:simplePos x="0" y="0"/>
            <wp:positionH relativeFrom="column">
              <wp:posOffset>2994025</wp:posOffset>
            </wp:positionH>
            <wp:positionV relativeFrom="paragraph">
              <wp:posOffset>884555</wp:posOffset>
            </wp:positionV>
            <wp:extent cx="1534795" cy="1151890"/>
            <wp:effectExtent l="0" t="0" r="8255" b="0"/>
            <wp:wrapNone/>
            <wp:docPr id="440" name="Image 440" descr="N:\_dossiers\SOR\HUY CHARLIER\03 Photos\Visite Huy 17042013\DSCN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_dossiers\SOR\HUY CHARLIER\03 Photos\Visite Huy 17042013\DSCN090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34795" cy="11518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2015616" behindDoc="0" locked="0" layoutInCell="1" allowOverlap="1" wp14:anchorId="7C6F4F1F" wp14:editId="553B4A9B">
            <wp:simplePos x="0" y="0"/>
            <wp:positionH relativeFrom="column">
              <wp:posOffset>4602480</wp:posOffset>
            </wp:positionH>
            <wp:positionV relativeFrom="paragraph">
              <wp:posOffset>887095</wp:posOffset>
            </wp:positionV>
            <wp:extent cx="1534795" cy="1152525"/>
            <wp:effectExtent l="0" t="0" r="8255" b="9525"/>
            <wp:wrapNone/>
            <wp:docPr id="448" name="Image 448" descr="N:\_dossiers\SOR\HUY CHARLIER\03 Photos\Visite Huy 17042013\DSCN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_dossiers\SOR\HUY CHARLIER\03 Photos\Visite Huy 17042013\DSCN084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34795" cy="1152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1620">
        <w:rPr>
          <w:rFonts w:cstheme="minorHAnsi"/>
          <w:sz w:val="20"/>
          <w:szCs w:val="20"/>
        </w:rPr>
        <w:t>Les limite</w:t>
      </w:r>
      <w:r w:rsidR="000005C0">
        <w:rPr>
          <w:rFonts w:cstheme="minorHAnsi"/>
          <w:sz w:val="20"/>
          <w:szCs w:val="20"/>
        </w:rPr>
        <w:t>s</w:t>
      </w:r>
      <w:r w:rsidR="007B1620">
        <w:rPr>
          <w:rFonts w:cstheme="minorHAnsi"/>
          <w:sz w:val="20"/>
          <w:szCs w:val="20"/>
        </w:rPr>
        <w:t xml:space="preserve"> Nord (entre la rue Sainte-Ivette et la chaussée de Waremme) et Ouest du quartier (entre les rues des Jardins et Entre deux Portes) sont constituées de franges </w:t>
      </w:r>
      <w:r w:rsidR="000005C0">
        <w:rPr>
          <w:rFonts w:cstheme="minorHAnsi"/>
          <w:sz w:val="20"/>
          <w:szCs w:val="20"/>
        </w:rPr>
        <w:t>boisées qui occupent le versant parfois escarpé, délimitant le fond de vallée. Il s’agit de terrains privés.</w:t>
      </w:r>
      <w:r w:rsidR="00050259">
        <w:rPr>
          <w:rFonts w:cstheme="minorHAnsi"/>
          <w:sz w:val="20"/>
          <w:szCs w:val="20"/>
        </w:rPr>
        <w:t xml:space="preserve"> </w:t>
      </w:r>
      <w:r>
        <w:rPr>
          <w:rFonts w:cstheme="minorHAnsi"/>
          <w:sz w:val="20"/>
          <w:szCs w:val="20"/>
        </w:rPr>
        <w:t>La poche centrale est constituée par le jardin de deux grandes propriétés privées attenantes. Le solde, de moindre importance,</w:t>
      </w:r>
      <w:r w:rsidR="00050259">
        <w:rPr>
          <w:rFonts w:cstheme="minorHAnsi"/>
          <w:sz w:val="20"/>
          <w:szCs w:val="20"/>
        </w:rPr>
        <w:t xml:space="preserve"> </w:t>
      </w:r>
      <w:r>
        <w:rPr>
          <w:rFonts w:cstheme="minorHAnsi"/>
          <w:sz w:val="20"/>
          <w:szCs w:val="20"/>
        </w:rPr>
        <w:t>concerne</w:t>
      </w:r>
      <w:r w:rsidR="00050259">
        <w:rPr>
          <w:rFonts w:cstheme="minorHAnsi"/>
          <w:sz w:val="20"/>
          <w:szCs w:val="20"/>
        </w:rPr>
        <w:t xml:space="preserve"> essentiellement de végétation sauvage colonisant les friches.</w:t>
      </w:r>
    </w:p>
    <w:p w:rsidR="00050259" w:rsidRPr="00050259" w:rsidRDefault="00050259" w:rsidP="000005C0">
      <w:pPr>
        <w:spacing w:after="0"/>
        <w:ind w:right="5246"/>
        <w:jc w:val="both"/>
        <w:rPr>
          <w:rFonts w:cstheme="minorHAnsi"/>
          <w:sz w:val="8"/>
          <w:szCs w:val="8"/>
        </w:rPr>
      </w:pPr>
    </w:p>
    <w:p w:rsidR="007B1620" w:rsidRDefault="007B1620" w:rsidP="000005C0">
      <w:pPr>
        <w:spacing w:after="0"/>
        <w:ind w:right="5246"/>
        <w:jc w:val="both"/>
        <w:rPr>
          <w:rFonts w:cstheme="minorHAnsi"/>
          <w:sz w:val="20"/>
          <w:szCs w:val="20"/>
        </w:rPr>
      </w:pPr>
      <w:r>
        <w:rPr>
          <w:rFonts w:cstheme="minorHAnsi"/>
          <w:sz w:val="20"/>
          <w:szCs w:val="20"/>
        </w:rPr>
        <w:t xml:space="preserve">Notons </w:t>
      </w:r>
      <w:r w:rsidR="000005C0">
        <w:rPr>
          <w:rFonts w:cstheme="minorHAnsi"/>
          <w:sz w:val="20"/>
          <w:szCs w:val="20"/>
        </w:rPr>
        <w:t>également la présence e</w:t>
      </w:r>
      <w:r w:rsidR="00E80B54">
        <w:rPr>
          <w:rFonts w:cstheme="minorHAnsi"/>
          <w:sz w:val="20"/>
          <w:szCs w:val="20"/>
        </w:rPr>
        <w:t xml:space="preserve">xcentrée du parc des Récollets. </w:t>
      </w:r>
      <w:r w:rsidR="000005C0">
        <w:rPr>
          <w:rFonts w:cstheme="minorHAnsi"/>
          <w:sz w:val="20"/>
          <w:szCs w:val="20"/>
        </w:rPr>
        <w:t xml:space="preserve">A part celui-ci, il </w:t>
      </w:r>
      <w:r w:rsidR="00E80B54">
        <w:rPr>
          <w:rFonts w:cstheme="minorHAnsi"/>
          <w:sz w:val="20"/>
          <w:szCs w:val="20"/>
        </w:rPr>
        <w:t>n’existe</w:t>
      </w:r>
      <w:r w:rsidR="000005C0">
        <w:rPr>
          <w:rFonts w:cstheme="minorHAnsi"/>
          <w:sz w:val="20"/>
          <w:szCs w:val="20"/>
        </w:rPr>
        <w:t xml:space="preserve"> pas de vérit</w:t>
      </w:r>
      <w:r>
        <w:rPr>
          <w:rFonts w:cstheme="minorHAnsi"/>
          <w:sz w:val="20"/>
          <w:szCs w:val="20"/>
        </w:rPr>
        <w:t>a</w:t>
      </w:r>
      <w:r w:rsidR="000005C0">
        <w:rPr>
          <w:rFonts w:cstheme="minorHAnsi"/>
          <w:sz w:val="20"/>
          <w:szCs w:val="20"/>
        </w:rPr>
        <w:t>b</w:t>
      </w:r>
      <w:r>
        <w:rPr>
          <w:rFonts w:cstheme="minorHAnsi"/>
          <w:sz w:val="20"/>
          <w:szCs w:val="20"/>
        </w:rPr>
        <w:t>le espace vert public.</w:t>
      </w:r>
    </w:p>
    <w:p w:rsidR="000005C0" w:rsidRPr="00050259" w:rsidRDefault="000005C0" w:rsidP="000005C0">
      <w:pPr>
        <w:spacing w:after="0"/>
        <w:ind w:right="5246"/>
        <w:jc w:val="both"/>
        <w:rPr>
          <w:rFonts w:cstheme="minorHAnsi"/>
          <w:sz w:val="20"/>
          <w:szCs w:val="20"/>
        </w:rPr>
      </w:pPr>
      <w:r>
        <w:rPr>
          <w:rFonts w:cstheme="minorHAnsi"/>
          <w:sz w:val="20"/>
          <w:szCs w:val="20"/>
        </w:rPr>
        <w:t>Quelques arbres de valeur sont disséminés dans le quartier. Ils sont cartographiés sur la carte de « qualité du bâti et des espaces non bâtis ».</w:t>
      </w:r>
      <w:r w:rsidR="00050259" w:rsidRPr="0005025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D5CA4" w:rsidRDefault="00CD5CA4" w:rsidP="00012F46">
      <w:pPr>
        <w:spacing w:after="0"/>
        <w:jc w:val="both"/>
        <w:rPr>
          <w:rFonts w:cstheme="minorHAnsi"/>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jc w:val="center"/>
        <w:rPr>
          <w:sz w:val="20"/>
          <w:szCs w:val="20"/>
        </w:rPr>
      </w:pPr>
      <w:r>
        <w:rPr>
          <w:sz w:val="20"/>
          <w:szCs w:val="20"/>
        </w:rPr>
        <w:t>Contraintes techniques et administratives</w:t>
      </w:r>
    </w:p>
    <w:p w:rsidR="00AC02A6" w:rsidRDefault="00AC02A6" w:rsidP="00AC02A6">
      <w:pPr>
        <w:spacing w:after="0"/>
        <w:jc w:val="center"/>
        <w:rPr>
          <w:sz w:val="20"/>
          <w:szCs w:val="20"/>
        </w:rPr>
      </w:pPr>
    </w:p>
    <w:p w:rsidR="00AC02A6" w:rsidRDefault="00AC02A6" w:rsidP="00AC02A6">
      <w:pPr>
        <w:spacing w:after="0"/>
        <w:jc w:val="center"/>
        <w:rPr>
          <w:sz w:val="20"/>
          <w:szCs w:val="20"/>
        </w:rPr>
      </w:pPr>
    </w:p>
    <w:p w:rsidR="00AC02A6" w:rsidRDefault="00AC02A6" w:rsidP="00AC02A6">
      <w:pPr>
        <w:spacing w:after="0"/>
        <w:jc w:val="center"/>
        <w:rPr>
          <w:sz w:val="20"/>
          <w:szCs w:val="20"/>
        </w:rPr>
      </w:pPr>
    </w:p>
    <w:p w:rsidR="00AC02A6" w:rsidRDefault="00AC02A6">
      <w:pPr>
        <w:rPr>
          <w:rFonts w:cstheme="minorHAnsi"/>
          <w:b/>
        </w:rPr>
      </w:pPr>
      <w:r>
        <w:rPr>
          <w:rFonts w:cstheme="minorHAnsi"/>
          <w:b/>
        </w:rPr>
        <w:br w:type="page"/>
      </w:r>
    </w:p>
    <w:p w:rsidR="00AC02A6" w:rsidRDefault="00AC02A6" w:rsidP="00012F46">
      <w:pPr>
        <w:spacing w:after="0"/>
        <w:jc w:val="both"/>
        <w:rPr>
          <w:rFonts w:cstheme="minorHAnsi"/>
          <w:b/>
        </w:rPr>
      </w:pPr>
    </w:p>
    <w:p w:rsidR="000005C0" w:rsidRPr="00AD78BA" w:rsidRDefault="000005C0" w:rsidP="00012F46">
      <w:pPr>
        <w:spacing w:after="0"/>
        <w:jc w:val="both"/>
        <w:rPr>
          <w:rFonts w:cstheme="minorHAnsi"/>
          <w:b/>
        </w:rPr>
      </w:pPr>
      <w:r w:rsidRPr="00AD78BA">
        <w:rPr>
          <w:rFonts w:cstheme="minorHAnsi"/>
          <w:b/>
        </w:rPr>
        <w:t>Topographie</w:t>
      </w:r>
      <w:r w:rsidR="00D51CA3" w:rsidRPr="00AD78BA">
        <w:rPr>
          <w:rFonts w:cstheme="minorHAnsi"/>
          <w:b/>
        </w:rPr>
        <w:t xml:space="preserve"> et barrières physiques</w:t>
      </w:r>
    </w:p>
    <w:p w:rsidR="000005C0" w:rsidRPr="00E279E2" w:rsidRDefault="00736782" w:rsidP="00012F46">
      <w:pPr>
        <w:spacing w:after="0"/>
        <w:jc w:val="both"/>
        <w:rPr>
          <w:rFonts w:cstheme="minorHAnsi"/>
          <w:sz w:val="20"/>
          <w:szCs w:val="20"/>
        </w:rPr>
      </w:pPr>
      <w:r>
        <w:rPr>
          <w:rFonts w:cstheme="minorHAnsi"/>
          <w:noProof/>
          <w:lang w:eastAsia="fr-FR"/>
        </w:rPr>
        <w:drawing>
          <wp:anchor distT="0" distB="0" distL="114300" distR="114300" simplePos="0" relativeHeight="251980800" behindDoc="0" locked="0" layoutInCell="1" allowOverlap="1" wp14:anchorId="77DC185A" wp14:editId="519F3772">
            <wp:simplePos x="0" y="0"/>
            <wp:positionH relativeFrom="column">
              <wp:posOffset>2956213</wp:posOffset>
            </wp:positionH>
            <wp:positionV relativeFrom="paragraph">
              <wp:posOffset>232092</wp:posOffset>
            </wp:positionV>
            <wp:extent cx="3165894" cy="1408979"/>
            <wp:effectExtent l="0" t="0" r="0" b="1270"/>
            <wp:wrapNone/>
            <wp:docPr id="441" name="Image 441" descr="N:\_dossiers\SOR\HUY CHARLIER\03 Photos\Visite Huy 17042013\Sans tit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_dossiers\SOR\HUY CHARLIER\03 Photos\Visite Huy 17042013\Sans titre 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62659" cy="14075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0259">
        <w:rPr>
          <w:rFonts w:cstheme="minorHAnsi"/>
          <w:sz w:val="20"/>
          <w:szCs w:val="20"/>
        </w:rPr>
        <w:t xml:space="preserve">L’ensemble du </w:t>
      </w:r>
      <w:r w:rsidR="000005C0">
        <w:rPr>
          <w:rFonts w:cstheme="minorHAnsi"/>
          <w:sz w:val="20"/>
          <w:szCs w:val="20"/>
        </w:rPr>
        <w:t>quartier occupe une position en fond de vallée</w:t>
      </w:r>
      <w:r w:rsidR="00050259">
        <w:rPr>
          <w:rFonts w:cstheme="minorHAnsi"/>
          <w:sz w:val="20"/>
          <w:szCs w:val="20"/>
        </w:rPr>
        <w:t xml:space="preserve"> pouvant être considérée comme plane.</w:t>
      </w:r>
      <w:r w:rsidR="00D51CA3" w:rsidRPr="00D51CA3">
        <w:rPr>
          <w:rFonts w:cstheme="minorHAnsi"/>
          <w:sz w:val="20"/>
          <w:szCs w:val="20"/>
        </w:rPr>
        <w:t xml:space="preserve"> </w:t>
      </w:r>
      <w:r w:rsidR="00D51CA3">
        <w:rPr>
          <w:rFonts w:cstheme="minorHAnsi"/>
          <w:sz w:val="20"/>
          <w:szCs w:val="20"/>
        </w:rPr>
        <w:t xml:space="preserve"> La Meuse est à une altitude d’environ +75.50 m.</w:t>
      </w:r>
    </w:p>
    <w:p w:rsidR="006B6461" w:rsidRDefault="00725FEF" w:rsidP="00736782">
      <w:pPr>
        <w:spacing w:after="0"/>
        <w:ind w:right="5245"/>
        <w:jc w:val="both"/>
        <w:rPr>
          <w:rFonts w:cstheme="minorHAnsi"/>
          <w:sz w:val="20"/>
          <w:szCs w:val="20"/>
        </w:rPr>
      </w:pPr>
      <w:r>
        <w:rPr>
          <w:rFonts w:cstheme="minorHAnsi"/>
          <w:noProof/>
          <w:lang w:eastAsia="fr-FR"/>
        </w:rPr>
        <w:t>Les</w:t>
      </w:r>
      <w:r w:rsidR="00E80B54">
        <w:rPr>
          <w:rFonts w:cstheme="minorHAnsi"/>
          <w:sz w:val="20"/>
          <w:szCs w:val="20"/>
        </w:rPr>
        <w:t xml:space="preserve"> versants boisés </w:t>
      </w:r>
      <w:r w:rsidR="00D51CA3">
        <w:rPr>
          <w:rFonts w:cstheme="minorHAnsi"/>
          <w:sz w:val="20"/>
          <w:szCs w:val="20"/>
        </w:rPr>
        <w:t>forment d</w:t>
      </w:r>
      <w:r w:rsidR="00050259">
        <w:rPr>
          <w:rFonts w:cstheme="minorHAnsi"/>
          <w:sz w:val="20"/>
          <w:szCs w:val="20"/>
        </w:rPr>
        <w:t>es limites physiques claires et constituent la toile de fond pour les vues longues depuis le Sud et l’Est.</w:t>
      </w:r>
    </w:p>
    <w:p w:rsidR="000005C0" w:rsidRPr="00D51CA3" w:rsidRDefault="000005C0" w:rsidP="00736782">
      <w:pPr>
        <w:spacing w:after="0"/>
        <w:ind w:right="5245"/>
        <w:jc w:val="both"/>
        <w:rPr>
          <w:rFonts w:cstheme="minorHAnsi"/>
          <w:sz w:val="8"/>
          <w:szCs w:val="8"/>
        </w:rPr>
      </w:pPr>
    </w:p>
    <w:p w:rsidR="00050259" w:rsidRPr="00E279E2" w:rsidRDefault="00D51CA3" w:rsidP="00736782">
      <w:pPr>
        <w:spacing w:after="0"/>
        <w:ind w:right="5245"/>
        <w:jc w:val="both"/>
        <w:rPr>
          <w:rFonts w:cstheme="minorHAnsi"/>
          <w:sz w:val="20"/>
          <w:szCs w:val="20"/>
        </w:rPr>
      </w:pPr>
      <w:r>
        <w:rPr>
          <w:rFonts w:cstheme="minorHAnsi"/>
          <w:sz w:val="20"/>
          <w:szCs w:val="20"/>
        </w:rPr>
        <w:t>L</w:t>
      </w:r>
      <w:r w:rsidR="00050259">
        <w:rPr>
          <w:rFonts w:cstheme="minorHAnsi"/>
          <w:sz w:val="20"/>
          <w:szCs w:val="20"/>
        </w:rPr>
        <w:t>e fleuve et la voie rapide qui le borde (N617)</w:t>
      </w:r>
      <w:r>
        <w:rPr>
          <w:rFonts w:cstheme="minorHAnsi"/>
          <w:sz w:val="20"/>
          <w:szCs w:val="20"/>
        </w:rPr>
        <w:t>, ainsi que  la voie ferrée constituent d’autres barrières physiques qui ont influencé et conditionnent encore le développement du quartier.</w:t>
      </w:r>
    </w:p>
    <w:p w:rsidR="006B6461" w:rsidRDefault="006B6461" w:rsidP="00012F46">
      <w:pPr>
        <w:spacing w:after="0"/>
        <w:jc w:val="both"/>
        <w:rPr>
          <w:rFonts w:cstheme="minorHAnsi"/>
        </w:rPr>
      </w:pPr>
    </w:p>
    <w:p w:rsidR="00D51CA3" w:rsidRDefault="00D51CA3" w:rsidP="00012F46">
      <w:pPr>
        <w:spacing w:after="0"/>
        <w:jc w:val="both"/>
        <w:rPr>
          <w:rFonts w:cstheme="minorHAnsi"/>
        </w:rPr>
      </w:pPr>
    </w:p>
    <w:p w:rsidR="00D51CA3" w:rsidRDefault="00D51CA3" w:rsidP="00012F46">
      <w:pPr>
        <w:spacing w:after="0"/>
        <w:jc w:val="both"/>
        <w:rPr>
          <w:rFonts w:cstheme="minorHAnsi"/>
        </w:rPr>
      </w:pPr>
    </w:p>
    <w:p w:rsidR="004D7B34" w:rsidRDefault="004D7B34" w:rsidP="004D7B34">
      <w:pPr>
        <w:spacing w:after="0"/>
        <w:rPr>
          <w:b/>
          <w:sz w:val="28"/>
          <w:szCs w:val="28"/>
        </w:rPr>
      </w:pPr>
      <w:r w:rsidRPr="005801B4">
        <w:rPr>
          <w:b/>
          <w:noProof/>
          <w:sz w:val="28"/>
          <w:szCs w:val="28"/>
          <w:lang w:eastAsia="fr-FR"/>
        </w:rPr>
        <mc:AlternateContent>
          <mc:Choice Requires="wps">
            <w:drawing>
              <wp:anchor distT="0" distB="0" distL="114300" distR="114300" simplePos="0" relativeHeight="251706368" behindDoc="0" locked="0" layoutInCell="1" allowOverlap="1" wp14:anchorId="793439F6" wp14:editId="63A08FCC">
                <wp:simplePos x="0" y="0"/>
                <wp:positionH relativeFrom="column">
                  <wp:posOffset>5979</wp:posOffset>
                </wp:positionH>
                <wp:positionV relativeFrom="paragraph">
                  <wp:posOffset>-68388</wp:posOffset>
                </wp:positionV>
                <wp:extent cx="6193766" cy="292735"/>
                <wp:effectExtent l="0" t="0" r="17145" b="12065"/>
                <wp:wrapNone/>
                <wp:docPr id="2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4D7B34">
                            <w:pPr>
                              <w:spacing w:after="0"/>
                              <w:rPr>
                                <w:b/>
                                <w:sz w:val="28"/>
                                <w:szCs w:val="28"/>
                              </w:rPr>
                            </w:pPr>
                            <w:r>
                              <w:rPr>
                                <w:b/>
                                <w:sz w:val="28"/>
                                <w:szCs w:val="28"/>
                              </w:rPr>
                              <w:t>LE BATI</w:t>
                            </w:r>
                          </w:p>
                          <w:p w:rsidR="00DB34BA" w:rsidRDefault="00DB34BA" w:rsidP="004D7B3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45pt;margin-top:-5.4pt;width:487.7pt;height:23.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">
                <v:textbox>
                  <w:txbxContent>
                    <w:p w:rsidR="00C4537C" w:rsidRPr="00E86ED4" w:rsidRDefault="00C4537C" w:rsidP="004D7B34">
                      <w:pPr>
                        <w:spacing w:after="0"/>
                        <w:rPr>
                          <w:b/>
                          <w:sz w:val="28"/>
                          <w:szCs w:val="28"/>
                        </w:rPr>
                      </w:pPr>
                      <w:r>
                        <w:rPr>
                          <w:b/>
                          <w:sz w:val="28"/>
                          <w:szCs w:val="28"/>
                        </w:rPr>
                        <w:t>LE BATI</w:t>
                      </w:r>
                    </w:p>
                    <w:p w:rsidR="00C4537C" w:rsidRDefault="00C4537C" w:rsidP="004D7B34"/>
                  </w:txbxContent>
                </v:textbox>
              </v:shape>
            </w:pict>
          </mc:Fallback>
        </mc:AlternateContent>
      </w:r>
    </w:p>
    <w:p w:rsidR="003774FE" w:rsidRPr="005801B4" w:rsidRDefault="003774FE" w:rsidP="003774FE">
      <w:pPr>
        <w:spacing w:after="0"/>
        <w:rPr>
          <w:rFonts w:cstheme="minorHAnsi"/>
          <w:sz w:val="12"/>
          <w:szCs w:val="12"/>
        </w:rPr>
      </w:pPr>
    </w:p>
    <w:p w:rsidR="00D51CA3" w:rsidRPr="00121AD7" w:rsidRDefault="00D51CA3" w:rsidP="008F00BD">
      <w:pPr>
        <w:spacing w:after="0"/>
        <w:rPr>
          <w:b/>
        </w:rPr>
      </w:pPr>
      <w:r w:rsidRPr="00121AD7">
        <w:rPr>
          <w:b/>
        </w:rPr>
        <w:t>Etat du bâti</w:t>
      </w:r>
    </w:p>
    <w:p w:rsidR="00E80B54" w:rsidRDefault="00F6799C" w:rsidP="008F00BD">
      <w:pPr>
        <w:spacing w:after="0"/>
        <w:rPr>
          <w:sz w:val="20"/>
          <w:szCs w:val="20"/>
        </w:rPr>
      </w:pPr>
      <w:r>
        <w:rPr>
          <w:sz w:val="20"/>
          <w:szCs w:val="20"/>
        </w:rPr>
        <w:t>L</w:t>
      </w:r>
      <w:r w:rsidR="004D7B34" w:rsidRPr="00E279E2">
        <w:rPr>
          <w:sz w:val="20"/>
          <w:szCs w:val="20"/>
        </w:rPr>
        <w:t xml:space="preserve">es bâtiments qui </w:t>
      </w:r>
      <w:r w:rsidR="000B7AF9" w:rsidRPr="00E279E2">
        <w:rPr>
          <w:sz w:val="20"/>
          <w:szCs w:val="20"/>
        </w:rPr>
        <w:t xml:space="preserve">présentent </w:t>
      </w:r>
      <w:r w:rsidR="007844D6" w:rsidRPr="00E279E2">
        <w:rPr>
          <w:sz w:val="20"/>
          <w:szCs w:val="20"/>
        </w:rPr>
        <w:t>un impact valorisa</w:t>
      </w:r>
      <w:r w:rsidR="003A491B" w:rsidRPr="00E279E2">
        <w:rPr>
          <w:sz w:val="20"/>
          <w:szCs w:val="20"/>
        </w:rPr>
        <w:t xml:space="preserve">nt ou </w:t>
      </w:r>
      <w:r w:rsidR="007844D6" w:rsidRPr="00E279E2">
        <w:rPr>
          <w:sz w:val="20"/>
          <w:szCs w:val="20"/>
        </w:rPr>
        <w:t>au contraire dévalorisa</w:t>
      </w:r>
      <w:r w:rsidR="004D7B34" w:rsidRPr="00E279E2">
        <w:rPr>
          <w:sz w:val="20"/>
          <w:szCs w:val="20"/>
        </w:rPr>
        <w:t xml:space="preserve">nt </w:t>
      </w:r>
      <w:r w:rsidR="007844D6" w:rsidRPr="00E279E2">
        <w:rPr>
          <w:sz w:val="20"/>
          <w:szCs w:val="20"/>
        </w:rPr>
        <w:t xml:space="preserve">sur </w:t>
      </w:r>
      <w:r w:rsidR="004D7B34" w:rsidRPr="00E279E2">
        <w:rPr>
          <w:sz w:val="20"/>
          <w:szCs w:val="20"/>
        </w:rPr>
        <w:t xml:space="preserve">le cadre de vie </w:t>
      </w:r>
      <w:r w:rsidR="0068696C" w:rsidRPr="00E279E2">
        <w:rPr>
          <w:sz w:val="20"/>
          <w:szCs w:val="20"/>
        </w:rPr>
        <w:t>général du quartier</w:t>
      </w:r>
      <w:r>
        <w:rPr>
          <w:sz w:val="20"/>
          <w:szCs w:val="20"/>
        </w:rPr>
        <w:t xml:space="preserve"> ont été cartographiés</w:t>
      </w:r>
      <w:r w:rsidR="0068696C" w:rsidRPr="00E279E2">
        <w:rPr>
          <w:sz w:val="20"/>
          <w:szCs w:val="20"/>
        </w:rPr>
        <w:t xml:space="preserve">. </w:t>
      </w:r>
      <w:r w:rsidR="000B7AF9" w:rsidRPr="00E279E2">
        <w:rPr>
          <w:sz w:val="20"/>
          <w:szCs w:val="20"/>
        </w:rPr>
        <w:t xml:space="preserve">L’analyse a également été réalisée pour </w:t>
      </w:r>
      <w:r w:rsidR="0068696C" w:rsidRPr="00E279E2">
        <w:rPr>
          <w:sz w:val="20"/>
          <w:szCs w:val="20"/>
        </w:rPr>
        <w:t>les espaces non bâtis.</w:t>
      </w:r>
      <w:r w:rsidR="00725FEF">
        <w:rPr>
          <w:sz w:val="20"/>
          <w:szCs w:val="20"/>
        </w:rPr>
        <w:t xml:space="preserve"> </w:t>
      </w:r>
    </w:p>
    <w:p w:rsidR="002F1A83" w:rsidRPr="00E279E2" w:rsidRDefault="00725FEF" w:rsidP="008F00BD">
      <w:pPr>
        <w:spacing w:after="0"/>
        <w:rPr>
          <w:sz w:val="20"/>
          <w:szCs w:val="20"/>
        </w:rPr>
      </w:pPr>
      <w:r>
        <w:rPr>
          <w:sz w:val="20"/>
          <w:szCs w:val="20"/>
        </w:rPr>
        <w:t>Le résultat est assez contrasté.</w:t>
      </w:r>
      <w:r w:rsidR="008F00BD">
        <w:rPr>
          <w:sz w:val="20"/>
          <w:szCs w:val="20"/>
        </w:rPr>
        <w:t xml:space="preserve"> </w:t>
      </w:r>
      <w:r w:rsidR="0068696C" w:rsidRPr="00E279E2">
        <w:rPr>
          <w:sz w:val="20"/>
          <w:szCs w:val="20"/>
        </w:rPr>
        <w:t>Plusieurs hangars et entrepôts, sièges d’</w:t>
      </w:r>
      <w:r w:rsidR="000B7AF9" w:rsidRPr="00E279E2">
        <w:rPr>
          <w:sz w:val="20"/>
          <w:szCs w:val="20"/>
        </w:rPr>
        <w:t>anciennes activités économiques</w:t>
      </w:r>
      <w:r w:rsidR="0068696C" w:rsidRPr="00E279E2">
        <w:rPr>
          <w:sz w:val="20"/>
          <w:szCs w:val="20"/>
        </w:rPr>
        <w:t xml:space="preserve"> constituant désormais des friches ou accueillant des activités précaires, </w:t>
      </w:r>
      <w:r>
        <w:rPr>
          <w:sz w:val="20"/>
          <w:szCs w:val="20"/>
        </w:rPr>
        <w:t>mais</w:t>
      </w:r>
      <w:r w:rsidR="000A75BF">
        <w:rPr>
          <w:sz w:val="20"/>
          <w:szCs w:val="20"/>
        </w:rPr>
        <w:t xml:space="preserve"> aussi l’un ou l’autre ensemble</w:t>
      </w:r>
      <w:r>
        <w:rPr>
          <w:sz w:val="20"/>
          <w:szCs w:val="20"/>
        </w:rPr>
        <w:t xml:space="preserve"> bâtis délaissés, </w:t>
      </w:r>
      <w:r w:rsidR="0068696C" w:rsidRPr="00E279E2">
        <w:rPr>
          <w:sz w:val="20"/>
          <w:szCs w:val="20"/>
        </w:rPr>
        <w:t xml:space="preserve">sont repris dans la catégorie «dévalorisante». </w:t>
      </w:r>
      <w:r w:rsidR="008F00BD">
        <w:rPr>
          <w:sz w:val="20"/>
          <w:szCs w:val="20"/>
        </w:rPr>
        <w:t>Leurs propriétaires semblent privilégier une certaine inertie en occupant l’immeuble à titre précaire ou en le louant à bon compte plutôt que de vendre ou de rénover leurs biens.</w:t>
      </w:r>
    </w:p>
    <w:p w:rsidR="0068696C" w:rsidRPr="00E279E2" w:rsidRDefault="0068696C" w:rsidP="00567DA9">
      <w:pPr>
        <w:spacing w:after="0"/>
        <w:rPr>
          <w:sz w:val="20"/>
          <w:szCs w:val="20"/>
        </w:rPr>
      </w:pPr>
      <w:r w:rsidRPr="00E279E2">
        <w:rPr>
          <w:sz w:val="20"/>
          <w:szCs w:val="20"/>
        </w:rPr>
        <w:t>Compte tenu de leur faible qualité d’aménagement voire de l</w:t>
      </w:r>
      <w:r w:rsidR="000B7AF9" w:rsidRPr="00E279E2">
        <w:rPr>
          <w:sz w:val="20"/>
          <w:szCs w:val="20"/>
        </w:rPr>
        <w:t xml:space="preserve">eur abandon, certains terrains </w:t>
      </w:r>
      <w:r w:rsidRPr="00E279E2">
        <w:rPr>
          <w:sz w:val="20"/>
          <w:szCs w:val="20"/>
        </w:rPr>
        <w:t>font partie de cette catégorie.</w:t>
      </w:r>
      <w:r w:rsidR="000B7AF9" w:rsidRPr="00E279E2">
        <w:rPr>
          <w:sz w:val="20"/>
          <w:szCs w:val="20"/>
        </w:rPr>
        <w:t xml:space="preserve"> Deux voiries publiques sont également répertoriées compte tenu de leur impact défavorable sur la qualité générale du cadre de vie.</w:t>
      </w:r>
    </w:p>
    <w:p w:rsidR="0068696C" w:rsidRPr="000A75BF" w:rsidRDefault="0068696C" w:rsidP="00567DA9">
      <w:pPr>
        <w:spacing w:after="0"/>
        <w:rPr>
          <w:sz w:val="20"/>
          <w:szCs w:val="20"/>
        </w:rPr>
      </w:pPr>
      <w:r w:rsidRPr="00E279E2">
        <w:rPr>
          <w:sz w:val="20"/>
          <w:szCs w:val="20"/>
        </w:rPr>
        <w:t xml:space="preserve">Par </w:t>
      </w:r>
      <w:r w:rsidR="00E80B54">
        <w:rPr>
          <w:sz w:val="20"/>
          <w:szCs w:val="20"/>
        </w:rPr>
        <w:t xml:space="preserve">contre, un </w:t>
      </w:r>
      <w:r w:rsidRPr="000A75BF">
        <w:rPr>
          <w:sz w:val="20"/>
          <w:szCs w:val="20"/>
        </w:rPr>
        <w:t xml:space="preserve">nombre </w:t>
      </w:r>
      <w:r w:rsidR="00E80B54">
        <w:rPr>
          <w:sz w:val="20"/>
          <w:szCs w:val="20"/>
        </w:rPr>
        <w:t xml:space="preserve">non négligeables </w:t>
      </w:r>
      <w:r w:rsidRPr="000A75BF">
        <w:rPr>
          <w:sz w:val="20"/>
          <w:szCs w:val="20"/>
        </w:rPr>
        <w:t>d’immeubles</w:t>
      </w:r>
      <w:r w:rsidR="007844D6" w:rsidRPr="000A75BF">
        <w:rPr>
          <w:sz w:val="20"/>
          <w:szCs w:val="20"/>
        </w:rPr>
        <w:t>, tant privés que publics,  présente</w:t>
      </w:r>
      <w:r w:rsidRPr="000A75BF">
        <w:rPr>
          <w:sz w:val="20"/>
          <w:szCs w:val="20"/>
        </w:rPr>
        <w:t>nt de belles qualités arch</w:t>
      </w:r>
      <w:r w:rsidR="007844D6" w:rsidRPr="000A75BF">
        <w:rPr>
          <w:sz w:val="20"/>
          <w:szCs w:val="20"/>
        </w:rPr>
        <w:t>itecturales et/ou patrimoniales.</w:t>
      </w:r>
      <w:r w:rsidR="000A75BF" w:rsidRPr="000A75BF">
        <w:rPr>
          <w:sz w:val="20"/>
          <w:szCs w:val="20"/>
        </w:rPr>
        <w:t xml:space="preserve"> </w:t>
      </w:r>
    </w:p>
    <w:p w:rsidR="006A74E3" w:rsidRDefault="008F00BD">
      <w:r>
        <w:rPr>
          <w:noProof/>
          <w:lang w:eastAsia="fr-FR"/>
        </w:rPr>
        <w:drawing>
          <wp:anchor distT="0" distB="0" distL="114300" distR="114300" simplePos="0" relativeHeight="251762688" behindDoc="0" locked="0" layoutInCell="1" allowOverlap="1" wp14:anchorId="21B961A6" wp14:editId="5FE3DD4B">
            <wp:simplePos x="0" y="0"/>
            <wp:positionH relativeFrom="column">
              <wp:posOffset>5080</wp:posOffset>
            </wp:positionH>
            <wp:positionV relativeFrom="paragraph">
              <wp:posOffset>96520</wp:posOffset>
            </wp:positionV>
            <wp:extent cx="2314575" cy="1735455"/>
            <wp:effectExtent l="0" t="0" r="9525" b="0"/>
            <wp:wrapNone/>
            <wp:docPr id="334" name="Image 334" descr="C:\Users\EV\Desktop\Visite Huy 17042013\DSCN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V\Desktop\Visite Huy 17042013\DSCN08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4575" cy="1735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3712" behindDoc="0" locked="0" layoutInCell="1" allowOverlap="1" wp14:anchorId="43AD64BB" wp14:editId="6DFE35A5">
            <wp:simplePos x="0" y="0"/>
            <wp:positionH relativeFrom="column">
              <wp:posOffset>4815205</wp:posOffset>
            </wp:positionH>
            <wp:positionV relativeFrom="paragraph">
              <wp:posOffset>96520</wp:posOffset>
            </wp:positionV>
            <wp:extent cx="1299845" cy="1733550"/>
            <wp:effectExtent l="0" t="0" r="0" b="0"/>
            <wp:wrapNone/>
            <wp:docPr id="335" name="Image 335" descr="C:\Users\EV\Desktop\Visite Huy 17042013\DSCN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V\Desktop\Visite Huy 17042013\DSCN082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129984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5760" behindDoc="0" locked="0" layoutInCell="1" allowOverlap="1" wp14:anchorId="4C5CE15E" wp14:editId="223EB8AE">
            <wp:simplePos x="0" y="0"/>
            <wp:positionH relativeFrom="column">
              <wp:posOffset>2414905</wp:posOffset>
            </wp:positionH>
            <wp:positionV relativeFrom="paragraph">
              <wp:posOffset>96520</wp:posOffset>
            </wp:positionV>
            <wp:extent cx="2311400" cy="1733550"/>
            <wp:effectExtent l="0" t="0" r="0" b="0"/>
            <wp:wrapNone/>
            <wp:docPr id="337" name="Image 337" descr="C:\Users\EV\Desktop\Visite Huy 17042013\DSCN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V\Desktop\Visite Huy 17042013\DSCN08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1140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A74E3" w:rsidRDefault="006A74E3"/>
    <w:p w:rsidR="006A74E3" w:rsidRDefault="006A74E3"/>
    <w:p w:rsidR="006A74E3" w:rsidRDefault="006A74E3"/>
    <w:p w:rsidR="006A74E3" w:rsidRDefault="006A74E3"/>
    <w:p w:rsidR="006A74E3" w:rsidRDefault="00926230">
      <w:r>
        <w:rPr>
          <w:noProof/>
          <w:lang w:eastAsia="fr-FR"/>
        </w:rPr>
        <w:drawing>
          <wp:anchor distT="0" distB="0" distL="114300" distR="114300" simplePos="0" relativeHeight="252055552" behindDoc="0" locked="0" layoutInCell="1" allowOverlap="1" wp14:anchorId="167AC176" wp14:editId="7E5C8E40">
            <wp:simplePos x="0" y="0"/>
            <wp:positionH relativeFrom="column">
              <wp:posOffset>6654</wp:posOffset>
            </wp:positionH>
            <wp:positionV relativeFrom="paragraph">
              <wp:posOffset>93511</wp:posOffset>
            </wp:positionV>
            <wp:extent cx="1343770" cy="1749287"/>
            <wp:effectExtent l="0" t="0" r="8890" b="3810"/>
            <wp:wrapNone/>
            <wp:docPr id="466" name="Image 466" descr="N:\_dossiers\SOR\HUY CHARLIER\03 Photos\Visite Huy 17042013\DSCN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_dossiers\SOR\HUY CHARLIER\03 Photos\Visite Huy 17042013\DSCN08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44087" cy="174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75BF">
        <w:rPr>
          <w:noProof/>
          <w:lang w:eastAsia="fr-FR"/>
        </w:rPr>
        <mc:AlternateContent>
          <mc:Choice Requires="wps">
            <w:drawing>
              <wp:anchor distT="0" distB="0" distL="114300" distR="114300" simplePos="0" relativeHeight="252046336" behindDoc="0" locked="0" layoutInCell="1" allowOverlap="1" wp14:anchorId="74426CA7" wp14:editId="334F3EE6">
                <wp:simplePos x="0" y="0"/>
                <wp:positionH relativeFrom="column">
                  <wp:posOffset>-279400</wp:posOffset>
                </wp:positionH>
                <wp:positionV relativeFrom="paragraph">
                  <wp:posOffset>1847215</wp:posOffset>
                </wp:positionV>
                <wp:extent cx="1629410" cy="508635"/>
                <wp:effectExtent l="0" t="0" r="8890" b="5715"/>
                <wp:wrapNone/>
                <wp:docPr id="461" name="Rectangle 461"/>
                <wp:cNvGraphicFramePr/>
                <a:graphic xmlns:a="http://schemas.openxmlformats.org/drawingml/2006/main">
                  <a:graphicData uri="http://schemas.microsoft.com/office/word/2010/wordprocessingShape">
                    <wps:wsp>
                      <wps:cNvSpPr/>
                      <wps:spPr>
                        <a:xfrm>
                          <a:off x="0" y="0"/>
                          <a:ext cx="1629410" cy="5086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1" o:spid="_x0000_s1026" style="position:absolute;margin-left:-22pt;margin-top:145.45pt;width:128.3pt;height:40.0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" fillcolor="white [3212]" stroked="f" strokeweight="2pt"/>
            </w:pict>
          </mc:Fallback>
        </mc:AlternateContent>
      </w:r>
      <w:r w:rsidR="000A75BF">
        <w:rPr>
          <w:noProof/>
          <w:lang w:eastAsia="fr-FR"/>
        </w:rPr>
        <w:drawing>
          <wp:anchor distT="0" distB="0" distL="114300" distR="114300" simplePos="0" relativeHeight="252043264" behindDoc="0" locked="0" layoutInCell="1" allowOverlap="1" wp14:anchorId="05DB535E" wp14:editId="4A19F532">
            <wp:simplePos x="0" y="0"/>
            <wp:positionH relativeFrom="column">
              <wp:posOffset>1424305</wp:posOffset>
            </wp:positionH>
            <wp:positionV relativeFrom="paragraph">
              <wp:posOffset>94615</wp:posOffset>
            </wp:positionV>
            <wp:extent cx="2276475" cy="1751330"/>
            <wp:effectExtent l="0" t="0" r="9525" b="1270"/>
            <wp:wrapNone/>
            <wp:docPr id="347" name="Image 347" descr="C:\Users\EV\Desktop\Visite Huy 17042013\DSCN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V\Desktop\Visite Huy 17042013\DSCN088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76475" cy="1751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75BF">
        <w:rPr>
          <w:rFonts w:cstheme="minorHAnsi"/>
          <w:noProof/>
          <w:sz w:val="20"/>
          <w:szCs w:val="20"/>
          <w:lang w:eastAsia="fr-FR"/>
        </w:rPr>
        <w:drawing>
          <wp:anchor distT="0" distB="0" distL="114300" distR="114300" simplePos="0" relativeHeight="252044288" behindDoc="0" locked="0" layoutInCell="1" allowOverlap="1" wp14:anchorId="60E053E8" wp14:editId="18FFD5D5">
            <wp:simplePos x="0" y="0"/>
            <wp:positionH relativeFrom="column">
              <wp:posOffset>3785870</wp:posOffset>
            </wp:positionH>
            <wp:positionV relativeFrom="paragraph">
              <wp:posOffset>98425</wp:posOffset>
            </wp:positionV>
            <wp:extent cx="2310765" cy="1733550"/>
            <wp:effectExtent l="0" t="0" r="0" b="0"/>
            <wp:wrapNone/>
            <wp:docPr id="449" name="Image 449" descr="N:\_dossiers\SOR\HUY CHARLIER\03 Photos\Visite Huy 17042013\DSCN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_dossiers\SOR\HUY CHARLIER\03 Photos\Visite Huy 17042013\DSCN084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1076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75BF">
        <w:rPr>
          <w:noProof/>
          <w:lang w:eastAsia="fr-FR"/>
        </w:rPr>
        <mc:AlternateContent>
          <mc:Choice Requires="wps">
            <w:drawing>
              <wp:anchor distT="0" distB="0" distL="114300" distR="114300" simplePos="0" relativeHeight="252042240" behindDoc="0" locked="0" layoutInCell="1" allowOverlap="1" wp14:anchorId="29BB0B18" wp14:editId="07A572D6">
                <wp:simplePos x="0" y="0"/>
                <wp:positionH relativeFrom="column">
                  <wp:posOffset>-629920</wp:posOffset>
                </wp:positionH>
                <wp:positionV relativeFrom="paragraph">
                  <wp:posOffset>15240</wp:posOffset>
                </wp:positionV>
                <wp:extent cx="7060565" cy="197485"/>
                <wp:effectExtent l="0" t="0" r="6985" b="0"/>
                <wp:wrapNone/>
                <wp:docPr id="463" name="Rectangle 463"/>
                <wp:cNvGraphicFramePr/>
                <a:graphic xmlns:a="http://schemas.openxmlformats.org/drawingml/2006/main">
                  <a:graphicData uri="http://schemas.microsoft.com/office/word/2010/wordprocessingShape">
                    <wps:wsp>
                      <wps:cNvSpPr/>
                      <wps:spPr>
                        <a:xfrm>
                          <a:off x="0" y="0"/>
                          <a:ext cx="7060565" cy="1974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3" o:spid="_x0000_s1026" style="position:absolute;margin-left:-49.6pt;margin-top:1.2pt;width:555.95pt;height:15.5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" fillcolor="white [3212]" stroked="f" strokeweight="2pt"/>
            </w:pict>
          </mc:Fallback>
        </mc:AlternateContent>
      </w:r>
      <w:r w:rsidR="000A75BF" w:rsidRPr="000A75B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A74E3" w:rsidRDefault="006A74E3"/>
    <w:p w:rsidR="006A74E3" w:rsidRDefault="006A74E3"/>
    <w:p w:rsidR="00F53028" w:rsidRDefault="00F53028"/>
    <w:p w:rsidR="00F53028" w:rsidRDefault="00F53028" w:rsidP="00F53028"/>
    <w:p w:rsidR="004964D4" w:rsidRDefault="004964D4" w:rsidP="00F53028">
      <w:r>
        <w:rPr>
          <w:noProof/>
          <w:lang w:eastAsia="fr-FR"/>
        </w:rPr>
        <mc:AlternateContent>
          <mc:Choice Requires="wps">
            <w:drawing>
              <wp:anchor distT="0" distB="0" distL="114300" distR="114300" simplePos="0" relativeHeight="252047360" behindDoc="0" locked="0" layoutInCell="1" allowOverlap="1" wp14:anchorId="51D2F43A" wp14:editId="24F02ADD">
                <wp:simplePos x="0" y="0"/>
                <wp:positionH relativeFrom="column">
                  <wp:posOffset>-73025</wp:posOffset>
                </wp:positionH>
                <wp:positionV relativeFrom="paragraph">
                  <wp:posOffset>202301</wp:posOffset>
                </wp:positionV>
                <wp:extent cx="971550" cy="276225"/>
                <wp:effectExtent l="0" t="0" r="0" b="0"/>
                <wp:wrapNone/>
                <wp:docPr id="3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76225"/>
                        </a:xfrm>
                        <a:prstGeom prst="rect">
                          <a:avLst/>
                        </a:prstGeom>
                        <a:noFill/>
                        <a:ln w="9525">
                          <a:noFill/>
                          <a:miter lim="800000"/>
                          <a:headEnd/>
                          <a:tailEnd/>
                        </a:ln>
                      </wps:spPr>
                      <wps:txbx>
                        <w:txbxContent>
                          <w:p w:rsidR="00DB34BA" w:rsidRPr="005D4D68" w:rsidRDefault="00DB34BA">
                            <w:pPr>
                              <w:rPr>
                                <w:i/>
                                <w:sz w:val="18"/>
                                <w:szCs w:val="18"/>
                              </w:rPr>
                            </w:pPr>
                            <w:r w:rsidRPr="005D4D68">
                              <w:rPr>
                                <w:i/>
                                <w:sz w:val="18"/>
                                <w:szCs w:val="18"/>
                              </w:rPr>
                              <w:t>Du bon…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5.75pt;margin-top:15.95pt;width:76.5pt;height:21.7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" filled="f" stroked="f">
                <v:textbox>
                  <w:txbxContent>
                    <w:p w:rsidR="00C4537C" w:rsidRPr="005D4D68" w:rsidRDefault="00C4537C">
                      <w:pPr>
                        <w:rPr>
                          <w:i/>
                          <w:sz w:val="18"/>
                          <w:szCs w:val="18"/>
                        </w:rPr>
                      </w:pPr>
                      <w:r w:rsidRPr="005D4D68">
                        <w:rPr>
                          <w:i/>
                          <w:sz w:val="18"/>
                          <w:szCs w:val="18"/>
                        </w:rPr>
                        <w:t>Du bon…</w:t>
                      </w:r>
                    </w:p>
                  </w:txbxContent>
                </v:textbox>
              </v:shape>
            </w:pict>
          </mc:Fallback>
        </mc:AlternateContent>
      </w:r>
    </w:p>
    <w:p w:rsidR="003774FE" w:rsidRDefault="003774FE" w:rsidP="00F53028"/>
    <w:p w:rsidR="003774FE" w:rsidRDefault="00C44BEB" w:rsidP="00F53028">
      <w:r>
        <w:rPr>
          <w:noProof/>
          <w:lang w:eastAsia="fr-FR"/>
        </w:rPr>
        <mc:AlternateContent>
          <mc:Choice Requires="wps">
            <w:drawing>
              <wp:anchor distT="0" distB="0" distL="114300" distR="114300" simplePos="0" relativeHeight="251882496" behindDoc="0" locked="0" layoutInCell="1" allowOverlap="1" wp14:anchorId="7F6B5360" wp14:editId="536A77CB">
                <wp:simplePos x="0" y="0"/>
                <wp:positionH relativeFrom="column">
                  <wp:posOffset>-753110</wp:posOffset>
                </wp:positionH>
                <wp:positionV relativeFrom="paragraph">
                  <wp:posOffset>1737360</wp:posOffset>
                </wp:positionV>
                <wp:extent cx="7041515" cy="284480"/>
                <wp:effectExtent l="0" t="0" r="6985" b="1270"/>
                <wp:wrapNone/>
                <wp:docPr id="394" name="Rectangle 394"/>
                <wp:cNvGraphicFramePr/>
                <a:graphic xmlns:a="http://schemas.openxmlformats.org/drawingml/2006/main">
                  <a:graphicData uri="http://schemas.microsoft.com/office/word/2010/wordprocessingShape">
                    <wps:wsp>
                      <wps:cNvSpPr/>
                      <wps:spPr>
                        <a:xfrm>
                          <a:off x="0" y="0"/>
                          <a:ext cx="7041515"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94" o:spid="_x0000_s1026" style="position:absolute;margin-left:-59.3pt;margin-top:136.8pt;width:554.45pt;height:22.4pt;z-index:25188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" fillcolor="white [3212]" stroked="f" strokeweight="2pt"/>
            </w:pict>
          </mc:Fallback>
        </mc:AlternateContent>
      </w:r>
    </w:p>
    <w:p w:rsidR="003774FE" w:rsidRPr="008F00BD" w:rsidRDefault="00AE21DD" w:rsidP="00F53028">
      <w:pPr>
        <w:rPr>
          <w:sz w:val="16"/>
          <w:szCs w:val="16"/>
        </w:rPr>
      </w:pPr>
      <w:r w:rsidRPr="00AE21DD">
        <w:rPr>
          <w:noProof/>
          <w:sz w:val="16"/>
          <w:szCs w:val="16"/>
          <w:lang w:eastAsia="fr-FR"/>
        </w:rPr>
        <w:drawing>
          <wp:anchor distT="0" distB="0" distL="114300" distR="114300" simplePos="0" relativeHeight="252207104" behindDoc="0" locked="0" layoutInCell="1" allowOverlap="1" wp14:anchorId="2614D7EF" wp14:editId="08ACA4B3">
            <wp:simplePos x="0" y="0"/>
            <wp:positionH relativeFrom="column">
              <wp:posOffset>622300</wp:posOffset>
            </wp:positionH>
            <wp:positionV relativeFrom="paragraph">
              <wp:posOffset>1201420</wp:posOffset>
            </wp:positionV>
            <wp:extent cx="1949450" cy="1503045"/>
            <wp:effectExtent l="0" t="0" r="0" b="1905"/>
            <wp:wrapNone/>
            <wp:docPr id="348" name="Image 348" descr="C:\Users\EV\Desktop\Visite Huy 17042013\DSCN0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V\Desktop\Visite Huy 17042013\DSCN087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49450" cy="1503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21DD">
        <w:rPr>
          <w:noProof/>
          <w:sz w:val="16"/>
          <w:szCs w:val="16"/>
          <w:lang w:eastAsia="fr-FR"/>
        </w:rPr>
        <mc:AlternateContent>
          <mc:Choice Requires="wpg">
            <w:drawing>
              <wp:anchor distT="0" distB="0" distL="114300" distR="114300" simplePos="0" relativeHeight="252206080" behindDoc="0" locked="0" layoutInCell="1" allowOverlap="1" wp14:anchorId="35AA2C77" wp14:editId="5C7897E3">
                <wp:simplePos x="0" y="0"/>
                <wp:positionH relativeFrom="column">
                  <wp:posOffset>2679700</wp:posOffset>
                </wp:positionH>
                <wp:positionV relativeFrom="paragraph">
                  <wp:posOffset>1230630</wp:posOffset>
                </wp:positionV>
                <wp:extent cx="3409950" cy="1504950"/>
                <wp:effectExtent l="0" t="0" r="0" b="0"/>
                <wp:wrapNone/>
                <wp:docPr id="395" name="Groupe 395"/>
                <wp:cNvGraphicFramePr/>
                <a:graphic xmlns:a="http://schemas.openxmlformats.org/drawingml/2006/main">
                  <a:graphicData uri="http://schemas.microsoft.com/office/word/2010/wordprocessingGroup">
                    <wpg:wgp>
                      <wpg:cNvGrpSpPr/>
                      <wpg:grpSpPr>
                        <a:xfrm>
                          <a:off x="0" y="0"/>
                          <a:ext cx="3409950" cy="1504950"/>
                          <a:chOff x="0" y="0"/>
                          <a:chExt cx="8343900" cy="3676650"/>
                        </a:xfrm>
                      </wpg:grpSpPr>
                      <pic:pic xmlns:pic="http://schemas.openxmlformats.org/drawingml/2006/picture">
                        <pic:nvPicPr>
                          <pic:cNvPr id="396" name="Image 396" descr="C:\Users\EV\Desktop\Visite Huy 17042013\DSCN0882.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3467100" y="19050"/>
                            <a:ext cx="4876800" cy="3657600"/>
                          </a:xfrm>
                          <a:prstGeom prst="rect">
                            <a:avLst/>
                          </a:prstGeom>
                          <a:noFill/>
                          <a:ln>
                            <a:noFill/>
                          </a:ln>
                        </pic:spPr>
                      </pic:pic>
                      <pic:pic xmlns:pic="http://schemas.openxmlformats.org/drawingml/2006/picture">
                        <pic:nvPicPr>
                          <pic:cNvPr id="397" name="Image 397" descr="C:\Users\EV\Desktop\Visite Huy 17042013\DSCN0881.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e 395" o:spid="_x0000_s1026" style="position:absolute;margin-left:211pt;margin-top:96.9pt;width:268.5pt;height:118.5pt;z-index:252206080;mso-width-relative:margin;mso-height-relative:margin" coordsize="83439,36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&#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">
                <v:shape id="Image 396" o:spid="_x0000_s1027" type="#_x0000_t75" style="position:absolute;left:34671;top:190;width:48768;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xJ3XFAAAA3AAAAA8AAABkcnMvZG93bnJldi54bWxEj0FrAjEUhO+C/yG8ghfR7LZFdDWKFARL&#10;e9Hq/bF57q7dvKxJ1LW/3ghCj8PMfMPMFq2pxYWcrywrSIcJCOLc6ooLBbuf1WAMwgdkjbVlUnAj&#10;D4t5tzPDTNsrb+iyDYWIEPYZKihDaDIpfV6SQT+0DXH0DtYZDFG6QmqH1wg3tXxNkpE0WHFcKLGh&#10;j5Ly3+3ZKPhzu+Px/N3HKl2GW/p5Wm3ev/ZK9V7a5RREoDb8h5/ttVbwNhnB40w8AnJ+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cSd1xQAAANwAAAAPAAAAAAAAAAAAAAAA&#10;AJ8CAABkcnMvZG93bnJldi54bWxQSwUGAAAAAAQABAD3AAAAkQMAAAAA&#10;">
                  <v:imagedata r:id="rId28" o:title="DSCN0882"/>
                  <v:path arrowok="t"/>
                </v:shape>
                <v:shape id="Image 397" o:spid="_x0000_s1028" type="#_x0000_t75" style="position:absolute;width:48768;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gg2jGAAAA3AAAAA8AAABkcnMvZG93bnJldi54bWxEj81uwjAQhO+V+g7WVuJSgQOt+EkxKFRU&#10;tEcCqNdtvMQp8TqKXUjfHleqxHE0M99o5svO1uJMra8cKxgOEhDEhdMVlwr2u7f+FIQPyBprx6Tg&#10;lzwsF/d3c0y1u/CWznkoRYSwT1GBCaFJpfSFIYt+4Bri6B1dazFE2ZZSt3iJcFvLUZKMpcWK44LB&#10;hl4NFaf8xyo4ZN/ueZhnH7Qym2xzfJysP2dfSvUeuuwFRKAu3ML/7Xet4Gk2gb8z8QjIx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GCDaMYAAADcAAAADwAAAAAAAAAAAAAA&#10;AACfAgAAZHJzL2Rvd25yZXYueG1sUEsFBgAAAAAEAAQA9wAAAJIDAAAAAA==&#10;">
                  <v:imagedata r:id="rId29" o:title="DSCN0881"/>
                  <v:path arrowok="t"/>
                </v:shape>
              </v:group>
            </w:pict>
          </mc:Fallback>
        </mc:AlternateContent>
      </w:r>
      <w:r w:rsidRPr="00AE21DD">
        <w:rPr>
          <w:noProof/>
          <w:sz w:val="16"/>
          <w:szCs w:val="16"/>
          <w:lang w:eastAsia="fr-FR"/>
        </w:rPr>
        <mc:AlternateContent>
          <mc:Choice Requires="wps">
            <w:drawing>
              <wp:anchor distT="0" distB="0" distL="114300" distR="114300" simplePos="0" relativeHeight="252204032" behindDoc="0" locked="0" layoutInCell="1" allowOverlap="1" wp14:anchorId="5C99D942" wp14:editId="15308F99">
                <wp:simplePos x="0" y="0"/>
                <wp:positionH relativeFrom="column">
                  <wp:posOffset>168275</wp:posOffset>
                </wp:positionH>
                <wp:positionV relativeFrom="paragraph">
                  <wp:posOffset>893445</wp:posOffset>
                </wp:positionV>
                <wp:extent cx="1257300" cy="276225"/>
                <wp:effectExtent l="0" t="0" r="0" b="0"/>
                <wp:wrapNone/>
                <wp:docPr id="3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76225"/>
                        </a:xfrm>
                        <a:prstGeom prst="rect">
                          <a:avLst/>
                        </a:prstGeom>
                        <a:noFill/>
                        <a:ln w="9525">
                          <a:noFill/>
                          <a:miter lim="800000"/>
                          <a:headEnd/>
                          <a:tailEnd/>
                        </a:ln>
                      </wps:spPr>
                      <wps:txbx>
                        <w:txbxContent>
                          <w:p w:rsidR="00DB34BA" w:rsidRPr="005D4D68" w:rsidRDefault="00DB34BA" w:rsidP="00AE21DD">
                            <w:pPr>
                              <w:jc w:val="right"/>
                              <w:rPr>
                                <w:i/>
                                <w:sz w:val="18"/>
                                <w:szCs w:val="18"/>
                              </w:rPr>
                            </w:pPr>
                            <w:r w:rsidRPr="005D4D68">
                              <w:rPr>
                                <w:i/>
                                <w:sz w:val="18"/>
                                <w:szCs w:val="18"/>
                              </w:rPr>
                              <w:t>… et du moins bon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3.25pt;margin-top:70.35pt;width:99pt;height:21.7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" filled="f" stroked="f">
                <v:textbox>
                  <w:txbxContent>
                    <w:p w:rsidR="00C4537C" w:rsidRPr="005D4D68" w:rsidRDefault="00C4537C" w:rsidP="00AE21DD">
                      <w:pPr>
                        <w:jc w:val="right"/>
                        <w:rPr>
                          <w:i/>
                          <w:sz w:val="18"/>
                          <w:szCs w:val="18"/>
                        </w:rPr>
                      </w:pPr>
                      <w:r w:rsidRPr="005D4D68">
                        <w:rPr>
                          <w:i/>
                          <w:sz w:val="18"/>
                          <w:szCs w:val="18"/>
                        </w:rPr>
                        <w:t>… et du moins bon</w:t>
                      </w:r>
                    </w:p>
                  </w:txbxContent>
                </v:textbox>
              </v:shape>
            </w:pict>
          </mc:Fallback>
        </mc:AlternateContent>
      </w:r>
      <w:r w:rsidRPr="00AE21DD">
        <w:rPr>
          <w:noProof/>
          <w:sz w:val="16"/>
          <w:szCs w:val="16"/>
          <w:lang w:eastAsia="fr-FR"/>
        </w:rPr>
        <w:drawing>
          <wp:anchor distT="0" distB="0" distL="114300" distR="114300" simplePos="0" relativeHeight="252203008" behindDoc="0" locked="0" layoutInCell="1" allowOverlap="1" wp14:anchorId="165983E7" wp14:editId="0325F85C">
            <wp:simplePos x="0" y="0"/>
            <wp:positionH relativeFrom="column">
              <wp:posOffset>3771900</wp:posOffset>
            </wp:positionH>
            <wp:positionV relativeFrom="paragraph">
              <wp:posOffset>-353695</wp:posOffset>
            </wp:positionV>
            <wp:extent cx="2311400" cy="1733550"/>
            <wp:effectExtent l="0" t="0" r="0" b="0"/>
            <wp:wrapNone/>
            <wp:docPr id="329" name="Image 329" descr="C:\Users\EV\Desktop\Visite Huy 17042013\DSCN0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V\Desktop\Visite Huy 17042013\DSCN086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1140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21DD">
        <w:rPr>
          <w:noProof/>
          <w:sz w:val="16"/>
          <w:szCs w:val="16"/>
          <w:lang w:eastAsia="fr-FR"/>
        </w:rPr>
        <w:drawing>
          <wp:anchor distT="0" distB="0" distL="114300" distR="114300" simplePos="0" relativeHeight="252201984" behindDoc="0" locked="0" layoutInCell="1" allowOverlap="1" wp14:anchorId="64270099" wp14:editId="474EE77E">
            <wp:simplePos x="0" y="0"/>
            <wp:positionH relativeFrom="column">
              <wp:posOffset>1365885</wp:posOffset>
            </wp:positionH>
            <wp:positionV relativeFrom="paragraph">
              <wp:posOffset>-353060</wp:posOffset>
            </wp:positionV>
            <wp:extent cx="2311400" cy="1733550"/>
            <wp:effectExtent l="0" t="0" r="0" b="0"/>
            <wp:wrapNone/>
            <wp:docPr id="313" name="Image 313" descr="C:\Users\EV\Desktop\Visite Huy 17042013\DSCN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V\Desktop\Visite Huy 17042013\DSCN085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1140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21DD">
        <w:rPr>
          <w:noProof/>
          <w:sz w:val="16"/>
          <w:szCs w:val="16"/>
          <w:lang w:eastAsia="fr-FR"/>
        </w:rPr>
        <mc:AlternateContent>
          <mc:Choice Requires="wps">
            <w:drawing>
              <wp:anchor distT="0" distB="0" distL="114300" distR="114300" simplePos="0" relativeHeight="252205056" behindDoc="0" locked="0" layoutInCell="1" allowOverlap="1" wp14:anchorId="31614BC8" wp14:editId="7CA51517">
                <wp:simplePos x="0" y="0"/>
                <wp:positionH relativeFrom="column">
                  <wp:posOffset>-676275</wp:posOffset>
                </wp:positionH>
                <wp:positionV relativeFrom="paragraph">
                  <wp:posOffset>1112520</wp:posOffset>
                </wp:positionV>
                <wp:extent cx="7060565" cy="339725"/>
                <wp:effectExtent l="0" t="0" r="6985" b="3175"/>
                <wp:wrapNone/>
                <wp:docPr id="464" name="Rectangle 464"/>
                <wp:cNvGraphicFramePr/>
                <a:graphic xmlns:a="http://schemas.openxmlformats.org/drawingml/2006/main">
                  <a:graphicData uri="http://schemas.microsoft.com/office/word/2010/wordprocessingShape">
                    <wps:wsp>
                      <wps:cNvSpPr/>
                      <wps:spPr>
                        <a:xfrm>
                          <a:off x="0" y="0"/>
                          <a:ext cx="7060565" cy="339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4" o:spid="_x0000_s1026" style="position:absolute;margin-left:-53.25pt;margin-top:87.6pt;width:555.95pt;height:26.7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" fillcolor="white [3212]" stroked="f" strokeweight="2pt"/>
            </w:pict>
          </mc:Fallback>
        </mc:AlternateContent>
      </w:r>
    </w:p>
    <w:p w:rsidR="003774FE" w:rsidRDefault="003774FE" w:rsidP="00F53028"/>
    <w:p w:rsidR="003774FE" w:rsidRDefault="003774FE" w:rsidP="00F53028"/>
    <w:p w:rsidR="003774FE" w:rsidRDefault="003774FE" w:rsidP="00F53028"/>
    <w:p w:rsidR="003774FE" w:rsidRDefault="00AE21DD" w:rsidP="00F53028">
      <w:r>
        <w:rPr>
          <w:noProof/>
          <w:lang w:eastAsia="fr-FR"/>
        </w:rPr>
        <mc:AlternateContent>
          <mc:Choice Requires="wps">
            <w:drawing>
              <wp:anchor distT="0" distB="0" distL="114300" distR="114300" simplePos="0" relativeHeight="252052480" behindDoc="0" locked="0" layoutInCell="1" allowOverlap="1" wp14:anchorId="724F6F80" wp14:editId="6C757689">
                <wp:simplePos x="0" y="0"/>
                <wp:positionH relativeFrom="column">
                  <wp:posOffset>-613410</wp:posOffset>
                </wp:positionH>
                <wp:positionV relativeFrom="paragraph">
                  <wp:posOffset>192567</wp:posOffset>
                </wp:positionV>
                <wp:extent cx="6812915" cy="245745"/>
                <wp:effectExtent l="0" t="0" r="6985" b="1905"/>
                <wp:wrapNone/>
                <wp:docPr id="462" name="Rectangle 462"/>
                <wp:cNvGraphicFramePr/>
                <a:graphic xmlns:a="http://schemas.openxmlformats.org/drawingml/2006/main">
                  <a:graphicData uri="http://schemas.microsoft.com/office/word/2010/wordprocessingShape">
                    <wps:wsp>
                      <wps:cNvSpPr/>
                      <wps:spPr>
                        <a:xfrm>
                          <a:off x="0" y="0"/>
                          <a:ext cx="6812915" cy="2457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B34BA" w:rsidRDefault="00DB34BA" w:rsidP="00AE21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2" o:spid="_x0000_s1040" style="position:absolute;margin-left:-48.3pt;margin-top:15.15pt;width:536.45pt;height:19.3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" fillcolor="white [3212]" stroked="f" strokeweight="2pt">
                <v:textbox>
                  <w:txbxContent>
                    <w:p w:rsidR="00C4537C" w:rsidRDefault="00C4537C" w:rsidP="00AE21DD">
                      <w:pPr>
                        <w:jc w:val="center"/>
                      </w:pPr>
                    </w:p>
                  </w:txbxContent>
                </v:textbox>
              </v:rect>
            </w:pict>
          </mc:Fallback>
        </mc:AlternateContent>
      </w:r>
    </w:p>
    <w:p w:rsidR="003774FE" w:rsidRDefault="003774FE" w:rsidP="00F53028"/>
    <w:p w:rsidR="00E73A17" w:rsidRDefault="00E73A17" w:rsidP="00F53028"/>
    <w:p w:rsidR="00AE21DD" w:rsidRDefault="00AE21DD" w:rsidP="00F53028"/>
    <w:p w:rsidR="00AE21DD" w:rsidRDefault="00AE21DD" w:rsidP="00F53028"/>
    <w:p w:rsidR="00E73A17" w:rsidRDefault="00E73A17" w:rsidP="00F53028"/>
    <w:p w:rsidR="00ED0D15" w:rsidRDefault="00ED0D15" w:rsidP="00F8797D">
      <w:pPr>
        <w:spacing w:after="0"/>
        <w:rPr>
          <w:b/>
        </w:rPr>
      </w:pPr>
      <w:r>
        <w:rPr>
          <w:b/>
        </w:rPr>
        <w:t>Le patrimoine</w:t>
      </w:r>
    </w:p>
    <w:p w:rsidR="00ED0D15" w:rsidRPr="00926230" w:rsidRDefault="00ED0D15" w:rsidP="00F8797D">
      <w:pPr>
        <w:spacing w:after="0"/>
        <w:rPr>
          <w:sz w:val="20"/>
          <w:szCs w:val="20"/>
        </w:rPr>
      </w:pPr>
      <w:r w:rsidRPr="00926230">
        <w:rPr>
          <w:sz w:val="20"/>
          <w:szCs w:val="20"/>
        </w:rPr>
        <w:t>Plusieurs immeubles font partie du patrimoine local</w:t>
      </w:r>
      <w:r w:rsidR="00AD78BA" w:rsidRPr="00926230">
        <w:rPr>
          <w:sz w:val="20"/>
          <w:szCs w:val="20"/>
        </w:rPr>
        <w:t>, qu’ils soient publics ou privés. Certains conservent une valeur symbolique même si la fonction ou l’architecture a évolué dans le temps.</w:t>
      </w:r>
    </w:p>
    <w:p w:rsidR="00ED0D15" w:rsidRDefault="00926230" w:rsidP="00F8797D">
      <w:pPr>
        <w:spacing w:after="0"/>
      </w:pPr>
      <w:r w:rsidRPr="00ED0D15">
        <w:rPr>
          <w:noProof/>
          <w:lang w:eastAsia="fr-FR"/>
        </w:rPr>
        <w:drawing>
          <wp:anchor distT="0" distB="0" distL="114300" distR="114300" simplePos="0" relativeHeight="252006400" behindDoc="0" locked="0" layoutInCell="1" allowOverlap="1" wp14:anchorId="766B1D50" wp14:editId="06508692">
            <wp:simplePos x="0" y="0"/>
            <wp:positionH relativeFrom="column">
              <wp:posOffset>3171190</wp:posOffset>
            </wp:positionH>
            <wp:positionV relativeFrom="paragraph">
              <wp:posOffset>144145</wp:posOffset>
            </wp:positionV>
            <wp:extent cx="1440815" cy="1815465"/>
            <wp:effectExtent l="0" t="0" r="6985" b="0"/>
            <wp:wrapNone/>
            <wp:docPr id="444" name="Image 444" descr="N:\_dossiers\SOR\HUY CHARLIER\03 Photos\Anciennes photos\grand poste h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_dossiers\SOR\HUY CHARLIER\03 Photos\Anciennes photos\grand poste huy.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40815" cy="1815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0D15">
        <w:rPr>
          <w:noProof/>
          <w:lang w:eastAsia="fr-FR"/>
        </w:rPr>
        <w:drawing>
          <wp:anchor distT="0" distB="0" distL="114300" distR="114300" simplePos="0" relativeHeight="252005376" behindDoc="0" locked="0" layoutInCell="1" allowOverlap="1" wp14:anchorId="5A472FEE" wp14:editId="7806B3B2">
            <wp:simplePos x="0" y="0"/>
            <wp:positionH relativeFrom="column">
              <wp:posOffset>1485596</wp:posOffset>
            </wp:positionH>
            <wp:positionV relativeFrom="paragraph">
              <wp:posOffset>144145</wp:posOffset>
            </wp:positionV>
            <wp:extent cx="1607185" cy="1704975"/>
            <wp:effectExtent l="0" t="0" r="0" b="9525"/>
            <wp:wrapNone/>
            <wp:docPr id="443" name="Image 443" descr="N:\_dossiers\SOR\HUY CHARLIER\03 Photos\Anciennes photos\gare du n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_dossiers\SOR\HUY CHARLIER\03 Photos\Anciennes photos\gare du nord.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07185"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0D15">
        <w:rPr>
          <w:noProof/>
          <w:lang w:eastAsia="fr-FR"/>
        </w:rPr>
        <w:drawing>
          <wp:anchor distT="0" distB="0" distL="114300" distR="114300" simplePos="0" relativeHeight="252007424" behindDoc="0" locked="0" layoutInCell="1" allowOverlap="1" wp14:anchorId="3428A5A2" wp14:editId="1666F5F8">
            <wp:simplePos x="0" y="0"/>
            <wp:positionH relativeFrom="column">
              <wp:posOffset>4695190</wp:posOffset>
            </wp:positionH>
            <wp:positionV relativeFrom="paragraph">
              <wp:posOffset>144145</wp:posOffset>
            </wp:positionV>
            <wp:extent cx="1571625" cy="1801495"/>
            <wp:effectExtent l="0" t="0" r="9525" b="8255"/>
            <wp:wrapNone/>
            <wp:docPr id="445" name="Image 445" descr="N:\_dossiers\SOR\HUY CHARLIER\03 Photos\Anciennes photos\hotel ter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_dossiers\SOR\HUY CHARLIER\03 Photos\Anciennes photos\hotel terminus.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71625" cy="18014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0D15" w:rsidRDefault="00ED0D15" w:rsidP="00F8797D">
      <w:pPr>
        <w:spacing w:after="0"/>
      </w:pPr>
    </w:p>
    <w:p w:rsidR="00ED0D15" w:rsidRDefault="00ED0D15" w:rsidP="00F8797D">
      <w:pPr>
        <w:spacing w:after="0"/>
      </w:pPr>
    </w:p>
    <w:p w:rsidR="00ED0D15" w:rsidRDefault="00ED0D15" w:rsidP="00F8797D">
      <w:pPr>
        <w:spacing w:after="0"/>
      </w:pPr>
    </w:p>
    <w:p w:rsidR="00ED0D15" w:rsidRDefault="00ED0D15" w:rsidP="00F8797D">
      <w:pPr>
        <w:spacing w:after="0"/>
      </w:pPr>
    </w:p>
    <w:p w:rsidR="00ED0D15" w:rsidRDefault="00ED0D15" w:rsidP="00F8797D">
      <w:pPr>
        <w:spacing w:after="0"/>
      </w:pPr>
    </w:p>
    <w:p w:rsidR="00ED0D15" w:rsidRPr="00ED0D15" w:rsidRDefault="00ED0D15" w:rsidP="00F8797D">
      <w:pPr>
        <w:spacing w:after="0"/>
      </w:pPr>
    </w:p>
    <w:p w:rsidR="00ED0D15" w:rsidRDefault="00ED0D15" w:rsidP="00F8797D">
      <w:pPr>
        <w:spacing w:after="0"/>
      </w:pPr>
    </w:p>
    <w:p w:rsidR="00ED0D15" w:rsidRDefault="00ED0D15" w:rsidP="00F8797D">
      <w:pPr>
        <w:spacing w:after="0"/>
      </w:pPr>
    </w:p>
    <w:p w:rsidR="00ED0D15" w:rsidRDefault="00673BE6" w:rsidP="00F8797D">
      <w:pPr>
        <w:spacing w:after="0"/>
      </w:pPr>
      <w:r>
        <w:rPr>
          <w:noProof/>
          <w:lang w:eastAsia="fr-FR"/>
        </w:rPr>
        <mc:AlternateContent>
          <mc:Choice Requires="wps">
            <w:drawing>
              <wp:anchor distT="0" distB="0" distL="114300" distR="114300" simplePos="0" relativeHeight="252199936" behindDoc="0" locked="0" layoutInCell="1" allowOverlap="1" wp14:anchorId="276BEE2C" wp14:editId="729CCE1F">
                <wp:simplePos x="0" y="0"/>
                <wp:positionH relativeFrom="column">
                  <wp:posOffset>1670685</wp:posOffset>
                </wp:positionH>
                <wp:positionV relativeFrom="paragraph">
                  <wp:posOffset>131181</wp:posOffset>
                </wp:positionV>
                <wp:extent cx="4546120" cy="341630"/>
                <wp:effectExtent l="0" t="0" r="0" b="1270"/>
                <wp:wrapNone/>
                <wp:docPr id="5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120" cy="341630"/>
                        </a:xfrm>
                        <a:prstGeom prst="rect">
                          <a:avLst/>
                        </a:prstGeom>
                        <a:noFill/>
                        <a:ln w="9525">
                          <a:noFill/>
                          <a:miter lim="800000"/>
                          <a:headEnd/>
                          <a:tailEnd/>
                        </a:ln>
                      </wps:spPr>
                      <wps:txbx>
                        <w:txbxContent>
                          <w:p w:rsidR="00DB34BA" w:rsidRPr="005D4D68" w:rsidRDefault="00DB34BA" w:rsidP="00673BE6">
                            <w:pPr>
                              <w:spacing w:after="0"/>
                              <w:rPr>
                                <w:i/>
                                <w:sz w:val="14"/>
                                <w:szCs w:val="14"/>
                              </w:rPr>
                            </w:pPr>
                            <w:r>
                              <w:rPr>
                                <w:i/>
                                <w:sz w:val="14"/>
                                <w:szCs w:val="14"/>
                              </w:rPr>
                              <w:t>La gare</w:t>
                            </w:r>
                            <w:r>
                              <w:rPr>
                                <w:i/>
                                <w:sz w:val="14"/>
                                <w:szCs w:val="14"/>
                              </w:rPr>
                              <w:tab/>
                            </w:r>
                            <w:r>
                              <w:rPr>
                                <w:i/>
                                <w:sz w:val="14"/>
                                <w:szCs w:val="14"/>
                              </w:rPr>
                              <w:tab/>
                            </w:r>
                            <w:r>
                              <w:rPr>
                                <w:i/>
                                <w:sz w:val="14"/>
                                <w:szCs w:val="14"/>
                              </w:rPr>
                              <w:tab/>
                              <w:t xml:space="preserve">        La poste</w:t>
                            </w:r>
                            <w:r>
                              <w:rPr>
                                <w:i/>
                                <w:sz w:val="14"/>
                                <w:szCs w:val="14"/>
                              </w:rPr>
                              <w:tab/>
                            </w:r>
                            <w:r>
                              <w:rPr>
                                <w:i/>
                                <w:sz w:val="14"/>
                                <w:szCs w:val="14"/>
                              </w:rPr>
                              <w:tab/>
                            </w:r>
                            <w:r>
                              <w:rPr>
                                <w:i/>
                                <w:sz w:val="14"/>
                                <w:szCs w:val="14"/>
                              </w:rPr>
                              <w:tab/>
                              <w:t>L’hôtel Terminus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131.55pt;margin-top:10.35pt;width:357.95pt;height:26.9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" filled="f" stroked="f">
                <v:textbox>
                  <w:txbxContent>
                    <w:p w:rsidR="00C4537C" w:rsidRPr="005D4D68" w:rsidRDefault="00C4537C" w:rsidP="00673BE6">
                      <w:pPr>
                        <w:spacing w:after="0"/>
                        <w:rPr>
                          <w:i/>
                          <w:sz w:val="14"/>
                          <w:szCs w:val="14"/>
                        </w:rPr>
                      </w:pPr>
                      <w:r>
                        <w:rPr>
                          <w:i/>
                          <w:sz w:val="14"/>
                          <w:szCs w:val="14"/>
                        </w:rPr>
                        <w:t>La gare</w:t>
                      </w:r>
                      <w:r>
                        <w:rPr>
                          <w:i/>
                          <w:sz w:val="14"/>
                          <w:szCs w:val="14"/>
                        </w:rPr>
                        <w:tab/>
                      </w:r>
                      <w:r>
                        <w:rPr>
                          <w:i/>
                          <w:sz w:val="14"/>
                          <w:szCs w:val="14"/>
                        </w:rPr>
                        <w:tab/>
                      </w:r>
                      <w:r>
                        <w:rPr>
                          <w:i/>
                          <w:sz w:val="14"/>
                          <w:szCs w:val="14"/>
                        </w:rPr>
                        <w:tab/>
                        <w:t xml:space="preserve">        La poste</w:t>
                      </w:r>
                      <w:r>
                        <w:rPr>
                          <w:i/>
                          <w:sz w:val="14"/>
                          <w:szCs w:val="14"/>
                        </w:rPr>
                        <w:tab/>
                      </w:r>
                      <w:r>
                        <w:rPr>
                          <w:i/>
                          <w:sz w:val="14"/>
                          <w:szCs w:val="14"/>
                        </w:rPr>
                        <w:tab/>
                      </w:r>
                      <w:r>
                        <w:rPr>
                          <w:i/>
                          <w:sz w:val="14"/>
                          <w:szCs w:val="14"/>
                        </w:rPr>
                        <w:tab/>
                        <w:t>L’hôtel Terminus</w:t>
                      </w:r>
                    </w:p>
                  </w:txbxContent>
                </v:textbox>
              </v:shape>
            </w:pict>
          </mc:Fallback>
        </mc:AlternateContent>
      </w:r>
    </w:p>
    <w:p w:rsidR="00ED0D15" w:rsidRDefault="00ED0D15" w:rsidP="00926230">
      <w:pPr>
        <w:spacing w:after="0"/>
        <w:ind w:left="2127"/>
      </w:pPr>
    </w:p>
    <w:p w:rsidR="00AE21DD" w:rsidRDefault="0047320F" w:rsidP="003218B5">
      <w:pPr>
        <w:spacing w:after="0"/>
        <w:ind w:left="2552"/>
      </w:pPr>
      <w:r>
        <w:rPr>
          <w:noProof/>
          <w:lang w:eastAsia="fr-FR"/>
        </w:rPr>
        <w:drawing>
          <wp:anchor distT="0" distB="0" distL="114300" distR="114300" simplePos="0" relativeHeight="252054528" behindDoc="0" locked="0" layoutInCell="1" allowOverlap="1" wp14:anchorId="3308F440" wp14:editId="798F1709">
            <wp:simplePos x="0" y="0"/>
            <wp:positionH relativeFrom="column">
              <wp:posOffset>-17780</wp:posOffset>
            </wp:positionH>
            <wp:positionV relativeFrom="paragraph">
              <wp:posOffset>192878</wp:posOffset>
            </wp:positionV>
            <wp:extent cx="1690370" cy="2255520"/>
            <wp:effectExtent l="0" t="0" r="5080" b="0"/>
            <wp:wrapNone/>
            <wp:docPr id="465" name="Image 465" descr="N:\_dossiers\SOR\HUY CHARLIER\03 Photos\Visite Huy 17042013\DSCN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_dossiers\SOR\HUY CHARLIER\03 Photos\Visite Huy 17042013\DSCN09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90370" cy="22555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6230" w:rsidRDefault="00AE21DD" w:rsidP="003218B5">
      <w:pPr>
        <w:spacing w:after="0"/>
        <w:ind w:left="2552"/>
      </w:pPr>
      <w:r>
        <w:rPr>
          <w:b/>
          <w:noProof/>
          <w:sz w:val="28"/>
          <w:szCs w:val="28"/>
          <w:lang w:eastAsia="fr-FR"/>
        </w:rPr>
        <w:drawing>
          <wp:anchor distT="0" distB="0" distL="114300" distR="114300" simplePos="0" relativeHeight="252076032" behindDoc="0" locked="0" layoutInCell="1" allowOverlap="1" wp14:anchorId="6EDFE8A0" wp14:editId="1EEC4660">
            <wp:simplePos x="0" y="0"/>
            <wp:positionH relativeFrom="column">
              <wp:posOffset>4756150</wp:posOffset>
            </wp:positionH>
            <wp:positionV relativeFrom="paragraph">
              <wp:posOffset>85090</wp:posOffset>
            </wp:positionV>
            <wp:extent cx="1514475" cy="1913255"/>
            <wp:effectExtent l="0" t="0" r="9525" b="0"/>
            <wp:wrapNone/>
            <wp:docPr id="478" name="Image 478" descr="C:\Users\EV\Desktop\Huy - Hommes de fer et de fonte - façade de l'Union Metallurg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V\Desktop\Huy - Hommes de fer et de fonte - façade de l'Union Metallurgiqu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14475" cy="1913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6230" w:rsidRDefault="00926230" w:rsidP="0047320F">
      <w:pPr>
        <w:spacing w:after="0"/>
        <w:ind w:left="2835" w:right="2410"/>
        <w:rPr>
          <w:sz w:val="20"/>
          <w:szCs w:val="20"/>
        </w:rPr>
      </w:pPr>
      <w:r w:rsidRPr="000A75BF">
        <w:rPr>
          <w:sz w:val="20"/>
          <w:szCs w:val="20"/>
        </w:rPr>
        <w:t xml:space="preserve">Le patrimoine industriel </w:t>
      </w:r>
      <w:r w:rsidR="008D0CF2">
        <w:rPr>
          <w:sz w:val="20"/>
          <w:szCs w:val="20"/>
        </w:rPr>
        <w:t xml:space="preserve">est </w:t>
      </w:r>
      <w:r w:rsidR="00EB01CA">
        <w:rPr>
          <w:sz w:val="20"/>
          <w:szCs w:val="20"/>
        </w:rPr>
        <w:t>généralement</w:t>
      </w:r>
      <w:r w:rsidR="008D0CF2">
        <w:rPr>
          <w:sz w:val="20"/>
          <w:szCs w:val="20"/>
        </w:rPr>
        <w:t xml:space="preserve"> moins apprécié ou moins connu. Celui du quartier de la gare de Huy </w:t>
      </w:r>
      <w:r w:rsidRPr="000A75BF">
        <w:rPr>
          <w:sz w:val="20"/>
          <w:szCs w:val="20"/>
        </w:rPr>
        <w:t xml:space="preserve">mérite </w:t>
      </w:r>
      <w:r w:rsidR="003C2698">
        <w:rPr>
          <w:sz w:val="20"/>
          <w:szCs w:val="20"/>
        </w:rPr>
        <w:t xml:space="preserve">toutefois </w:t>
      </w:r>
      <w:r w:rsidRPr="000A75BF">
        <w:rPr>
          <w:sz w:val="20"/>
          <w:szCs w:val="20"/>
        </w:rPr>
        <w:t xml:space="preserve">une attention particulière. </w:t>
      </w:r>
      <w:r w:rsidR="003C2698">
        <w:rPr>
          <w:sz w:val="20"/>
          <w:szCs w:val="20"/>
        </w:rPr>
        <w:t>Plusieurs</w:t>
      </w:r>
      <w:r w:rsidR="008D0CF2">
        <w:rPr>
          <w:sz w:val="20"/>
          <w:szCs w:val="20"/>
        </w:rPr>
        <w:t xml:space="preserve"> éléments </w:t>
      </w:r>
      <w:r w:rsidR="003C2698">
        <w:rPr>
          <w:sz w:val="20"/>
          <w:szCs w:val="20"/>
        </w:rPr>
        <w:t xml:space="preserve">bâtis </w:t>
      </w:r>
      <w:r w:rsidR="008D0CF2">
        <w:rPr>
          <w:sz w:val="20"/>
          <w:szCs w:val="20"/>
        </w:rPr>
        <w:t xml:space="preserve">constituent des témoins privilégiés </w:t>
      </w:r>
      <w:r w:rsidR="008D0CF2" w:rsidRPr="000A75BF">
        <w:rPr>
          <w:rStyle w:val="style2"/>
          <w:sz w:val="20"/>
          <w:szCs w:val="20"/>
        </w:rPr>
        <w:t xml:space="preserve">de </w:t>
      </w:r>
      <w:r w:rsidR="003C2698">
        <w:rPr>
          <w:rStyle w:val="style2"/>
          <w:sz w:val="20"/>
          <w:szCs w:val="20"/>
        </w:rPr>
        <w:t>la vie</w:t>
      </w:r>
      <w:r w:rsidR="00673BE6">
        <w:rPr>
          <w:rStyle w:val="style2"/>
          <w:sz w:val="20"/>
          <w:szCs w:val="20"/>
        </w:rPr>
        <w:t xml:space="preserve"> et de l’activité</w:t>
      </w:r>
      <w:r w:rsidR="003C2698">
        <w:rPr>
          <w:rStyle w:val="style2"/>
          <w:sz w:val="20"/>
          <w:szCs w:val="20"/>
        </w:rPr>
        <w:t xml:space="preserve"> locale</w:t>
      </w:r>
      <w:r w:rsidR="00673BE6">
        <w:rPr>
          <w:rStyle w:val="style2"/>
          <w:sz w:val="20"/>
          <w:szCs w:val="20"/>
        </w:rPr>
        <w:t>s,</w:t>
      </w:r>
      <w:r w:rsidR="003C2698">
        <w:rPr>
          <w:rStyle w:val="style2"/>
          <w:sz w:val="20"/>
          <w:szCs w:val="20"/>
        </w:rPr>
        <w:t xml:space="preserve"> et </w:t>
      </w:r>
      <w:r w:rsidR="00673BE6">
        <w:rPr>
          <w:rStyle w:val="style2"/>
          <w:sz w:val="20"/>
          <w:szCs w:val="20"/>
        </w:rPr>
        <w:t>permettent de comprendre s</w:t>
      </w:r>
      <w:r w:rsidR="003C2698">
        <w:rPr>
          <w:rStyle w:val="style2"/>
          <w:sz w:val="20"/>
          <w:szCs w:val="20"/>
        </w:rPr>
        <w:t>on</w:t>
      </w:r>
      <w:r w:rsidR="008D0CF2" w:rsidRPr="000A75BF">
        <w:rPr>
          <w:rStyle w:val="style2"/>
          <w:sz w:val="20"/>
          <w:szCs w:val="20"/>
        </w:rPr>
        <w:t xml:space="preserve"> évolution économique, technique et sociale.</w:t>
      </w:r>
    </w:p>
    <w:p w:rsidR="00926230" w:rsidRDefault="008D0CF2" w:rsidP="0047320F">
      <w:pPr>
        <w:spacing w:after="0"/>
        <w:ind w:left="2835" w:right="2410"/>
      </w:pPr>
      <w:r>
        <w:rPr>
          <w:rStyle w:val="style2"/>
          <w:sz w:val="20"/>
          <w:szCs w:val="20"/>
        </w:rPr>
        <w:t>La</w:t>
      </w:r>
      <w:r w:rsidR="00926230" w:rsidRPr="000A75BF">
        <w:rPr>
          <w:rStyle w:val="style2"/>
          <w:sz w:val="20"/>
          <w:szCs w:val="20"/>
        </w:rPr>
        <w:t xml:space="preserve"> sauvegarde de certains </w:t>
      </w:r>
      <w:r>
        <w:rPr>
          <w:rStyle w:val="style2"/>
          <w:sz w:val="20"/>
          <w:szCs w:val="20"/>
        </w:rPr>
        <w:t xml:space="preserve">bâtiments ou parties de bâtiment mérite d’être </w:t>
      </w:r>
      <w:r w:rsidR="003C2698">
        <w:rPr>
          <w:rStyle w:val="style2"/>
          <w:sz w:val="20"/>
          <w:szCs w:val="20"/>
        </w:rPr>
        <w:t>envisagé.</w:t>
      </w:r>
    </w:p>
    <w:p w:rsidR="00926230" w:rsidRDefault="0047320F" w:rsidP="00F8797D">
      <w:pPr>
        <w:spacing w:after="0"/>
      </w:pPr>
      <w:r>
        <w:rPr>
          <w:noProof/>
          <w:lang w:eastAsia="fr-FR"/>
        </w:rPr>
        <mc:AlternateContent>
          <mc:Choice Requires="wps">
            <w:drawing>
              <wp:anchor distT="0" distB="0" distL="114300" distR="114300" simplePos="0" relativeHeight="252056576" behindDoc="0" locked="0" layoutInCell="1" allowOverlap="1" wp14:anchorId="0D513AEB" wp14:editId="004DF090">
                <wp:simplePos x="0" y="0"/>
                <wp:positionH relativeFrom="column">
                  <wp:posOffset>-293739</wp:posOffset>
                </wp:positionH>
                <wp:positionV relativeFrom="paragraph">
                  <wp:posOffset>51937</wp:posOffset>
                </wp:positionV>
                <wp:extent cx="1966595" cy="584791"/>
                <wp:effectExtent l="0" t="0" r="0" b="6350"/>
                <wp:wrapNone/>
                <wp:docPr id="467" name="Rectangle 467"/>
                <wp:cNvGraphicFramePr/>
                <a:graphic xmlns:a="http://schemas.openxmlformats.org/drawingml/2006/main">
                  <a:graphicData uri="http://schemas.microsoft.com/office/word/2010/wordprocessingShape">
                    <wps:wsp>
                      <wps:cNvSpPr/>
                      <wps:spPr>
                        <a:xfrm>
                          <a:off x="0" y="0"/>
                          <a:ext cx="1966595" cy="58479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7" o:spid="_x0000_s1026" style="position:absolute;margin-left:-23.15pt;margin-top:4.1pt;width:154.85pt;height:46.0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" fillcolor="white [3212]" stroked="f" strokeweight="2pt"/>
            </w:pict>
          </mc:Fallback>
        </mc:AlternateContent>
      </w:r>
      <w:r>
        <w:rPr>
          <w:noProof/>
          <w:lang w:eastAsia="fr-FR"/>
        </w:rPr>
        <mc:AlternateContent>
          <mc:Choice Requires="wps">
            <w:drawing>
              <wp:anchor distT="0" distB="0" distL="114300" distR="114300" simplePos="0" relativeHeight="252071936" behindDoc="0" locked="0" layoutInCell="1" allowOverlap="1" wp14:anchorId="14B02C75" wp14:editId="45A63116">
                <wp:simplePos x="0" y="0"/>
                <wp:positionH relativeFrom="column">
                  <wp:posOffset>-95250</wp:posOffset>
                </wp:positionH>
                <wp:positionV relativeFrom="paragraph">
                  <wp:posOffset>141132</wp:posOffset>
                </wp:positionV>
                <wp:extent cx="1136650" cy="341630"/>
                <wp:effectExtent l="0" t="0" r="0" b="1270"/>
                <wp:wrapNone/>
                <wp:docPr id="4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341630"/>
                        </a:xfrm>
                        <a:prstGeom prst="rect">
                          <a:avLst/>
                        </a:prstGeom>
                        <a:noFill/>
                        <a:ln w="9525">
                          <a:noFill/>
                          <a:miter lim="800000"/>
                          <a:headEnd/>
                          <a:tailEnd/>
                        </a:ln>
                      </wps:spPr>
                      <wps:txbx>
                        <w:txbxContent>
                          <w:p w:rsidR="00DB34BA" w:rsidRPr="005D4D68" w:rsidRDefault="00DB34BA" w:rsidP="005D4D68">
                            <w:pPr>
                              <w:spacing w:after="0"/>
                              <w:rPr>
                                <w:i/>
                                <w:sz w:val="14"/>
                                <w:szCs w:val="14"/>
                              </w:rPr>
                            </w:pPr>
                            <w:r w:rsidRPr="005D4D68">
                              <w:rPr>
                                <w:i/>
                                <w:sz w:val="14"/>
                                <w:szCs w:val="14"/>
                              </w:rPr>
                              <w:t xml:space="preserve">L’Union coopérative </w:t>
                            </w:r>
                          </w:p>
                          <w:p w:rsidR="00DB34BA" w:rsidRPr="005D4D68" w:rsidRDefault="00DB34BA" w:rsidP="005D4D68">
                            <w:pPr>
                              <w:spacing w:after="0"/>
                              <w:rPr>
                                <w:i/>
                                <w:sz w:val="14"/>
                                <w:szCs w:val="14"/>
                              </w:rPr>
                            </w:pPr>
                            <w:r w:rsidRPr="005D4D68">
                              <w:rPr>
                                <w:i/>
                                <w:sz w:val="14"/>
                                <w:szCs w:val="14"/>
                              </w:rPr>
                              <w:t>rue de Lhonneux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7.5pt;margin-top:11.1pt;width:89.5pt;height:26.9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" filled="f" stroked="f">
                <v:textbox>
                  <w:txbxContent>
                    <w:p w:rsidR="00C4537C" w:rsidRPr="005D4D68" w:rsidRDefault="00C4537C" w:rsidP="005D4D68">
                      <w:pPr>
                        <w:spacing w:after="0"/>
                        <w:rPr>
                          <w:i/>
                          <w:sz w:val="14"/>
                          <w:szCs w:val="14"/>
                        </w:rPr>
                      </w:pPr>
                      <w:r w:rsidRPr="005D4D68">
                        <w:rPr>
                          <w:i/>
                          <w:sz w:val="14"/>
                          <w:szCs w:val="14"/>
                        </w:rPr>
                        <w:t xml:space="preserve">L’Union coopérative </w:t>
                      </w:r>
                    </w:p>
                    <w:p w:rsidR="00C4537C" w:rsidRPr="005D4D68" w:rsidRDefault="00C4537C" w:rsidP="005D4D68">
                      <w:pPr>
                        <w:spacing w:after="0"/>
                        <w:rPr>
                          <w:i/>
                          <w:sz w:val="14"/>
                          <w:szCs w:val="14"/>
                        </w:rPr>
                      </w:pPr>
                      <w:proofErr w:type="gramStart"/>
                      <w:r w:rsidRPr="005D4D68">
                        <w:rPr>
                          <w:i/>
                          <w:sz w:val="14"/>
                          <w:szCs w:val="14"/>
                        </w:rPr>
                        <w:t>rue</w:t>
                      </w:r>
                      <w:proofErr w:type="gramEnd"/>
                      <w:r w:rsidRPr="005D4D68">
                        <w:rPr>
                          <w:i/>
                          <w:sz w:val="14"/>
                          <w:szCs w:val="14"/>
                        </w:rPr>
                        <w:t xml:space="preserve"> de </w:t>
                      </w:r>
                      <w:proofErr w:type="spellStart"/>
                      <w:r w:rsidRPr="005D4D68">
                        <w:rPr>
                          <w:i/>
                          <w:sz w:val="14"/>
                          <w:szCs w:val="14"/>
                        </w:rPr>
                        <w:t>Lhonneux</w:t>
                      </w:r>
                      <w:proofErr w:type="spellEnd"/>
                    </w:p>
                  </w:txbxContent>
                </v:textbox>
              </v:shape>
            </w:pict>
          </mc:Fallback>
        </mc:AlternateContent>
      </w:r>
      <w:r w:rsidR="00AE21DD">
        <w:rPr>
          <w:noProof/>
          <w:lang w:eastAsia="fr-FR"/>
        </w:rPr>
        <mc:AlternateContent>
          <mc:Choice Requires="wps">
            <w:drawing>
              <wp:anchor distT="0" distB="0" distL="114300" distR="114300" simplePos="0" relativeHeight="252073984" behindDoc="0" locked="0" layoutInCell="1" allowOverlap="1" wp14:anchorId="038F04D0" wp14:editId="20B859A2">
                <wp:simplePos x="0" y="0"/>
                <wp:positionH relativeFrom="column">
                  <wp:posOffset>3568538</wp:posOffset>
                </wp:positionH>
                <wp:positionV relativeFrom="paragraph">
                  <wp:posOffset>79375</wp:posOffset>
                </wp:positionV>
                <wp:extent cx="1136650" cy="341630"/>
                <wp:effectExtent l="0" t="0" r="0" b="1270"/>
                <wp:wrapNone/>
                <wp:docPr id="4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341630"/>
                        </a:xfrm>
                        <a:prstGeom prst="rect">
                          <a:avLst/>
                        </a:prstGeom>
                        <a:noFill/>
                        <a:ln w="9525">
                          <a:noFill/>
                          <a:miter lim="800000"/>
                          <a:headEnd/>
                          <a:tailEnd/>
                        </a:ln>
                      </wps:spPr>
                      <wps:txbx>
                        <w:txbxContent>
                          <w:p w:rsidR="00DB34BA" w:rsidRPr="005D4D68" w:rsidRDefault="00DB34BA" w:rsidP="005D4D68">
                            <w:pPr>
                              <w:spacing w:after="0"/>
                              <w:jc w:val="right"/>
                              <w:rPr>
                                <w:i/>
                                <w:sz w:val="14"/>
                                <w:szCs w:val="14"/>
                              </w:rPr>
                            </w:pPr>
                            <w:r w:rsidRPr="005D4D68">
                              <w:rPr>
                                <w:i/>
                                <w:sz w:val="14"/>
                                <w:szCs w:val="14"/>
                              </w:rPr>
                              <w:t xml:space="preserve">L’Union </w:t>
                            </w:r>
                            <w:r>
                              <w:rPr>
                                <w:i/>
                                <w:sz w:val="14"/>
                                <w:szCs w:val="14"/>
                              </w:rPr>
                              <w:t>métallurgique</w:t>
                            </w:r>
                          </w:p>
                          <w:p w:rsidR="00DB34BA" w:rsidRPr="005D4D68" w:rsidRDefault="00DB34BA" w:rsidP="005D4D68">
                            <w:pPr>
                              <w:spacing w:after="0"/>
                              <w:jc w:val="right"/>
                              <w:rPr>
                                <w:i/>
                                <w:sz w:val="14"/>
                                <w:szCs w:val="14"/>
                              </w:rPr>
                            </w:pPr>
                            <w:r w:rsidRPr="005D4D68">
                              <w:rPr>
                                <w:i/>
                                <w:sz w:val="14"/>
                                <w:szCs w:val="14"/>
                              </w:rPr>
                              <w:t xml:space="preserve">rue </w:t>
                            </w:r>
                            <w:r>
                              <w:rPr>
                                <w:i/>
                                <w:sz w:val="14"/>
                                <w:szCs w:val="14"/>
                              </w:rPr>
                              <w:t>des Cotillages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81pt;margin-top:6.25pt;width:89.5pt;height:26.9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" filled="f" stroked="f">
                <v:textbox>
                  <w:txbxContent>
                    <w:p w:rsidR="00C4537C" w:rsidRPr="005D4D68" w:rsidRDefault="00C4537C" w:rsidP="005D4D68">
                      <w:pPr>
                        <w:spacing w:after="0"/>
                        <w:jc w:val="right"/>
                        <w:rPr>
                          <w:i/>
                          <w:sz w:val="14"/>
                          <w:szCs w:val="14"/>
                        </w:rPr>
                      </w:pPr>
                      <w:r w:rsidRPr="005D4D68">
                        <w:rPr>
                          <w:i/>
                          <w:sz w:val="14"/>
                          <w:szCs w:val="14"/>
                        </w:rPr>
                        <w:t xml:space="preserve">L’Union </w:t>
                      </w:r>
                      <w:r>
                        <w:rPr>
                          <w:i/>
                          <w:sz w:val="14"/>
                          <w:szCs w:val="14"/>
                        </w:rPr>
                        <w:t>métallurgique</w:t>
                      </w:r>
                    </w:p>
                    <w:p w:rsidR="00C4537C" w:rsidRPr="005D4D68" w:rsidRDefault="00C4537C" w:rsidP="005D4D68">
                      <w:pPr>
                        <w:spacing w:after="0"/>
                        <w:jc w:val="right"/>
                        <w:rPr>
                          <w:i/>
                          <w:sz w:val="14"/>
                          <w:szCs w:val="14"/>
                        </w:rPr>
                      </w:pPr>
                      <w:proofErr w:type="gramStart"/>
                      <w:r w:rsidRPr="005D4D68">
                        <w:rPr>
                          <w:i/>
                          <w:sz w:val="14"/>
                          <w:szCs w:val="14"/>
                        </w:rPr>
                        <w:t>rue</w:t>
                      </w:r>
                      <w:proofErr w:type="gramEnd"/>
                      <w:r w:rsidRPr="005D4D68">
                        <w:rPr>
                          <w:i/>
                          <w:sz w:val="14"/>
                          <w:szCs w:val="14"/>
                        </w:rPr>
                        <w:t xml:space="preserve"> </w:t>
                      </w:r>
                      <w:r>
                        <w:rPr>
                          <w:i/>
                          <w:sz w:val="14"/>
                          <w:szCs w:val="14"/>
                        </w:rPr>
                        <w:t xml:space="preserve">des </w:t>
                      </w:r>
                      <w:proofErr w:type="spellStart"/>
                      <w:r>
                        <w:rPr>
                          <w:i/>
                          <w:sz w:val="14"/>
                          <w:szCs w:val="14"/>
                        </w:rPr>
                        <w:t>Cotillages</w:t>
                      </w:r>
                      <w:proofErr w:type="spellEnd"/>
                    </w:p>
                  </w:txbxContent>
                </v:textbox>
              </v:shape>
            </w:pict>
          </mc:Fallback>
        </mc:AlternateContent>
      </w:r>
    </w:p>
    <w:p w:rsidR="00926230" w:rsidRDefault="00926230" w:rsidP="00F8797D">
      <w:pPr>
        <w:spacing w:after="0"/>
      </w:pPr>
    </w:p>
    <w:p w:rsidR="00AE21DD" w:rsidRDefault="00AE21DD" w:rsidP="00F8797D">
      <w:pPr>
        <w:spacing w:after="0"/>
      </w:pPr>
    </w:p>
    <w:p w:rsidR="00AC02A6" w:rsidRDefault="00AC02A6">
      <w:r>
        <w:br w:type="page"/>
      </w: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jc w:val="center"/>
        <w:rPr>
          <w:sz w:val="20"/>
          <w:szCs w:val="20"/>
        </w:rPr>
      </w:pPr>
      <w:r>
        <w:rPr>
          <w:sz w:val="20"/>
          <w:szCs w:val="20"/>
        </w:rPr>
        <w:t>Etat du bâti</w:t>
      </w:r>
    </w:p>
    <w:p w:rsidR="00AC02A6" w:rsidRDefault="00AC02A6" w:rsidP="00AC02A6">
      <w:pPr>
        <w:spacing w:after="0"/>
        <w:jc w:val="center"/>
        <w:rPr>
          <w:sz w:val="20"/>
          <w:szCs w:val="20"/>
        </w:rPr>
      </w:pPr>
    </w:p>
    <w:p w:rsidR="00AC02A6" w:rsidRDefault="00AC02A6">
      <w:pPr>
        <w:rPr>
          <w:sz w:val="20"/>
          <w:szCs w:val="20"/>
        </w:rPr>
      </w:pPr>
      <w:r>
        <w:rPr>
          <w:sz w:val="20"/>
          <w:szCs w:val="20"/>
        </w:rPr>
        <w:br w:type="page"/>
      </w:r>
    </w:p>
    <w:p w:rsidR="00AC02A6" w:rsidRPr="00ED0D15" w:rsidRDefault="00AC02A6" w:rsidP="00F8797D">
      <w:pPr>
        <w:spacing w:after="0"/>
      </w:pPr>
    </w:p>
    <w:p w:rsidR="00D51CA3" w:rsidRPr="00D51CA3" w:rsidRDefault="00D51CA3" w:rsidP="00CD5CA4">
      <w:pPr>
        <w:spacing w:after="0"/>
        <w:rPr>
          <w:b/>
        </w:rPr>
      </w:pPr>
      <w:r w:rsidRPr="00D51CA3">
        <w:rPr>
          <w:b/>
        </w:rPr>
        <w:t>Les propriétés foncières</w:t>
      </w:r>
    </w:p>
    <w:p w:rsidR="004964D4" w:rsidRDefault="00F8797D" w:rsidP="00CD5CA4">
      <w:pPr>
        <w:spacing w:after="0"/>
        <w:rPr>
          <w:sz w:val="20"/>
          <w:szCs w:val="20"/>
        </w:rPr>
      </w:pPr>
      <w:r w:rsidRPr="00E279E2">
        <w:rPr>
          <w:sz w:val="20"/>
          <w:szCs w:val="20"/>
        </w:rPr>
        <w:t>Les principaux propriéta</w:t>
      </w:r>
      <w:r w:rsidR="004964D4">
        <w:rPr>
          <w:sz w:val="20"/>
          <w:szCs w:val="20"/>
        </w:rPr>
        <w:t>ires du quartier son</w:t>
      </w:r>
      <w:r w:rsidR="00663B78">
        <w:rPr>
          <w:sz w:val="20"/>
          <w:szCs w:val="20"/>
        </w:rPr>
        <w:t xml:space="preserve">t cartographiés. </w:t>
      </w:r>
    </w:p>
    <w:p w:rsidR="00F8797D" w:rsidRPr="00E279E2" w:rsidRDefault="00F8797D" w:rsidP="00CD5CA4">
      <w:pPr>
        <w:spacing w:after="0"/>
        <w:rPr>
          <w:sz w:val="20"/>
          <w:szCs w:val="20"/>
        </w:rPr>
      </w:pPr>
      <w:r w:rsidRPr="00E279E2">
        <w:rPr>
          <w:sz w:val="20"/>
          <w:szCs w:val="20"/>
        </w:rPr>
        <w:t xml:space="preserve">Les pouvoirs publics sont </w:t>
      </w:r>
      <w:r w:rsidR="003C2698">
        <w:rPr>
          <w:sz w:val="20"/>
          <w:szCs w:val="20"/>
        </w:rPr>
        <w:t>relativement</w:t>
      </w:r>
      <w:r w:rsidRPr="00E279E2">
        <w:rPr>
          <w:sz w:val="20"/>
          <w:szCs w:val="20"/>
        </w:rPr>
        <w:t xml:space="preserve"> bien représentés, à divers niveaux institutionnels.</w:t>
      </w:r>
    </w:p>
    <w:p w:rsidR="00F8797D" w:rsidRDefault="00F8797D" w:rsidP="00CD5CA4">
      <w:pPr>
        <w:spacing w:after="0"/>
        <w:rPr>
          <w:sz w:val="20"/>
          <w:szCs w:val="20"/>
        </w:rPr>
      </w:pPr>
      <w:r w:rsidRPr="00E279E2">
        <w:rPr>
          <w:sz w:val="20"/>
          <w:szCs w:val="20"/>
        </w:rPr>
        <w:t>Les parcelles privées qui ont une taille et une localisation stratégique sont également recensées.</w:t>
      </w:r>
    </w:p>
    <w:p w:rsidR="00A32700" w:rsidRPr="00A32700" w:rsidRDefault="00A32700" w:rsidP="00CD5CA4">
      <w:pPr>
        <w:spacing w:after="0"/>
        <w:rPr>
          <w:sz w:val="8"/>
          <w:szCs w:val="8"/>
        </w:rPr>
      </w:pPr>
    </w:p>
    <w:p w:rsidR="00A32700" w:rsidRPr="00E279E2" w:rsidRDefault="00A32700" w:rsidP="00CD5CA4">
      <w:pPr>
        <w:spacing w:after="0"/>
        <w:rPr>
          <w:sz w:val="20"/>
          <w:szCs w:val="20"/>
        </w:rPr>
      </w:pPr>
      <w:r>
        <w:rPr>
          <w:sz w:val="20"/>
          <w:szCs w:val="20"/>
        </w:rPr>
        <w:t>A noter que l’assiette de l’avenue Albert 1</w:t>
      </w:r>
      <w:r w:rsidRPr="00A32700">
        <w:rPr>
          <w:sz w:val="20"/>
          <w:szCs w:val="20"/>
          <w:vertAlign w:val="superscript"/>
        </w:rPr>
        <w:t>er</w:t>
      </w:r>
      <w:r>
        <w:rPr>
          <w:sz w:val="20"/>
          <w:szCs w:val="20"/>
        </w:rPr>
        <w:t xml:space="preserve"> est toujours propriété de la SNCB.</w:t>
      </w:r>
    </w:p>
    <w:p w:rsidR="003C2698" w:rsidRDefault="003C2698" w:rsidP="00F53028">
      <w:pPr>
        <w:spacing w:after="0"/>
        <w:rPr>
          <w:rFonts w:cstheme="minorHAnsi"/>
          <w:b/>
          <w:sz w:val="8"/>
          <w:szCs w:val="8"/>
        </w:rPr>
      </w:pPr>
    </w:p>
    <w:p w:rsidR="00AC02A6" w:rsidRDefault="00AC02A6" w:rsidP="00F53028">
      <w:pPr>
        <w:spacing w:after="0"/>
        <w:rPr>
          <w:rFonts w:cstheme="minorHAnsi"/>
          <w:b/>
          <w:sz w:val="8"/>
          <w:szCs w:val="8"/>
        </w:rPr>
      </w:pPr>
    </w:p>
    <w:p w:rsidR="00AC02A6" w:rsidRDefault="00AC02A6" w:rsidP="00F53028">
      <w:pPr>
        <w:spacing w:after="0"/>
        <w:rPr>
          <w:rFonts w:cstheme="minorHAnsi"/>
          <w:b/>
          <w:sz w:val="8"/>
          <w:szCs w:val="8"/>
        </w:rPr>
      </w:pPr>
    </w:p>
    <w:p w:rsidR="00AC02A6" w:rsidRDefault="00AC02A6" w:rsidP="00F53028">
      <w:pPr>
        <w:spacing w:after="0"/>
        <w:rPr>
          <w:rFonts w:cstheme="minorHAnsi"/>
          <w:b/>
          <w:sz w:val="8"/>
          <w:szCs w:val="8"/>
        </w:rPr>
      </w:pPr>
    </w:p>
    <w:p w:rsidR="00AC02A6" w:rsidRDefault="00AC02A6" w:rsidP="00F53028">
      <w:pPr>
        <w:spacing w:after="0"/>
        <w:rPr>
          <w:rFonts w:cstheme="minorHAnsi"/>
          <w:b/>
          <w:sz w:val="8"/>
          <w:szCs w:val="8"/>
        </w:rPr>
      </w:pPr>
    </w:p>
    <w:p w:rsidR="00AC02A6" w:rsidRPr="00D659D2" w:rsidRDefault="00AC02A6" w:rsidP="00F53028">
      <w:pPr>
        <w:spacing w:after="0"/>
        <w:rPr>
          <w:rFonts w:cstheme="minorHAnsi"/>
          <w:b/>
          <w:sz w:val="8"/>
          <w:szCs w:val="8"/>
        </w:rPr>
      </w:pPr>
    </w:p>
    <w:p w:rsidR="007844D6" w:rsidRPr="00AD78BA" w:rsidRDefault="007844D6" w:rsidP="00F53028">
      <w:pPr>
        <w:spacing w:after="0"/>
        <w:rPr>
          <w:rFonts w:cstheme="minorHAnsi"/>
          <w:b/>
          <w:u w:val="single"/>
        </w:rPr>
      </w:pPr>
      <w:r w:rsidRPr="00AD78BA">
        <w:rPr>
          <w:rFonts w:cstheme="minorHAnsi"/>
          <w:b/>
          <w:u w:val="single"/>
        </w:rPr>
        <w:t xml:space="preserve">Projets </w:t>
      </w:r>
      <w:r w:rsidR="00E505B8" w:rsidRPr="00AD78BA">
        <w:rPr>
          <w:rFonts w:cstheme="minorHAnsi"/>
          <w:b/>
          <w:u w:val="single"/>
        </w:rPr>
        <w:t>à considérer</w:t>
      </w:r>
      <w:r w:rsidR="00C846A3" w:rsidRPr="00AD78BA">
        <w:rPr>
          <w:rFonts w:cstheme="minorHAnsi"/>
          <w:b/>
          <w:u w:val="single"/>
        </w:rPr>
        <w:t xml:space="preserve"> dans le quartier</w:t>
      </w:r>
      <w:r w:rsidRPr="00AD78BA">
        <w:rPr>
          <w:rFonts w:cstheme="minorHAnsi"/>
          <w:b/>
          <w:u w:val="single"/>
        </w:rPr>
        <w:t> :</w:t>
      </w:r>
    </w:p>
    <w:p w:rsidR="00136771" w:rsidRPr="00E279E2" w:rsidRDefault="00136771" w:rsidP="00136771">
      <w:pPr>
        <w:spacing w:after="0"/>
        <w:jc w:val="both"/>
        <w:rPr>
          <w:rFonts w:cs="Tahoma"/>
          <w:sz w:val="20"/>
          <w:szCs w:val="20"/>
        </w:rPr>
      </w:pPr>
      <w:r w:rsidRPr="00E279E2">
        <w:rPr>
          <w:rFonts w:cs="Tahoma"/>
          <w:sz w:val="20"/>
          <w:szCs w:val="20"/>
        </w:rPr>
        <w:t xml:space="preserve">Plusieurs projets </w:t>
      </w:r>
      <w:r w:rsidR="00475619">
        <w:rPr>
          <w:rFonts w:cs="Tahoma"/>
          <w:sz w:val="20"/>
          <w:szCs w:val="20"/>
        </w:rPr>
        <w:t>ou</w:t>
      </w:r>
      <w:r w:rsidRPr="00E279E2">
        <w:rPr>
          <w:rFonts w:cs="Tahoma"/>
          <w:sz w:val="20"/>
          <w:szCs w:val="20"/>
        </w:rPr>
        <w:t xml:space="preserve"> réflexions sont en cours</w:t>
      </w:r>
      <w:r w:rsidR="00664EF9" w:rsidRPr="00E279E2">
        <w:rPr>
          <w:rFonts w:cs="Tahoma"/>
          <w:sz w:val="20"/>
          <w:szCs w:val="20"/>
        </w:rPr>
        <w:t xml:space="preserve"> ou en gestation</w:t>
      </w:r>
      <w:r w:rsidRPr="00E279E2">
        <w:rPr>
          <w:rFonts w:cs="Tahoma"/>
          <w:sz w:val="20"/>
          <w:szCs w:val="20"/>
        </w:rPr>
        <w:t xml:space="preserve"> </w:t>
      </w:r>
      <w:r w:rsidR="00664EF9" w:rsidRPr="00E279E2">
        <w:rPr>
          <w:rFonts w:cs="Tahoma"/>
          <w:sz w:val="20"/>
          <w:szCs w:val="20"/>
          <w:lang w:val="fr-BE"/>
        </w:rPr>
        <w:t>dans le quartier</w:t>
      </w:r>
      <w:r w:rsidR="003C2698">
        <w:rPr>
          <w:rFonts w:cs="Tahoma"/>
          <w:sz w:val="20"/>
          <w:szCs w:val="20"/>
          <w:lang w:val="fr-BE"/>
        </w:rPr>
        <w:t xml:space="preserve">. Ils sont </w:t>
      </w:r>
      <w:r w:rsidR="00475619">
        <w:rPr>
          <w:rFonts w:cs="Tahoma"/>
          <w:sz w:val="20"/>
          <w:szCs w:val="20"/>
          <w:lang w:val="fr-BE"/>
        </w:rPr>
        <w:t xml:space="preserve">évidemment </w:t>
      </w:r>
      <w:r w:rsidR="003C2698">
        <w:rPr>
          <w:rFonts w:cs="Tahoma"/>
          <w:sz w:val="20"/>
          <w:szCs w:val="20"/>
          <w:lang w:val="fr-BE"/>
        </w:rPr>
        <w:t>à intégrer dans la réflexion de transformation du quartier. O</w:t>
      </w:r>
      <w:r w:rsidRPr="00E279E2">
        <w:rPr>
          <w:rFonts w:cs="Tahoma"/>
          <w:sz w:val="20"/>
          <w:szCs w:val="20"/>
        </w:rPr>
        <w:t xml:space="preserve">n peut </w:t>
      </w:r>
      <w:r w:rsidR="003C2698">
        <w:rPr>
          <w:rFonts w:cs="Tahoma"/>
          <w:sz w:val="20"/>
          <w:szCs w:val="20"/>
        </w:rPr>
        <w:t xml:space="preserve">notamment </w:t>
      </w:r>
      <w:r w:rsidRPr="00E279E2">
        <w:rPr>
          <w:rFonts w:cs="Tahoma"/>
          <w:sz w:val="20"/>
          <w:szCs w:val="20"/>
        </w:rPr>
        <w:t>citer :</w:t>
      </w:r>
    </w:p>
    <w:p w:rsidR="00136771" w:rsidRPr="00E279E2" w:rsidRDefault="00136771" w:rsidP="00136771">
      <w:pPr>
        <w:spacing w:after="0"/>
        <w:ind w:left="142" w:hanging="142"/>
        <w:jc w:val="both"/>
        <w:rPr>
          <w:rFonts w:cs="Tahoma"/>
          <w:sz w:val="20"/>
          <w:szCs w:val="20"/>
        </w:rPr>
      </w:pPr>
      <w:r w:rsidRPr="00E279E2">
        <w:rPr>
          <w:rFonts w:cs="Tahoma"/>
          <w:sz w:val="20"/>
          <w:szCs w:val="20"/>
        </w:rPr>
        <w:t xml:space="preserve">- Le </w:t>
      </w:r>
      <w:r w:rsidRPr="00423491">
        <w:rPr>
          <w:rFonts w:cs="Tahoma"/>
          <w:sz w:val="20"/>
          <w:szCs w:val="20"/>
          <w:u w:val="single"/>
        </w:rPr>
        <w:t>Forem</w:t>
      </w:r>
      <w:r w:rsidRPr="00E279E2">
        <w:rPr>
          <w:rFonts w:cs="Tahoma"/>
          <w:sz w:val="20"/>
          <w:szCs w:val="20"/>
        </w:rPr>
        <w:t xml:space="preserve"> souhaite agrandir son </w:t>
      </w:r>
      <w:r w:rsidR="00537F04" w:rsidRPr="00E279E2">
        <w:rPr>
          <w:rFonts w:cs="Tahoma"/>
          <w:sz w:val="20"/>
          <w:szCs w:val="20"/>
        </w:rPr>
        <w:t xml:space="preserve">bâtiment de Huy, qui </w:t>
      </w:r>
      <w:r w:rsidR="00736929" w:rsidRPr="00E279E2">
        <w:rPr>
          <w:rFonts w:cs="Tahoma"/>
          <w:sz w:val="20"/>
          <w:szCs w:val="20"/>
        </w:rPr>
        <w:t>est amené à devenir un</w:t>
      </w:r>
      <w:r w:rsidR="00537F04" w:rsidRPr="00E279E2">
        <w:rPr>
          <w:rFonts w:cs="Tahoma"/>
          <w:sz w:val="20"/>
          <w:szCs w:val="20"/>
        </w:rPr>
        <w:t xml:space="preserve"> centre régional. </w:t>
      </w:r>
      <w:r w:rsidRPr="00E279E2">
        <w:rPr>
          <w:rFonts w:cs="Tahoma"/>
          <w:sz w:val="20"/>
          <w:szCs w:val="20"/>
        </w:rPr>
        <w:t xml:space="preserve">Il a obtenu un permis d’urbanisme mais est à la recherche d’un partenariat public-privé. </w:t>
      </w:r>
    </w:p>
    <w:p w:rsidR="00537F04" w:rsidRPr="00E279E2" w:rsidRDefault="00136771" w:rsidP="00136771">
      <w:pPr>
        <w:spacing w:after="0"/>
        <w:ind w:left="142" w:hanging="142"/>
        <w:jc w:val="both"/>
        <w:rPr>
          <w:rFonts w:cs="Tahoma"/>
          <w:sz w:val="20"/>
          <w:szCs w:val="20"/>
        </w:rPr>
      </w:pPr>
      <w:r w:rsidRPr="00E279E2">
        <w:rPr>
          <w:rFonts w:cs="Tahoma"/>
          <w:sz w:val="20"/>
          <w:szCs w:val="20"/>
        </w:rPr>
        <w:t xml:space="preserve">- La </w:t>
      </w:r>
      <w:r w:rsidRPr="00423491">
        <w:rPr>
          <w:rFonts w:cs="Tahoma"/>
          <w:sz w:val="20"/>
          <w:szCs w:val="20"/>
          <w:u w:val="single"/>
        </w:rPr>
        <w:t>SNCB</w:t>
      </w:r>
      <w:r w:rsidRPr="00E279E2">
        <w:rPr>
          <w:rFonts w:cs="Tahoma"/>
          <w:sz w:val="20"/>
          <w:szCs w:val="20"/>
        </w:rPr>
        <w:t xml:space="preserve"> </w:t>
      </w:r>
      <w:r w:rsidR="00475619">
        <w:rPr>
          <w:rFonts w:cs="Tahoma"/>
          <w:sz w:val="20"/>
          <w:szCs w:val="20"/>
        </w:rPr>
        <w:t xml:space="preserve">a décidé de construire </w:t>
      </w:r>
      <w:r w:rsidRPr="00E279E2">
        <w:rPr>
          <w:rFonts w:cs="Tahoma"/>
          <w:sz w:val="20"/>
          <w:szCs w:val="20"/>
        </w:rPr>
        <w:t xml:space="preserve">un parking à étages </w:t>
      </w:r>
      <w:r w:rsidR="00537F04" w:rsidRPr="00E279E2">
        <w:rPr>
          <w:rFonts w:cs="Tahoma"/>
          <w:sz w:val="20"/>
          <w:szCs w:val="20"/>
        </w:rPr>
        <w:t xml:space="preserve">d’une capacité de </w:t>
      </w:r>
      <w:r w:rsidR="00664EF9" w:rsidRPr="00E279E2">
        <w:rPr>
          <w:rFonts w:cs="Tahoma"/>
          <w:sz w:val="20"/>
          <w:szCs w:val="20"/>
        </w:rPr>
        <w:t>400</w:t>
      </w:r>
      <w:r w:rsidR="00537F04" w:rsidRPr="00E279E2">
        <w:rPr>
          <w:rFonts w:cs="Tahoma"/>
          <w:sz w:val="20"/>
          <w:szCs w:val="20"/>
        </w:rPr>
        <w:t xml:space="preserve"> places </w:t>
      </w:r>
      <w:r w:rsidRPr="00E279E2">
        <w:rPr>
          <w:rFonts w:cs="Tahoma"/>
          <w:sz w:val="20"/>
          <w:szCs w:val="20"/>
        </w:rPr>
        <w:t xml:space="preserve">à proximité </w:t>
      </w:r>
      <w:r w:rsidR="00736929" w:rsidRPr="00E279E2">
        <w:rPr>
          <w:rFonts w:cs="Tahoma"/>
          <w:sz w:val="20"/>
          <w:szCs w:val="20"/>
        </w:rPr>
        <w:t xml:space="preserve">de la gare ; </w:t>
      </w:r>
      <w:r w:rsidR="00537F04" w:rsidRPr="00E279E2">
        <w:rPr>
          <w:rFonts w:cs="Tahoma"/>
          <w:sz w:val="20"/>
          <w:szCs w:val="20"/>
        </w:rPr>
        <w:t>une nouvelle demande de permis</w:t>
      </w:r>
      <w:r w:rsidR="00736929" w:rsidRPr="00E279E2">
        <w:rPr>
          <w:rFonts w:cs="Tahoma"/>
          <w:sz w:val="20"/>
          <w:szCs w:val="20"/>
        </w:rPr>
        <w:t xml:space="preserve"> a été introduite en avril 2013.</w:t>
      </w:r>
    </w:p>
    <w:p w:rsidR="00136771" w:rsidRPr="00E279E2" w:rsidRDefault="00664EF9" w:rsidP="00136771">
      <w:pPr>
        <w:spacing w:after="0"/>
        <w:ind w:left="142" w:hanging="142"/>
        <w:jc w:val="both"/>
        <w:rPr>
          <w:rFonts w:cs="Tahoma"/>
          <w:sz w:val="20"/>
          <w:szCs w:val="20"/>
        </w:rPr>
      </w:pPr>
      <w:r w:rsidRPr="00E279E2">
        <w:rPr>
          <w:rFonts w:cs="Tahoma"/>
          <w:sz w:val="20"/>
          <w:szCs w:val="20"/>
        </w:rPr>
        <w:t xml:space="preserve">- </w:t>
      </w:r>
      <w:r w:rsidR="00537F04" w:rsidRPr="00E279E2">
        <w:rPr>
          <w:rFonts w:cs="Tahoma"/>
          <w:sz w:val="20"/>
          <w:szCs w:val="20"/>
        </w:rPr>
        <w:t xml:space="preserve">Un projet de </w:t>
      </w:r>
      <w:r w:rsidR="00136771" w:rsidRPr="00E279E2">
        <w:rPr>
          <w:rFonts w:cs="Tahoma"/>
          <w:sz w:val="20"/>
          <w:szCs w:val="20"/>
        </w:rPr>
        <w:t xml:space="preserve">création d’une </w:t>
      </w:r>
      <w:r w:rsidR="00136771" w:rsidRPr="00673BE6">
        <w:rPr>
          <w:rFonts w:cs="Tahoma"/>
          <w:sz w:val="20"/>
          <w:szCs w:val="20"/>
          <w:u w:val="single"/>
        </w:rPr>
        <w:t>voirie de liaison</w:t>
      </w:r>
      <w:r w:rsidR="00136771" w:rsidRPr="00E279E2">
        <w:rPr>
          <w:rFonts w:cs="Tahoma"/>
          <w:sz w:val="20"/>
          <w:szCs w:val="20"/>
        </w:rPr>
        <w:t xml:space="preserve"> entre </w:t>
      </w:r>
      <w:r w:rsidR="00736929" w:rsidRPr="00E279E2">
        <w:rPr>
          <w:rFonts w:cs="Tahoma"/>
          <w:sz w:val="20"/>
          <w:szCs w:val="20"/>
        </w:rPr>
        <w:t xml:space="preserve">la Chaussée de Liège et la gare </w:t>
      </w:r>
      <w:r w:rsidR="00537F04" w:rsidRPr="00E279E2">
        <w:rPr>
          <w:rFonts w:cs="Tahoma"/>
          <w:sz w:val="20"/>
          <w:szCs w:val="20"/>
        </w:rPr>
        <w:t xml:space="preserve">est </w:t>
      </w:r>
      <w:r w:rsidR="00475619">
        <w:rPr>
          <w:rFonts w:cs="Tahoma"/>
          <w:sz w:val="20"/>
          <w:szCs w:val="20"/>
        </w:rPr>
        <w:t>envisagé</w:t>
      </w:r>
      <w:r w:rsidR="00736929" w:rsidRPr="00E279E2">
        <w:rPr>
          <w:rFonts w:cs="Tahoma"/>
          <w:sz w:val="20"/>
          <w:szCs w:val="20"/>
        </w:rPr>
        <w:t xml:space="preserve"> </w:t>
      </w:r>
      <w:r w:rsidRPr="00E279E2">
        <w:rPr>
          <w:rFonts w:cs="Tahoma"/>
          <w:sz w:val="20"/>
          <w:szCs w:val="20"/>
        </w:rPr>
        <w:t>par la commune</w:t>
      </w:r>
      <w:r w:rsidR="00537F04" w:rsidRPr="00E279E2">
        <w:rPr>
          <w:rFonts w:cs="Tahoma"/>
          <w:sz w:val="20"/>
          <w:szCs w:val="20"/>
        </w:rPr>
        <w:t>.</w:t>
      </w:r>
      <w:r w:rsidR="00736929" w:rsidRPr="00E279E2">
        <w:rPr>
          <w:rFonts w:cs="Tahoma"/>
          <w:sz w:val="20"/>
          <w:szCs w:val="20"/>
        </w:rPr>
        <w:t xml:space="preserve"> Cette nouvelle voie, à implanter sur le domaine de la SNCB, </w:t>
      </w:r>
      <w:r w:rsidR="001105A1" w:rsidRPr="00E279E2">
        <w:rPr>
          <w:rFonts w:cs="Tahoma"/>
          <w:sz w:val="20"/>
          <w:szCs w:val="20"/>
        </w:rPr>
        <w:t xml:space="preserve">servirait à améliorer l’accessibilité à la gare et à soulager </w:t>
      </w:r>
      <w:r w:rsidRPr="00E279E2">
        <w:rPr>
          <w:rFonts w:cs="Tahoma"/>
          <w:sz w:val="20"/>
          <w:szCs w:val="20"/>
        </w:rPr>
        <w:t xml:space="preserve">la traversée du quartier et notamment via </w:t>
      </w:r>
      <w:r w:rsidR="001105A1" w:rsidRPr="00E279E2">
        <w:rPr>
          <w:rFonts w:cs="Tahoma"/>
          <w:sz w:val="20"/>
          <w:szCs w:val="20"/>
        </w:rPr>
        <w:t>l’avenue Albert 1</w:t>
      </w:r>
      <w:r w:rsidR="001105A1" w:rsidRPr="00E279E2">
        <w:rPr>
          <w:rFonts w:cs="Tahoma"/>
          <w:sz w:val="20"/>
          <w:szCs w:val="20"/>
          <w:vertAlign w:val="superscript"/>
        </w:rPr>
        <w:t>er</w:t>
      </w:r>
      <w:r w:rsidR="001105A1" w:rsidRPr="00E279E2">
        <w:rPr>
          <w:rFonts w:cs="Tahoma"/>
          <w:sz w:val="20"/>
          <w:szCs w:val="20"/>
        </w:rPr>
        <w:t>.</w:t>
      </w:r>
    </w:p>
    <w:p w:rsidR="00136771" w:rsidRPr="00E279E2" w:rsidRDefault="00136771" w:rsidP="00136771">
      <w:pPr>
        <w:spacing w:after="0"/>
        <w:ind w:left="142" w:hanging="142"/>
        <w:jc w:val="both"/>
        <w:rPr>
          <w:rFonts w:cs="Tahoma"/>
          <w:sz w:val="20"/>
          <w:szCs w:val="20"/>
        </w:rPr>
      </w:pPr>
      <w:r w:rsidRPr="00E279E2">
        <w:rPr>
          <w:rFonts w:cs="Tahoma"/>
          <w:sz w:val="20"/>
          <w:szCs w:val="20"/>
        </w:rPr>
        <w:t>- La friche contiguë au site Charlier (</w:t>
      </w:r>
      <w:r w:rsidR="00736929" w:rsidRPr="00E279E2">
        <w:rPr>
          <w:rFonts w:cs="Tahoma"/>
          <w:sz w:val="20"/>
          <w:szCs w:val="20"/>
        </w:rPr>
        <w:t xml:space="preserve">ancienne </w:t>
      </w:r>
      <w:r w:rsidR="00736929" w:rsidRPr="00423491">
        <w:rPr>
          <w:rFonts w:cs="Tahoma"/>
          <w:sz w:val="20"/>
          <w:szCs w:val="20"/>
          <w:u w:val="single"/>
        </w:rPr>
        <w:t>Union métallurgique</w:t>
      </w:r>
      <w:r w:rsidRPr="00E279E2">
        <w:rPr>
          <w:rFonts w:cs="Tahoma"/>
          <w:sz w:val="20"/>
          <w:szCs w:val="20"/>
        </w:rPr>
        <w:t>) fait l’objet d’un avant-projet privé</w:t>
      </w:r>
      <w:r w:rsidR="00736929" w:rsidRPr="00E279E2">
        <w:rPr>
          <w:rFonts w:cs="Tahoma"/>
          <w:sz w:val="20"/>
          <w:szCs w:val="20"/>
        </w:rPr>
        <w:t xml:space="preserve"> ; il vise </w:t>
      </w:r>
      <w:r w:rsidRPr="00E279E2">
        <w:rPr>
          <w:rFonts w:cs="Tahoma"/>
          <w:sz w:val="20"/>
          <w:szCs w:val="20"/>
        </w:rPr>
        <w:t xml:space="preserve"> la </w:t>
      </w:r>
      <w:r w:rsidR="00475619">
        <w:rPr>
          <w:rFonts w:cs="Tahoma"/>
          <w:sz w:val="20"/>
          <w:szCs w:val="20"/>
        </w:rPr>
        <w:t xml:space="preserve">démolition de l’ensemble des bâtiments et la </w:t>
      </w:r>
      <w:r w:rsidRPr="00E279E2">
        <w:rPr>
          <w:rFonts w:cs="Tahoma"/>
          <w:sz w:val="20"/>
          <w:szCs w:val="20"/>
        </w:rPr>
        <w:t xml:space="preserve">construction </w:t>
      </w:r>
      <w:r w:rsidR="00475619">
        <w:rPr>
          <w:rFonts w:cs="Tahoma"/>
          <w:sz w:val="20"/>
          <w:szCs w:val="20"/>
        </w:rPr>
        <w:t>d’une centaine d’</w:t>
      </w:r>
      <w:r w:rsidRPr="00E279E2">
        <w:rPr>
          <w:rFonts w:cs="Tahoma"/>
          <w:sz w:val="20"/>
          <w:szCs w:val="20"/>
        </w:rPr>
        <w:t>appartements</w:t>
      </w:r>
      <w:r w:rsidR="00475619">
        <w:rPr>
          <w:rFonts w:cs="Tahoma"/>
          <w:sz w:val="20"/>
          <w:szCs w:val="20"/>
        </w:rPr>
        <w:t>.</w:t>
      </w:r>
      <w:r w:rsidRPr="00E279E2">
        <w:rPr>
          <w:rFonts w:cs="Tahoma"/>
          <w:sz w:val="20"/>
          <w:szCs w:val="20"/>
        </w:rPr>
        <w:t xml:space="preserve"> Le pr</w:t>
      </w:r>
      <w:r w:rsidR="00475619">
        <w:rPr>
          <w:rFonts w:cs="Tahoma"/>
          <w:sz w:val="20"/>
          <w:szCs w:val="20"/>
        </w:rPr>
        <w:t xml:space="preserve">omoteur se dit en attente de l’amélioration </w:t>
      </w:r>
      <w:r w:rsidRPr="00E279E2">
        <w:rPr>
          <w:rFonts w:cs="Tahoma"/>
          <w:sz w:val="20"/>
          <w:szCs w:val="20"/>
        </w:rPr>
        <w:t>de l’image du quartier pour concrétiser son projet.</w:t>
      </w:r>
    </w:p>
    <w:p w:rsidR="00136771" w:rsidRPr="00E279E2" w:rsidRDefault="00136771" w:rsidP="00136771">
      <w:pPr>
        <w:spacing w:after="0"/>
        <w:rPr>
          <w:sz w:val="20"/>
          <w:szCs w:val="20"/>
        </w:rPr>
      </w:pPr>
    </w:p>
    <w:p w:rsidR="00CA2EE8" w:rsidRPr="00E279E2" w:rsidRDefault="00C846A3" w:rsidP="00736929">
      <w:pPr>
        <w:spacing w:after="0"/>
        <w:rPr>
          <w:rFonts w:cstheme="minorHAnsi"/>
          <w:sz w:val="20"/>
          <w:szCs w:val="20"/>
        </w:rPr>
      </w:pPr>
      <w:r w:rsidRPr="00E279E2">
        <w:rPr>
          <w:rFonts w:cstheme="minorHAnsi"/>
          <w:sz w:val="20"/>
          <w:szCs w:val="20"/>
        </w:rPr>
        <w:t>En terme de travaux</w:t>
      </w:r>
      <w:r w:rsidR="00736929" w:rsidRPr="00E279E2">
        <w:rPr>
          <w:rFonts w:cstheme="minorHAnsi"/>
          <w:sz w:val="20"/>
          <w:szCs w:val="20"/>
        </w:rPr>
        <w:t xml:space="preserve"> publics</w:t>
      </w:r>
      <w:r w:rsidRPr="00E279E2">
        <w:rPr>
          <w:rFonts w:cstheme="minorHAnsi"/>
          <w:sz w:val="20"/>
          <w:szCs w:val="20"/>
        </w:rPr>
        <w:t xml:space="preserve">, </w:t>
      </w:r>
      <w:r w:rsidR="00CA2EE8" w:rsidRPr="00E279E2">
        <w:rPr>
          <w:rFonts w:cstheme="minorHAnsi"/>
          <w:sz w:val="20"/>
          <w:szCs w:val="20"/>
        </w:rPr>
        <w:t>la ville a décidé de réfection</w:t>
      </w:r>
      <w:r w:rsidR="00736929" w:rsidRPr="00E279E2">
        <w:rPr>
          <w:rFonts w:cstheme="minorHAnsi"/>
          <w:sz w:val="20"/>
          <w:szCs w:val="20"/>
        </w:rPr>
        <w:t>ner</w:t>
      </w:r>
      <w:r w:rsidR="00CA2EE8" w:rsidRPr="00E279E2">
        <w:rPr>
          <w:rFonts w:cstheme="minorHAnsi"/>
          <w:sz w:val="20"/>
          <w:szCs w:val="20"/>
        </w:rPr>
        <w:t xml:space="preserve"> complètement </w:t>
      </w:r>
      <w:r w:rsidRPr="00E279E2">
        <w:rPr>
          <w:rFonts w:cstheme="minorHAnsi"/>
          <w:sz w:val="20"/>
          <w:szCs w:val="20"/>
        </w:rPr>
        <w:t xml:space="preserve">la </w:t>
      </w:r>
      <w:r w:rsidRPr="00C44BEB">
        <w:rPr>
          <w:rFonts w:cstheme="minorHAnsi"/>
          <w:sz w:val="20"/>
          <w:szCs w:val="20"/>
          <w:u w:val="single"/>
        </w:rPr>
        <w:t>rue des Cotillages</w:t>
      </w:r>
      <w:r w:rsidRPr="00E279E2">
        <w:rPr>
          <w:rFonts w:cstheme="minorHAnsi"/>
          <w:sz w:val="20"/>
          <w:szCs w:val="20"/>
        </w:rPr>
        <w:t> : pose d’un nouvel égout ; nouvelle voirie et trottoirs en pavés béton.</w:t>
      </w:r>
      <w:r w:rsidR="00736929" w:rsidRPr="00E279E2">
        <w:rPr>
          <w:rFonts w:cstheme="minorHAnsi"/>
          <w:sz w:val="20"/>
          <w:szCs w:val="20"/>
        </w:rPr>
        <w:t xml:space="preserve"> </w:t>
      </w:r>
      <w:r w:rsidRPr="00E279E2">
        <w:rPr>
          <w:rFonts w:cstheme="minorHAnsi"/>
          <w:sz w:val="20"/>
          <w:szCs w:val="20"/>
        </w:rPr>
        <w:t xml:space="preserve">Ces travaux sont pris en charge par la Commune, dans </w:t>
      </w:r>
      <w:r w:rsidR="00736929" w:rsidRPr="00E279E2">
        <w:rPr>
          <w:rFonts w:cstheme="minorHAnsi"/>
          <w:sz w:val="20"/>
          <w:szCs w:val="20"/>
        </w:rPr>
        <w:t xml:space="preserve">le cadre du plan triennal. Ils </w:t>
      </w:r>
      <w:r w:rsidRPr="00E279E2">
        <w:rPr>
          <w:rFonts w:cstheme="minorHAnsi"/>
          <w:sz w:val="20"/>
          <w:szCs w:val="20"/>
        </w:rPr>
        <w:t xml:space="preserve">ont </w:t>
      </w:r>
      <w:r w:rsidR="00736929" w:rsidRPr="00E279E2">
        <w:rPr>
          <w:rFonts w:cstheme="minorHAnsi"/>
          <w:sz w:val="20"/>
          <w:szCs w:val="20"/>
        </w:rPr>
        <w:t xml:space="preserve">été </w:t>
      </w:r>
      <w:r w:rsidRPr="00E279E2">
        <w:rPr>
          <w:rFonts w:cstheme="minorHAnsi"/>
          <w:sz w:val="20"/>
          <w:szCs w:val="20"/>
        </w:rPr>
        <w:t>adjugés et leur réalisation est planifiée durant le second semestre 2013.</w:t>
      </w:r>
    </w:p>
    <w:p w:rsidR="00736929" w:rsidRPr="00E279E2" w:rsidRDefault="00736929" w:rsidP="00CA2EE8">
      <w:pPr>
        <w:pStyle w:val="Paragraphedeliste"/>
        <w:spacing w:after="0"/>
        <w:ind w:left="0"/>
        <w:rPr>
          <w:rFonts w:cstheme="minorHAnsi"/>
          <w:sz w:val="20"/>
          <w:szCs w:val="20"/>
        </w:rPr>
      </w:pPr>
    </w:p>
    <w:p w:rsidR="00D659D2" w:rsidRDefault="00475619" w:rsidP="00AE21DD">
      <w:pPr>
        <w:pStyle w:val="Paragraphedeliste"/>
        <w:spacing w:after="0"/>
        <w:ind w:left="0"/>
        <w:rPr>
          <w:rFonts w:cstheme="minorHAnsi"/>
          <w:sz w:val="20"/>
          <w:szCs w:val="20"/>
        </w:rPr>
      </w:pPr>
      <w:r>
        <w:rPr>
          <w:rFonts w:cstheme="minorHAnsi"/>
          <w:sz w:val="20"/>
          <w:szCs w:val="20"/>
        </w:rPr>
        <w:t>La</w:t>
      </w:r>
      <w:r w:rsidR="00CA2EE8" w:rsidRPr="00E279E2">
        <w:rPr>
          <w:rFonts w:cstheme="minorHAnsi"/>
          <w:sz w:val="20"/>
          <w:szCs w:val="20"/>
        </w:rPr>
        <w:t xml:space="preserve"> </w:t>
      </w:r>
      <w:r w:rsidR="00C846A3" w:rsidRPr="00E279E2">
        <w:rPr>
          <w:rFonts w:cstheme="minorHAnsi"/>
          <w:sz w:val="20"/>
          <w:szCs w:val="20"/>
        </w:rPr>
        <w:t xml:space="preserve">DGO1 </w:t>
      </w:r>
      <w:r w:rsidR="00CA2EE8" w:rsidRPr="00E279E2">
        <w:rPr>
          <w:rFonts w:cstheme="minorHAnsi"/>
          <w:sz w:val="20"/>
          <w:szCs w:val="20"/>
        </w:rPr>
        <w:t xml:space="preserve">envisage la création </w:t>
      </w:r>
      <w:r w:rsidR="00C846A3" w:rsidRPr="00E279E2">
        <w:rPr>
          <w:rFonts w:cstheme="minorHAnsi"/>
          <w:sz w:val="20"/>
          <w:szCs w:val="20"/>
        </w:rPr>
        <w:t xml:space="preserve">d’un rond-point sur la </w:t>
      </w:r>
      <w:r w:rsidR="00C846A3" w:rsidRPr="00C44BEB">
        <w:rPr>
          <w:rFonts w:cstheme="minorHAnsi"/>
          <w:sz w:val="20"/>
          <w:szCs w:val="20"/>
          <w:u w:val="single"/>
        </w:rPr>
        <w:t xml:space="preserve">N617 </w:t>
      </w:r>
      <w:r w:rsidR="00C846A3" w:rsidRPr="00E279E2">
        <w:rPr>
          <w:rFonts w:cstheme="minorHAnsi"/>
          <w:sz w:val="20"/>
          <w:szCs w:val="20"/>
        </w:rPr>
        <w:t xml:space="preserve">(quai de Compiègne) </w:t>
      </w:r>
      <w:r w:rsidR="00CA2EE8" w:rsidRPr="00E279E2">
        <w:rPr>
          <w:rFonts w:cstheme="minorHAnsi"/>
          <w:sz w:val="20"/>
          <w:szCs w:val="20"/>
        </w:rPr>
        <w:t>à l’endroit du</w:t>
      </w:r>
      <w:r w:rsidR="00C846A3" w:rsidRPr="00E279E2">
        <w:rPr>
          <w:rFonts w:cstheme="minorHAnsi"/>
          <w:sz w:val="20"/>
          <w:szCs w:val="20"/>
        </w:rPr>
        <w:t xml:space="preserve"> raccord</w:t>
      </w:r>
      <w:r>
        <w:rPr>
          <w:rFonts w:cstheme="minorHAnsi"/>
          <w:sz w:val="20"/>
          <w:szCs w:val="20"/>
        </w:rPr>
        <w:t>ement avec la rue de Limbourg. Outre une fluidification des circulations, c</w:t>
      </w:r>
      <w:r w:rsidR="00C846A3" w:rsidRPr="00E279E2">
        <w:rPr>
          <w:rFonts w:cstheme="minorHAnsi"/>
          <w:sz w:val="20"/>
          <w:szCs w:val="20"/>
        </w:rPr>
        <w:t xml:space="preserve">et aménagement </w:t>
      </w:r>
      <w:r w:rsidR="00CA2EE8" w:rsidRPr="00E279E2">
        <w:rPr>
          <w:rFonts w:cstheme="minorHAnsi"/>
          <w:sz w:val="20"/>
          <w:szCs w:val="20"/>
        </w:rPr>
        <w:t xml:space="preserve">a </w:t>
      </w:r>
      <w:r>
        <w:rPr>
          <w:rFonts w:cstheme="minorHAnsi"/>
          <w:sz w:val="20"/>
          <w:szCs w:val="20"/>
        </w:rPr>
        <w:t xml:space="preserve">également </w:t>
      </w:r>
      <w:r w:rsidR="00CA2EE8" w:rsidRPr="00E279E2">
        <w:rPr>
          <w:rFonts w:cstheme="minorHAnsi"/>
          <w:sz w:val="20"/>
          <w:szCs w:val="20"/>
        </w:rPr>
        <w:t>pour but de</w:t>
      </w:r>
      <w:r w:rsidR="00C846A3" w:rsidRPr="00E279E2">
        <w:rPr>
          <w:rFonts w:cstheme="minorHAnsi"/>
          <w:sz w:val="20"/>
          <w:szCs w:val="20"/>
        </w:rPr>
        <w:t xml:space="preserve"> marquer l’entrée de l’agglomération et de réduire la vitesse de roulage </w:t>
      </w:r>
      <w:r w:rsidR="00CA2EE8" w:rsidRPr="00E279E2">
        <w:rPr>
          <w:rFonts w:cstheme="minorHAnsi"/>
          <w:sz w:val="20"/>
          <w:szCs w:val="20"/>
        </w:rPr>
        <w:t>lors de la traversée du quartier.</w:t>
      </w:r>
    </w:p>
    <w:p w:rsidR="00D659D2" w:rsidRDefault="00D659D2" w:rsidP="00AE21DD">
      <w:pPr>
        <w:pStyle w:val="Paragraphedeliste"/>
        <w:spacing w:after="0"/>
        <w:ind w:left="0"/>
        <w:rPr>
          <w:rFonts w:cstheme="minorHAnsi"/>
          <w:sz w:val="20"/>
          <w:szCs w:val="20"/>
        </w:rPr>
      </w:pPr>
    </w:p>
    <w:p w:rsidR="00AC02A6" w:rsidRDefault="00AC02A6">
      <w:pPr>
        <w:rPr>
          <w:rFonts w:cstheme="minorHAnsi"/>
          <w:sz w:val="20"/>
          <w:szCs w:val="20"/>
        </w:rPr>
      </w:pPr>
      <w:r>
        <w:rPr>
          <w:rFonts w:cstheme="minorHAnsi"/>
          <w:sz w:val="20"/>
          <w:szCs w:val="20"/>
        </w:rPr>
        <w:br w:type="page"/>
      </w:r>
    </w:p>
    <w:p w:rsidR="00AC02A6" w:rsidRDefault="00AC02A6" w:rsidP="00AC02A6">
      <w:pPr>
        <w:spacing w:after="0"/>
        <w:jc w:val="center"/>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jc w:val="center"/>
        <w:rPr>
          <w:sz w:val="20"/>
          <w:szCs w:val="20"/>
        </w:rPr>
      </w:pPr>
      <w:r>
        <w:rPr>
          <w:sz w:val="20"/>
          <w:szCs w:val="20"/>
        </w:rPr>
        <w:t>Principaux propriétaires</w:t>
      </w:r>
    </w:p>
    <w:p w:rsidR="00AC02A6" w:rsidRDefault="00AC02A6" w:rsidP="00AC02A6">
      <w:pPr>
        <w:spacing w:after="0"/>
        <w:jc w:val="center"/>
        <w:rPr>
          <w:sz w:val="20"/>
          <w:szCs w:val="20"/>
        </w:rPr>
      </w:pPr>
    </w:p>
    <w:p w:rsidR="00AC02A6" w:rsidRDefault="00AC02A6" w:rsidP="00AC02A6">
      <w:pPr>
        <w:spacing w:after="0"/>
        <w:jc w:val="center"/>
        <w:rPr>
          <w:sz w:val="20"/>
          <w:szCs w:val="20"/>
        </w:rPr>
      </w:pPr>
    </w:p>
    <w:p w:rsidR="00AC02A6" w:rsidRDefault="00AC02A6" w:rsidP="00AC02A6">
      <w:pPr>
        <w:spacing w:after="0"/>
        <w:jc w:val="center"/>
        <w:rPr>
          <w:sz w:val="20"/>
          <w:szCs w:val="20"/>
        </w:rPr>
      </w:pPr>
    </w:p>
    <w:p w:rsidR="00AC02A6" w:rsidRDefault="00AC02A6" w:rsidP="00AC02A6">
      <w:pPr>
        <w:spacing w:after="0"/>
        <w:jc w:val="center"/>
        <w:rPr>
          <w:sz w:val="20"/>
          <w:szCs w:val="20"/>
        </w:rPr>
      </w:pPr>
    </w:p>
    <w:p w:rsidR="00AC02A6" w:rsidRDefault="00AC02A6" w:rsidP="00AC02A6">
      <w:r>
        <w:br w:type="page"/>
      </w:r>
    </w:p>
    <w:p w:rsidR="00E505B8" w:rsidRDefault="00E505B8" w:rsidP="00E505B8">
      <w:pPr>
        <w:spacing w:after="0"/>
        <w:rPr>
          <w:b/>
          <w:sz w:val="28"/>
          <w:szCs w:val="28"/>
        </w:rPr>
      </w:pPr>
      <w:r w:rsidRPr="005801B4">
        <w:rPr>
          <w:b/>
          <w:noProof/>
          <w:sz w:val="28"/>
          <w:szCs w:val="28"/>
          <w:lang w:eastAsia="fr-FR"/>
        </w:rPr>
        <mc:AlternateContent>
          <mc:Choice Requires="wps">
            <w:drawing>
              <wp:anchor distT="0" distB="0" distL="114300" distR="114300" simplePos="0" relativeHeight="251982848" behindDoc="0" locked="0" layoutInCell="1" allowOverlap="1" wp14:anchorId="3CE7B566" wp14:editId="2026DF53">
                <wp:simplePos x="0" y="0"/>
                <wp:positionH relativeFrom="column">
                  <wp:posOffset>5979</wp:posOffset>
                </wp:positionH>
                <wp:positionV relativeFrom="paragraph">
                  <wp:posOffset>-68388</wp:posOffset>
                </wp:positionV>
                <wp:extent cx="6193766" cy="292735"/>
                <wp:effectExtent l="0" t="0" r="17145" b="12065"/>
                <wp:wrapNone/>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E505B8">
                            <w:pPr>
                              <w:spacing w:after="0"/>
                              <w:rPr>
                                <w:b/>
                                <w:sz w:val="28"/>
                                <w:szCs w:val="28"/>
                              </w:rPr>
                            </w:pPr>
                            <w:r>
                              <w:rPr>
                                <w:b/>
                                <w:sz w:val="28"/>
                                <w:szCs w:val="28"/>
                              </w:rPr>
                              <w:t>LA MOBILITE</w:t>
                            </w:r>
                          </w:p>
                          <w:p w:rsidR="00DB34BA" w:rsidRDefault="00DB34BA" w:rsidP="00E505B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45pt;margin-top:-5.4pt;width:487.7pt;height:23.0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">
                <v:textbox>
                  <w:txbxContent>
                    <w:p w:rsidR="00C4537C" w:rsidRPr="00E86ED4" w:rsidRDefault="00C4537C" w:rsidP="00E505B8">
                      <w:pPr>
                        <w:spacing w:after="0"/>
                        <w:rPr>
                          <w:b/>
                          <w:sz w:val="28"/>
                          <w:szCs w:val="28"/>
                        </w:rPr>
                      </w:pPr>
                      <w:r>
                        <w:rPr>
                          <w:b/>
                          <w:sz w:val="28"/>
                          <w:szCs w:val="28"/>
                        </w:rPr>
                        <w:t>LA MOBILITE</w:t>
                      </w:r>
                    </w:p>
                    <w:p w:rsidR="00C4537C" w:rsidRDefault="00C4537C" w:rsidP="00E505B8"/>
                  </w:txbxContent>
                </v:textbox>
              </v:shape>
            </w:pict>
          </mc:Fallback>
        </mc:AlternateContent>
      </w:r>
    </w:p>
    <w:p w:rsidR="00E505B8" w:rsidRPr="00DF55E4" w:rsidRDefault="00E505B8" w:rsidP="00E505B8">
      <w:pPr>
        <w:spacing w:after="0"/>
        <w:rPr>
          <w:rFonts w:cstheme="minorHAnsi"/>
          <w:b/>
          <w:sz w:val="28"/>
          <w:szCs w:val="28"/>
        </w:rPr>
      </w:pPr>
    </w:p>
    <w:p w:rsidR="00E505B8" w:rsidRPr="00E279E2" w:rsidRDefault="00E505B8" w:rsidP="00E505B8">
      <w:pPr>
        <w:spacing w:after="0"/>
        <w:rPr>
          <w:sz w:val="20"/>
          <w:szCs w:val="20"/>
        </w:rPr>
      </w:pPr>
      <w:r w:rsidRPr="00E279E2">
        <w:rPr>
          <w:sz w:val="20"/>
          <w:szCs w:val="20"/>
        </w:rPr>
        <w:t xml:space="preserve">Un </w:t>
      </w:r>
      <w:r w:rsidRPr="00E279E2">
        <w:rPr>
          <w:b/>
          <w:sz w:val="20"/>
          <w:szCs w:val="20"/>
        </w:rPr>
        <w:t>plan Inter-Communal de Mobilité</w:t>
      </w:r>
      <w:r w:rsidRPr="00E279E2">
        <w:rPr>
          <w:sz w:val="20"/>
          <w:szCs w:val="20"/>
        </w:rPr>
        <w:t xml:space="preserve"> (PICM, regroupant les communes de Huy – Marchin – Engis – Modave – Villers-le-Bouillet –  Wanze) est actuellement à l’étude (bureau AGORA). </w:t>
      </w:r>
      <w:r>
        <w:rPr>
          <w:sz w:val="20"/>
          <w:szCs w:val="20"/>
        </w:rPr>
        <w:t xml:space="preserve"> </w:t>
      </w:r>
      <w:r w:rsidRPr="00E279E2">
        <w:rPr>
          <w:sz w:val="20"/>
          <w:szCs w:val="20"/>
        </w:rPr>
        <w:t xml:space="preserve">Les 2 premières phases sont terminées : ‘diagnostic’ et ‘définition des objectifs’. L’élaboration du plan de mobilité proprement dit est en cours.  </w:t>
      </w:r>
      <w:r w:rsidR="00475619">
        <w:rPr>
          <w:sz w:val="20"/>
          <w:szCs w:val="20"/>
        </w:rPr>
        <w:t>Cette étude</w:t>
      </w:r>
      <w:r w:rsidRPr="00E279E2">
        <w:rPr>
          <w:sz w:val="20"/>
          <w:szCs w:val="20"/>
        </w:rPr>
        <w:t xml:space="preserve"> compte tenu de sa dimension intercommunale, offre une analyse globale du territoire mais peu détaillée au niveau du quartier.</w:t>
      </w:r>
    </w:p>
    <w:p w:rsidR="00E505B8" w:rsidRDefault="004D2102" w:rsidP="00E505B8">
      <w:pPr>
        <w:spacing w:after="0"/>
      </w:pPr>
      <w:r>
        <w:rPr>
          <w:b/>
          <w:noProof/>
          <w:sz w:val="28"/>
          <w:szCs w:val="28"/>
          <w:lang w:eastAsia="fr-FR"/>
        </w:rPr>
        <w:drawing>
          <wp:anchor distT="0" distB="0" distL="114300" distR="114300" simplePos="0" relativeHeight="252017664" behindDoc="0" locked="0" layoutInCell="1" allowOverlap="1" wp14:anchorId="06A05D0E" wp14:editId="511E84B4">
            <wp:simplePos x="0" y="0"/>
            <wp:positionH relativeFrom="column">
              <wp:posOffset>6654</wp:posOffset>
            </wp:positionH>
            <wp:positionV relativeFrom="paragraph">
              <wp:posOffset>73163</wp:posOffset>
            </wp:positionV>
            <wp:extent cx="3698808" cy="2608028"/>
            <wp:effectExtent l="0" t="0" r="0" b="1905"/>
            <wp:wrapNone/>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94668" cy="260510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5C5A69" w:rsidP="00E505B8">
      <w:pPr>
        <w:spacing w:after="0"/>
      </w:pPr>
      <w:r>
        <w:rPr>
          <w:noProof/>
          <w:lang w:eastAsia="fr-FR"/>
        </w:rPr>
        <mc:AlternateContent>
          <mc:Choice Requires="wps">
            <w:drawing>
              <wp:anchor distT="0" distB="0" distL="114300" distR="114300" simplePos="0" relativeHeight="251990016" behindDoc="0" locked="0" layoutInCell="1" allowOverlap="1" wp14:anchorId="1F74692C" wp14:editId="4FF3878A">
                <wp:simplePos x="0" y="0"/>
                <wp:positionH relativeFrom="column">
                  <wp:posOffset>3658870</wp:posOffset>
                </wp:positionH>
                <wp:positionV relativeFrom="paragraph">
                  <wp:posOffset>19685</wp:posOffset>
                </wp:positionV>
                <wp:extent cx="1974850" cy="1403985"/>
                <wp:effectExtent l="0" t="0" r="0" b="0"/>
                <wp:wrapNone/>
                <wp:docPr id="3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1403985"/>
                        </a:xfrm>
                        <a:prstGeom prst="rect">
                          <a:avLst/>
                        </a:prstGeom>
                        <a:noFill/>
                        <a:ln w="9525">
                          <a:noFill/>
                          <a:miter lim="800000"/>
                          <a:headEnd/>
                          <a:tailEnd/>
                        </a:ln>
                      </wps:spPr>
                      <wps:txbx>
                        <w:txbxContent>
                          <w:p w:rsidR="00DB34BA" w:rsidRDefault="00DB34BA" w:rsidP="00E505B8">
                            <w:pPr>
                              <w:spacing w:after="0"/>
                              <w:rPr>
                                <w:i/>
                                <w:sz w:val="16"/>
                                <w:szCs w:val="16"/>
                              </w:rPr>
                            </w:pPr>
                            <w:r>
                              <w:rPr>
                                <w:i/>
                                <w:sz w:val="16"/>
                                <w:szCs w:val="16"/>
                              </w:rPr>
                              <w:t>Infrastructures de transport</w:t>
                            </w:r>
                          </w:p>
                          <w:p w:rsidR="00DB34BA" w:rsidRPr="00C66A76" w:rsidRDefault="00DB34BA" w:rsidP="00E505B8">
                            <w:pPr>
                              <w:spacing w:after="0"/>
                              <w:rPr>
                                <w:i/>
                                <w:sz w:val="16"/>
                                <w:szCs w:val="16"/>
                              </w:rPr>
                            </w:pPr>
                            <w:r>
                              <w:rPr>
                                <w:i/>
                                <w:sz w:val="16"/>
                                <w:szCs w:val="16"/>
                              </w:rPr>
                              <w:t>Extrait du PCDN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margin-left:288.1pt;margin-top:1.55pt;width:155.5pt;height:110.55pt;z-index:251990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" filled="f" stroked="f">
                <v:textbox style="mso-fit-shape-to-text:t">
                  <w:txbxContent>
                    <w:p w:rsidR="00C4537C" w:rsidRDefault="00C4537C" w:rsidP="00E505B8">
                      <w:pPr>
                        <w:spacing w:after="0"/>
                        <w:rPr>
                          <w:i/>
                          <w:sz w:val="16"/>
                          <w:szCs w:val="16"/>
                        </w:rPr>
                      </w:pPr>
                      <w:r>
                        <w:rPr>
                          <w:i/>
                          <w:sz w:val="16"/>
                          <w:szCs w:val="16"/>
                        </w:rPr>
                        <w:t>Infrastructures de transport</w:t>
                      </w:r>
                    </w:p>
                    <w:p w:rsidR="00C4537C" w:rsidRPr="00C66A76" w:rsidRDefault="00C4537C" w:rsidP="00E505B8">
                      <w:pPr>
                        <w:spacing w:after="0"/>
                        <w:rPr>
                          <w:i/>
                          <w:sz w:val="16"/>
                          <w:szCs w:val="16"/>
                        </w:rPr>
                      </w:pPr>
                      <w:r>
                        <w:rPr>
                          <w:i/>
                          <w:sz w:val="16"/>
                          <w:szCs w:val="16"/>
                        </w:rPr>
                        <w:t>Extrait du PCDN</w:t>
                      </w:r>
                    </w:p>
                  </w:txbxContent>
                </v:textbox>
              </v:shape>
            </w:pict>
          </mc:Fallback>
        </mc:AlternateContent>
      </w:r>
    </w:p>
    <w:p w:rsidR="00E505B8" w:rsidRDefault="00E505B8" w:rsidP="00E505B8">
      <w:pPr>
        <w:spacing w:after="0"/>
      </w:pPr>
    </w:p>
    <w:p w:rsidR="00E505B8" w:rsidRDefault="00E505B8" w:rsidP="00E505B8">
      <w:pPr>
        <w:spacing w:after="0"/>
      </w:pPr>
    </w:p>
    <w:p w:rsidR="00E505B8" w:rsidRPr="005C5A69" w:rsidRDefault="00E505B8" w:rsidP="00E505B8">
      <w:pPr>
        <w:spacing w:after="0"/>
        <w:rPr>
          <w:sz w:val="8"/>
          <w:szCs w:val="8"/>
        </w:rPr>
      </w:pPr>
    </w:p>
    <w:p w:rsidR="00E505B8" w:rsidRPr="00E279E2" w:rsidRDefault="00E505B8" w:rsidP="00E505B8">
      <w:pPr>
        <w:spacing w:after="0"/>
        <w:rPr>
          <w:sz w:val="20"/>
          <w:szCs w:val="20"/>
        </w:rPr>
      </w:pPr>
      <w:r w:rsidRPr="00E279E2">
        <w:rPr>
          <w:sz w:val="20"/>
          <w:szCs w:val="20"/>
        </w:rPr>
        <w:t>Les éléments dominants relatifs à cette thématique sont les suivants :</w:t>
      </w:r>
    </w:p>
    <w:p w:rsidR="00E505B8" w:rsidRPr="00E279E2" w:rsidRDefault="00E505B8" w:rsidP="00E505B8">
      <w:pPr>
        <w:spacing w:after="0"/>
        <w:ind w:left="284" w:hanging="284"/>
        <w:rPr>
          <w:sz w:val="20"/>
          <w:szCs w:val="20"/>
        </w:rPr>
      </w:pPr>
      <w:r w:rsidRPr="00E279E2">
        <w:rPr>
          <w:rFonts w:cstheme="minorHAnsi"/>
          <w:sz w:val="20"/>
          <w:szCs w:val="20"/>
        </w:rPr>
        <w:t>●</w:t>
      </w:r>
      <w:r w:rsidRPr="00E279E2">
        <w:rPr>
          <w:sz w:val="20"/>
          <w:szCs w:val="20"/>
        </w:rPr>
        <w:t xml:space="preserve"> De manière générale, la ville de Huy rencontre certains problèmes de mobilité liés à sa localisation en fond de vallée et au point de rencontre historique de nombreuses voies, ainsi qu’à son rôle de pôle attractif.  Les déplacements Nord-Sud nécessitent de traverser la Meuse, ce qui engendre parfois une saturation au niveau des ponts (notamment sur le Pont Roi Baudouin).</w:t>
      </w:r>
    </w:p>
    <w:p w:rsidR="00E505B8" w:rsidRPr="00E279E2" w:rsidRDefault="00E505B8" w:rsidP="00E505B8">
      <w:pPr>
        <w:spacing w:after="0"/>
        <w:ind w:left="284" w:hanging="284"/>
        <w:rPr>
          <w:sz w:val="20"/>
          <w:szCs w:val="20"/>
        </w:rPr>
      </w:pPr>
      <w:r w:rsidRPr="00E279E2">
        <w:rPr>
          <w:sz w:val="20"/>
          <w:szCs w:val="20"/>
        </w:rPr>
        <w:tab/>
        <w:t>L’autoroute  E42, située au Nord, peut être atteinte soit en empruntant la N684 via Tihange, soit par les N64 ou N65. Les volumes de trafics sur ces axes sont assez conséquents.</w:t>
      </w:r>
    </w:p>
    <w:p w:rsidR="00E505B8" w:rsidRPr="00E279E2" w:rsidRDefault="00E505B8" w:rsidP="00E505B8">
      <w:pPr>
        <w:spacing w:after="0"/>
        <w:ind w:left="284" w:hanging="284"/>
        <w:rPr>
          <w:sz w:val="20"/>
          <w:szCs w:val="20"/>
        </w:rPr>
      </w:pPr>
      <w:r w:rsidRPr="00E279E2">
        <w:rPr>
          <w:rFonts w:cstheme="minorHAnsi"/>
          <w:sz w:val="20"/>
          <w:szCs w:val="20"/>
        </w:rPr>
        <w:t>●</w:t>
      </w:r>
      <w:r w:rsidRPr="00E279E2">
        <w:rPr>
          <w:sz w:val="20"/>
          <w:szCs w:val="20"/>
        </w:rPr>
        <w:t xml:space="preserve"> Au niveau du quartier de la gare, les principaux d’accès sont constitués par l’axe pont Baudouin - rues Neuve et  Entre Deux Portes, ainsi que le pont de l’Europe 600 m. en aval, dans un sens Nord-Sud ; et perpendiculairement par les quais de Meuse : la N617 en rive gauche (quai de Compiègne) et la N90 en rive droite.</w:t>
      </w:r>
    </w:p>
    <w:p w:rsidR="00E505B8" w:rsidRPr="00E279E2" w:rsidRDefault="00E505B8" w:rsidP="00E505B8">
      <w:pPr>
        <w:spacing w:after="0"/>
        <w:ind w:left="284" w:hanging="284"/>
        <w:rPr>
          <w:sz w:val="20"/>
          <w:szCs w:val="20"/>
        </w:rPr>
      </w:pPr>
      <w:r w:rsidRPr="00E279E2">
        <w:rPr>
          <w:rFonts w:cstheme="minorHAnsi"/>
          <w:sz w:val="20"/>
          <w:szCs w:val="20"/>
        </w:rPr>
        <w:t xml:space="preserve">● </w:t>
      </w:r>
      <w:r w:rsidRPr="00E279E2">
        <w:rPr>
          <w:sz w:val="20"/>
          <w:szCs w:val="20"/>
        </w:rPr>
        <w:t>L’avenue Albert 1</w:t>
      </w:r>
      <w:r w:rsidRPr="00E279E2">
        <w:rPr>
          <w:sz w:val="20"/>
          <w:szCs w:val="20"/>
          <w:vertAlign w:val="superscript"/>
        </w:rPr>
        <w:t>er</w:t>
      </w:r>
      <w:r w:rsidRPr="00E279E2">
        <w:rPr>
          <w:sz w:val="20"/>
          <w:szCs w:val="20"/>
        </w:rPr>
        <w:t xml:space="preserve"> constitue la dorsale d’accès au quartier et l’artère aboutissant à la gare. Elle a été réaménagée et recalibrée il y a quelques années, de façon à offrir un meilleur partage entre les divers usagers.</w:t>
      </w:r>
    </w:p>
    <w:p w:rsidR="00E505B8" w:rsidRPr="00E279E2" w:rsidRDefault="00E505B8" w:rsidP="00E505B8">
      <w:pPr>
        <w:spacing w:after="0"/>
        <w:ind w:left="284" w:hanging="284"/>
        <w:rPr>
          <w:sz w:val="20"/>
          <w:szCs w:val="20"/>
        </w:rPr>
      </w:pPr>
      <w:r w:rsidRPr="00E279E2">
        <w:rPr>
          <w:rFonts w:cstheme="minorHAnsi"/>
          <w:sz w:val="20"/>
          <w:szCs w:val="20"/>
        </w:rPr>
        <w:t xml:space="preserve">● </w:t>
      </w:r>
      <w:r w:rsidRPr="00E279E2">
        <w:rPr>
          <w:sz w:val="20"/>
          <w:szCs w:val="20"/>
        </w:rPr>
        <w:t>Pour les raisons évoquées précédemment, et compte tenu de la présence d</w:t>
      </w:r>
      <w:r w:rsidR="00663B78">
        <w:rPr>
          <w:sz w:val="20"/>
          <w:szCs w:val="20"/>
        </w:rPr>
        <w:t>e plusieurs</w:t>
      </w:r>
      <w:r w:rsidRPr="00E279E2">
        <w:rPr>
          <w:sz w:val="20"/>
          <w:szCs w:val="20"/>
        </w:rPr>
        <w:t xml:space="preserve"> équipements de services publics au sein du quartier, un encombrement routier es</w:t>
      </w:r>
      <w:r w:rsidR="00663B78">
        <w:rPr>
          <w:sz w:val="20"/>
          <w:szCs w:val="20"/>
        </w:rPr>
        <w:t>t constaté à proximité de la gare aux heures de pointe</w:t>
      </w:r>
      <w:r w:rsidRPr="00E279E2">
        <w:rPr>
          <w:sz w:val="20"/>
          <w:szCs w:val="20"/>
        </w:rPr>
        <w:t xml:space="preserve">.  </w:t>
      </w:r>
      <w:r w:rsidR="00663B78">
        <w:rPr>
          <w:sz w:val="20"/>
          <w:szCs w:val="20"/>
        </w:rPr>
        <w:t xml:space="preserve">Des remontées de file sont notamment constatées le long </w:t>
      </w:r>
      <w:r w:rsidR="00663B78" w:rsidRPr="00E279E2">
        <w:rPr>
          <w:sz w:val="20"/>
          <w:szCs w:val="20"/>
        </w:rPr>
        <w:t>de l’avenue Albert 1</w:t>
      </w:r>
      <w:r w:rsidR="00663B78" w:rsidRPr="00663B78">
        <w:rPr>
          <w:sz w:val="20"/>
          <w:szCs w:val="20"/>
          <w:vertAlign w:val="superscript"/>
        </w:rPr>
        <w:t>er</w:t>
      </w:r>
      <w:r w:rsidR="00663B78">
        <w:rPr>
          <w:sz w:val="20"/>
          <w:szCs w:val="20"/>
        </w:rPr>
        <w:t>.</w:t>
      </w:r>
    </w:p>
    <w:p w:rsidR="00E505B8" w:rsidRPr="00E279E2" w:rsidRDefault="00E505B8" w:rsidP="00E505B8">
      <w:pPr>
        <w:spacing w:after="0"/>
        <w:ind w:left="284" w:hanging="284"/>
        <w:rPr>
          <w:sz w:val="20"/>
          <w:szCs w:val="20"/>
        </w:rPr>
      </w:pPr>
      <w:r w:rsidRPr="00E279E2">
        <w:rPr>
          <w:rFonts w:cstheme="minorHAnsi"/>
          <w:sz w:val="20"/>
          <w:szCs w:val="20"/>
        </w:rPr>
        <w:t>●</w:t>
      </w:r>
      <w:r w:rsidRPr="00E279E2">
        <w:rPr>
          <w:sz w:val="20"/>
          <w:szCs w:val="20"/>
        </w:rPr>
        <w:t xml:space="preserve"> Deux voiries sont en mauvais état et présentent un profil peu favorable aux déplacements piétons : la rue des Cotillages et la rue Baudoin Pierre</w:t>
      </w:r>
    </w:p>
    <w:p w:rsidR="00E505B8" w:rsidRPr="00E279E2" w:rsidRDefault="00E505B8" w:rsidP="00E505B8">
      <w:pPr>
        <w:spacing w:after="0"/>
        <w:ind w:left="284" w:hanging="284"/>
        <w:rPr>
          <w:sz w:val="20"/>
          <w:szCs w:val="20"/>
        </w:rPr>
      </w:pPr>
      <w:r w:rsidRPr="00E279E2">
        <w:rPr>
          <w:rFonts w:cstheme="minorHAnsi"/>
          <w:sz w:val="20"/>
          <w:szCs w:val="20"/>
        </w:rPr>
        <w:t>●</w:t>
      </w:r>
      <w:r w:rsidRPr="00E279E2">
        <w:rPr>
          <w:sz w:val="20"/>
          <w:szCs w:val="20"/>
        </w:rPr>
        <w:t xml:space="preserve"> Une donnée essentielle est bien entendu la présence au sein du quartier d’une </w:t>
      </w:r>
      <w:r w:rsidRPr="00E279E2">
        <w:rPr>
          <w:b/>
          <w:sz w:val="20"/>
          <w:szCs w:val="20"/>
        </w:rPr>
        <w:t xml:space="preserve">gare SNCB </w:t>
      </w:r>
      <w:r w:rsidRPr="00E279E2">
        <w:rPr>
          <w:sz w:val="20"/>
          <w:szCs w:val="20"/>
        </w:rPr>
        <w:t xml:space="preserve">et d’une </w:t>
      </w:r>
      <w:r w:rsidRPr="00E279E2">
        <w:rPr>
          <w:b/>
          <w:sz w:val="20"/>
          <w:szCs w:val="20"/>
        </w:rPr>
        <w:t xml:space="preserve">gare TEC </w:t>
      </w:r>
      <w:r w:rsidRPr="00E279E2">
        <w:rPr>
          <w:sz w:val="20"/>
          <w:szCs w:val="20"/>
        </w:rPr>
        <w:t>(bus). Ces deux pôles majeurs de mobilité ont un rayonnement certain sur la mobilité locale</w:t>
      </w:r>
    </w:p>
    <w:p w:rsidR="00E505B8" w:rsidRDefault="005C5A69" w:rsidP="00E505B8">
      <w:pPr>
        <w:spacing w:after="0"/>
        <w:ind w:left="284" w:hanging="284"/>
      </w:pPr>
      <w:r>
        <w:rPr>
          <w:noProof/>
          <w:lang w:eastAsia="fr-FR"/>
        </w:rPr>
        <w:drawing>
          <wp:anchor distT="0" distB="0" distL="114300" distR="114300" simplePos="0" relativeHeight="251983872" behindDoc="0" locked="0" layoutInCell="1" allowOverlap="1" wp14:anchorId="5C9EFDAE" wp14:editId="5A76E48C">
            <wp:simplePos x="0" y="0"/>
            <wp:positionH relativeFrom="column">
              <wp:posOffset>-178766</wp:posOffset>
            </wp:positionH>
            <wp:positionV relativeFrom="paragraph">
              <wp:posOffset>67945</wp:posOffset>
            </wp:positionV>
            <wp:extent cx="2108200" cy="1581150"/>
            <wp:effectExtent l="0" t="0" r="6350" b="0"/>
            <wp:wrapNone/>
            <wp:docPr id="305" name="Image 305" descr="C:\Users\EV\Desktop\Visite Huy 17042013\DSCN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V\Desktop\Visite Huy 17042013\DSCN073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08200"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985920" behindDoc="0" locked="0" layoutInCell="1" allowOverlap="1" wp14:anchorId="108BDE3A" wp14:editId="60D903A7">
            <wp:simplePos x="0" y="0"/>
            <wp:positionH relativeFrom="column">
              <wp:posOffset>2010741</wp:posOffset>
            </wp:positionH>
            <wp:positionV relativeFrom="paragraph">
              <wp:posOffset>67945</wp:posOffset>
            </wp:positionV>
            <wp:extent cx="2108200" cy="1581150"/>
            <wp:effectExtent l="0" t="0" r="6350" b="0"/>
            <wp:wrapNone/>
            <wp:docPr id="310" name="Image 310" descr="C:\Users\EV\Desktop\Visite Huy 17042013\DSCN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V\Desktop\Visite Huy 17042013\DSCN084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08200"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984896" behindDoc="0" locked="0" layoutInCell="1" allowOverlap="1" wp14:anchorId="006DFA6F" wp14:editId="162D22DC">
            <wp:simplePos x="0" y="0"/>
            <wp:positionH relativeFrom="column">
              <wp:posOffset>4188460</wp:posOffset>
            </wp:positionH>
            <wp:positionV relativeFrom="paragraph">
              <wp:posOffset>74930</wp:posOffset>
            </wp:positionV>
            <wp:extent cx="2098675" cy="1574165"/>
            <wp:effectExtent l="0" t="0" r="0" b="6985"/>
            <wp:wrapNone/>
            <wp:docPr id="306" name="Image 306" descr="C:\Users\EV\Desktop\Visite Huy 17042013\DSCN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V\Desktop\Visite Huy 17042013\DSCN077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98675" cy="15741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05B8" w:rsidRDefault="00E505B8" w:rsidP="00E505B8"/>
    <w:p w:rsidR="00E505B8" w:rsidRDefault="00E505B8" w:rsidP="00E505B8"/>
    <w:p w:rsidR="00E505B8" w:rsidRDefault="00E505B8" w:rsidP="00E505B8"/>
    <w:p w:rsidR="00E505B8" w:rsidRDefault="00E505B8" w:rsidP="00E505B8"/>
    <w:p w:rsidR="00E505B8" w:rsidRDefault="00475619" w:rsidP="00E505B8">
      <w:r w:rsidRPr="00E279E2">
        <w:rPr>
          <w:noProof/>
          <w:lang w:eastAsia="fr-FR"/>
        </w:rPr>
        <w:drawing>
          <wp:anchor distT="0" distB="0" distL="114300" distR="114300" simplePos="0" relativeHeight="251999232" behindDoc="0" locked="0" layoutInCell="1" allowOverlap="1" wp14:anchorId="593153F1" wp14:editId="546E250F">
            <wp:simplePos x="0" y="0"/>
            <wp:positionH relativeFrom="column">
              <wp:posOffset>4167505</wp:posOffset>
            </wp:positionH>
            <wp:positionV relativeFrom="paragraph">
              <wp:posOffset>-383540</wp:posOffset>
            </wp:positionV>
            <wp:extent cx="2098675" cy="1574165"/>
            <wp:effectExtent l="0" t="0" r="0" b="6985"/>
            <wp:wrapNone/>
            <wp:docPr id="311" name="Image 311" descr="C:\Users\EV\Desktop\Visite Huy 17042013\DSCN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V\Desktop\Visite Huy 17042013\DSCN076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8675" cy="1574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79E2">
        <w:rPr>
          <w:noProof/>
          <w:lang w:eastAsia="fr-FR"/>
        </w:rPr>
        <w:drawing>
          <wp:anchor distT="0" distB="0" distL="114300" distR="114300" simplePos="0" relativeHeight="252001280" behindDoc="0" locked="0" layoutInCell="1" allowOverlap="1" wp14:anchorId="02048521" wp14:editId="0273FC8A">
            <wp:simplePos x="0" y="0"/>
            <wp:positionH relativeFrom="column">
              <wp:posOffset>1995170</wp:posOffset>
            </wp:positionH>
            <wp:positionV relativeFrom="paragraph">
              <wp:posOffset>-375285</wp:posOffset>
            </wp:positionV>
            <wp:extent cx="2089785" cy="1565910"/>
            <wp:effectExtent l="0" t="0" r="5715" b="0"/>
            <wp:wrapNone/>
            <wp:docPr id="314" name="Image 314" descr="C:\Users\EV\Desktop\Visite Huy 17042013\DSCN0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V\Desktop\Visite Huy 17042013\DSCN085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89785" cy="1565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79E2">
        <w:rPr>
          <w:noProof/>
          <w:lang w:eastAsia="fr-FR"/>
        </w:rPr>
        <w:drawing>
          <wp:anchor distT="0" distB="0" distL="114300" distR="114300" simplePos="0" relativeHeight="252000256" behindDoc="0" locked="0" layoutInCell="1" allowOverlap="1" wp14:anchorId="0DCDBF40" wp14:editId="292EC33B">
            <wp:simplePos x="0" y="0"/>
            <wp:positionH relativeFrom="column">
              <wp:posOffset>-184537</wp:posOffset>
            </wp:positionH>
            <wp:positionV relativeFrom="paragraph">
              <wp:posOffset>-375285</wp:posOffset>
            </wp:positionV>
            <wp:extent cx="2087880" cy="1565910"/>
            <wp:effectExtent l="0" t="0" r="7620" b="0"/>
            <wp:wrapNone/>
            <wp:docPr id="312" name="Image 312" descr="C:\Users\EV\Desktop\Visite Huy 17042013\DSCN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V\Desktop\Visite Huy 17042013\DSCN082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87880" cy="1565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05B8" w:rsidRDefault="00E505B8" w:rsidP="00E505B8"/>
    <w:p w:rsidR="00E505B8" w:rsidRDefault="00E505B8" w:rsidP="00E505B8"/>
    <w:p w:rsidR="00E505B8" w:rsidRDefault="00E505B8" w:rsidP="00E505B8"/>
    <w:p w:rsidR="00E505B8" w:rsidRDefault="005C5A69" w:rsidP="00E505B8">
      <w:r>
        <w:rPr>
          <w:noProof/>
          <w:lang w:eastAsia="fr-FR"/>
        </w:rPr>
        <mc:AlternateContent>
          <mc:Choice Requires="wps">
            <w:drawing>
              <wp:anchor distT="0" distB="0" distL="114300" distR="114300" simplePos="0" relativeHeight="251986944" behindDoc="0" locked="0" layoutInCell="1" allowOverlap="1" wp14:anchorId="5ED8F03B" wp14:editId="4384E638">
                <wp:simplePos x="0" y="0"/>
                <wp:positionH relativeFrom="column">
                  <wp:posOffset>-48895</wp:posOffset>
                </wp:positionH>
                <wp:positionV relativeFrom="paragraph">
                  <wp:posOffset>21259</wp:posOffset>
                </wp:positionV>
                <wp:extent cx="6376946" cy="3601941"/>
                <wp:effectExtent l="0" t="0" r="0" b="0"/>
                <wp:wrapNone/>
                <wp:docPr id="3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946" cy="3601941"/>
                        </a:xfrm>
                        <a:prstGeom prst="rect">
                          <a:avLst/>
                        </a:prstGeom>
                        <a:noFill/>
                        <a:ln w="9525">
                          <a:noFill/>
                          <a:miter lim="800000"/>
                          <a:headEnd/>
                          <a:tailEnd/>
                        </a:ln>
                      </wps:spPr>
                      <wps:txbx>
                        <w:txbxContent>
                          <w:p w:rsidR="00DB34BA" w:rsidRPr="00CA2A48" w:rsidRDefault="00DB34BA" w:rsidP="005C5A69">
                            <w:pPr>
                              <w:spacing w:after="0"/>
                              <w:rPr>
                                <w:rFonts w:cstheme="minorHAnsi"/>
                                <w:b/>
                              </w:rPr>
                            </w:pPr>
                            <w:r w:rsidRPr="00CA2A48">
                              <w:rPr>
                                <w:rFonts w:cstheme="minorHAnsi"/>
                                <w:b/>
                              </w:rPr>
                              <w:t>La gare de Huy-Nord</w:t>
                            </w:r>
                          </w:p>
                          <w:p w:rsidR="00DB34BA" w:rsidRPr="005C5A69" w:rsidRDefault="00DB34BA" w:rsidP="005C5A69">
                            <w:pPr>
                              <w:spacing w:after="0"/>
                              <w:rPr>
                                <w:rFonts w:cstheme="minorHAnsi"/>
                                <w:sz w:val="20"/>
                                <w:szCs w:val="20"/>
                              </w:rPr>
                            </w:pPr>
                            <w:r w:rsidRPr="005C5A69">
                              <w:rPr>
                                <w:rFonts w:cstheme="minorHAnsi"/>
                                <w:sz w:val="20"/>
                                <w:szCs w:val="20"/>
                              </w:rPr>
                              <w:t>●  localisation sur la ligne 125 Liège-Namur, à mi-chemin entre ces 2 pôles</w:t>
                            </w:r>
                          </w:p>
                          <w:p w:rsidR="00DB34BA" w:rsidRPr="005C5A69" w:rsidRDefault="00DB34BA" w:rsidP="005C5A69">
                            <w:pPr>
                              <w:spacing w:after="0"/>
                              <w:rPr>
                                <w:rFonts w:cstheme="minorHAnsi"/>
                                <w:sz w:val="20"/>
                                <w:szCs w:val="20"/>
                              </w:rPr>
                            </w:pPr>
                            <w:r w:rsidRPr="005C5A69">
                              <w:rPr>
                                <w:rFonts w:cstheme="minorHAnsi"/>
                                <w:sz w:val="20"/>
                                <w:szCs w:val="20"/>
                              </w:rPr>
                              <w:t>●  fréquence régulière : moyenne de 4 passages/heure, → 7 en heure de pointe</w:t>
                            </w:r>
                          </w:p>
                          <w:p w:rsidR="00DB34BA" w:rsidRPr="005C5A69" w:rsidRDefault="00DB34BA" w:rsidP="005C5A69">
                            <w:pPr>
                              <w:spacing w:after="0"/>
                              <w:rPr>
                                <w:rFonts w:cstheme="minorHAnsi"/>
                                <w:sz w:val="20"/>
                                <w:szCs w:val="20"/>
                              </w:rPr>
                            </w:pPr>
                            <w:r w:rsidRPr="005C5A69">
                              <w:rPr>
                                <w:rFonts w:cstheme="minorHAnsi"/>
                                <w:sz w:val="20"/>
                                <w:szCs w:val="20"/>
                              </w:rPr>
                              <w:t>●  temps de parcours attractifs : 19 à 35 min. de Liège et Namur ; souvent + compétitifs qu’en voiture</w:t>
                            </w:r>
                          </w:p>
                          <w:p w:rsidR="00DB34BA" w:rsidRPr="005C5A69" w:rsidRDefault="00DB34BA" w:rsidP="005C5A69">
                            <w:pPr>
                              <w:spacing w:after="0"/>
                              <w:rPr>
                                <w:rFonts w:cstheme="minorHAnsi"/>
                                <w:sz w:val="20"/>
                                <w:szCs w:val="20"/>
                              </w:rPr>
                            </w:pPr>
                            <w:r w:rsidRPr="005C5A69">
                              <w:rPr>
                                <w:rFonts w:cstheme="minorHAnsi"/>
                                <w:sz w:val="20"/>
                                <w:szCs w:val="20"/>
                              </w:rPr>
                              <w:t>●  fréquentation journalière importante : 2.625 voyageurs/jour</w:t>
                            </w:r>
                            <w:r>
                              <w:rPr>
                                <w:rFonts w:cstheme="minorHAnsi"/>
                                <w:sz w:val="20"/>
                                <w:szCs w:val="20"/>
                              </w:rPr>
                              <w:t>, dont près de 800 tyravailleurs</w:t>
                            </w:r>
                            <w:r w:rsidRPr="005C5A69">
                              <w:rPr>
                                <w:rFonts w:cstheme="minorHAnsi"/>
                                <w:sz w:val="20"/>
                                <w:szCs w:val="20"/>
                              </w:rPr>
                              <w:t> ; en hausse régulière</w:t>
                            </w:r>
                          </w:p>
                          <w:p w:rsidR="00DB34BA" w:rsidRPr="005C5A69" w:rsidRDefault="00DB34BA" w:rsidP="005C5A69">
                            <w:pPr>
                              <w:spacing w:after="0"/>
                              <w:rPr>
                                <w:rFonts w:cstheme="minorHAnsi"/>
                                <w:sz w:val="20"/>
                                <w:szCs w:val="20"/>
                              </w:rPr>
                            </w:pPr>
                            <w:r w:rsidRPr="005C5A69">
                              <w:rPr>
                                <w:rFonts w:cstheme="minorHAnsi"/>
                                <w:sz w:val="20"/>
                                <w:szCs w:val="20"/>
                              </w:rPr>
                              <w:tab/>
                              <w:t>→ Principales destinations : Liège (33%), Namur (22%), Bruxelles (17%)</w:t>
                            </w:r>
                          </w:p>
                          <w:p w:rsidR="00DB34BA" w:rsidRPr="005C5A69" w:rsidRDefault="00DB34BA" w:rsidP="005C5A69">
                            <w:pPr>
                              <w:spacing w:after="0"/>
                              <w:rPr>
                                <w:rFonts w:cstheme="minorHAnsi"/>
                                <w:sz w:val="20"/>
                                <w:szCs w:val="20"/>
                              </w:rPr>
                            </w:pPr>
                            <w:r w:rsidRPr="005C5A69">
                              <w:rPr>
                                <w:rFonts w:cstheme="minorHAnsi"/>
                                <w:sz w:val="20"/>
                                <w:szCs w:val="20"/>
                              </w:rPr>
                              <w:tab/>
                              <w:t>→ Principaux motifs de déplacements : travail (53%), déplacements scolaires (30%)</w:t>
                            </w:r>
                          </w:p>
                          <w:p w:rsidR="00DB34BA" w:rsidRPr="005C5A69" w:rsidRDefault="00DB34BA" w:rsidP="005C5A69">
                            <w:pPr>
                              <w:spacing w:after="0"/>
                              <w:rPr>
                                <w:rFonts w:cstheme="minorHAnsi"/>
                                <w:sz w:val="20"/>
                                <w:szCs w:val="20"/>
                              </w:rPr>
                            </w:pPr>
                            <w:r w:rsidRPr="005C5A69">
                              <w:rPr>
                                <w:rFonts w:cstheme="minorHAnsi"/>
                                <w:sz w:val="20"/>
                                <w:szCs w:val="20"/>
                              </w:rPr>
                              <w:tab/>
                              <w:t>→ Horaires : 80% des départs entre 6H15 et 8H15 ; 75% des retours entre 16H00 et 19H00</w:t>
                            </w:r>
                          </w:p>
                          <w:p w:rsidR="00DB34BA" w:rsidRPr="005C5A69" w:rsidRDefault="00DB34BA" w:rsidP="005C5A69">
                            <w:pPr>
                              <w:spacing w:after="0"/>
                              <w:rPr>
                                <w:rFonts w:cstheme="minorHAnsi"/>
                                <w:sz w:val="20"/>
                                <w:szCs w:val="20"/>
                              </w:rPr>
                            </w:pPr>
                            <w:r w:rsidRPr="005C5A69">
                              <w:rPr>
                                <w:rFonts w:cstheme="minorHAnsi"/>
                                <w:sz w:val="20"/>
                                <w:szCs w:val="20"/>
                              </w:rPr>
                              <w:tab/>
                              <w:t>→ Moyens d’accès à la gare : voiture seul (61%), covoiturage (16%), bus (15%), vélo (2%)</w:t>
                            </w:r>
                          </w:p>
                          <w:p w:rsidR="00DB34BA" w:rsidRPr="005C5A69" w:rsidRDefault="00DB34BA" w:rsidP="005C5A69">
                            <w:pPr>
                              <w:spacing w:after="0"/>
                              <w:rPr>
                                <w:rFonts w:cstheme="minorHAnsi"/>
                                <w:sz w:val="20"/>
                                <w:szCs w:val="20"/>
                              </w:rPr>
                            </w:pPr>
                            <w:r w:rsidRPr="005C5A69">
                              <w:rPr>
                                <w:rFonts w:cstheme="minorHAnsi"/>
                                <w:sz w:val="20"/>
                                <w:szCs w:val="20"/>
                              </w:rPr>
                              <w:t>●  complémentarité avec la gare de Statte (537 voy/j. ; attraction liée au pk gratuit mais offre TEC moindre)</w:t>
                            </w:r>
                          </w:p>
                          <w:p w:rsidR="00DB34BA" w:rsidRPr="005C5A69" w:rsidRDefault="00DB34BA" w:rsidP="005C5A69">
                            <w:pPr>
                              <w:spacing w:after="0"/>
                              <w:rPr>
                                <w:rFonts w:cstheme="minorHAnsi"/>
                                <w:sz w:val="20"/>
                                <w:szCs w:val="20"/>
                              </w:rPr>
                            </w:pPr>
                            <w:r w:rsidRPr="005C5A69">
                              <w:rPr>
                                <w:rFonts w:cstheme="minorHAnsi"/>
                                <w:sz w:val="20"/>
                                <w:szCs w:val="20"/>
                              </w:rPr>
                              <w:t>●  guichet ouvert de 6 à 20 H., salle d’attente, distributeur de tickets</w:t>
                            </w:r>
                          </w:p>
                          <w:p w:rsidR="00DB34BA" w:rsidRPr="005C5A69" w:rsidRDefault="00DB34BA" w:rsidP="005C5A69">
                            <w:pPr>
                              <w:spacing w:after="0"/>
                              <w:rPr>
                                <w:rFonts w:cstheme="minorHAnsi"/>
                                <w:sz w:val="20"/>
                                <w:szCs w:val="20"/>
                              </w:rPr>
                            </w:pPr>
                            <w:r w:rsidRPr="005C5A69">
                              <w:rPr>
                                <w:rFonts w:cstheme="minorHAnsi"/>
                                <w:sz w:val="20"/>
                                <w:szCs w:val="20"/>
                              </w:rPr>
                              <w:t>●  parkings publics (gratuit et payant) à proximité mais fort occupés</w:t>
                            </w:r>
                          </w:p>
                          <w:p w:rsidR="00DB34BA" w:rsidRPr="005C5A69" w:rsidRDefault="00DB34BA" w:rsidP="005C5A69">
                            <w:pPr>
                              <w:spacing w:after="0"/>
                              <w:rPr>
                                <w:rFonts w:cstheme="minorHAnsi"/>
                                <w:sz w:val="20"/>
                                <w:szCs w:val="20"/>
                              </w:rPr>
                            </w:pPr>
                            <w:r w:rsidRPr="005C5A69">
                              <w:rPr>
                                <w:rFonts w:cstheme="minorHAnsi"/>
                                <w:sz w:val="20"/>
                                <w:szCs w:val="20"/>
                              </w:rPr>
                              <w:t>●  ga</w:t>
                            </w:r>
                            <w:r>
                              <w:rPr>
                                <w:rFonts w:cstheme="minorHAnsi"/>
                                <w:sz w:val="20"/>
                                <w:szCs w:val="20"/>
                              </w:rPr>
                              <w:t>re TEC juste à côté de la gare, d’où partent 9</w:t>
                            </w:r>
                            <w:r w:rsidRPr="005C5A69">
                              <w:rPr>
                                <w:rFonts w:cstheme="minorHAnsi"/>
                                <w:sz w:val="20"/>
                                <w:szCs w:val="20"/>
                              </w:rPr>
                              <w:t xml:space="preserve"> lignes</w:t>
                            </w:r>
                            <w:r>
                              <w:rPr>
                                <w:rFonts w:cstheme="minorHAnsi"/>
                                <w:sz w:val="20"/>
                                <w:szCs w:val="20"/>
                              </w:rPr>
                              <w:t xml:space="preserve"> de bus : </w:t>
                            </w:r>
                            <w:r w:rsidRPr="005C5A69">
                              <w:rPr>
                                <w:rFonts w:cstheme="minorHAnsi"/>
                                <w:sz w:val="20"/>
                                <w:szCs w:val="20"/>
                              </w:rPr>
                              <w:t>9-12-46-49-85-97-102-126a-127a</w:t>
                            </w:r>
                          </w:p>
                          <w:p w:rsidR="00DB34BA" w:rsidRPr="001B4CFF" w:rsidRDefault="00DB34BA" w:rsidP="005C5A69">
                            <w:pPr>
                              <w:spacing w:after="0"/>
                              <w:rPr>
                                <w:rFonts w:cstheme="minorHAnsi"/>
                                <w:sz w:val="20"/>
                                <w:szCs w:val="20"/>
                                <w:lang w:val="en-US"/>
                              </w:rPr>
                            </w:pPr>
                            <w:r w:rsidRPr="001B4CFF">
                              <w:rPr>
                                <w:rFonts w:cstheme="minorHAnsi"/>
                                <w:sz w:val="20"/>
                                <w:szCs w:val="20"/>
                                <w:lang w:val="en-US"/>
                              </w:rPr>
                              <w:t>●  parking taxis; parking vélos non couvert</w:t>
                            </w:r>
                          </w:p>
                          <w:p w:rsidR="00DB34BA" w:rsidRPr="005C5A69" w:rsidRDefault="00DB34BA" w:rsidP="005C5A69">
                            <w:pPr>
                              <w:spacing w:after="0"/>
                              <w:rPr>
                                <w:rFonts w:cstheme="minorHAnsi"/>
                                <w:sz w:val="20"/>
                                <w:szCs w:val="20"/>
                              </w:rPr>
                            </w:pPr>
                            <w:r w:rsidRPr="005C5A69">
                              <w:rPr>
                                <w:rFonts w:cstheme="minorHAnsi"/>
                                <w:sz w:val="20"/>
                                <w:szCs w:val="20"/>
                              </w:rPr>
                              <w:t>●  bon potentiel d’intermodalité</w:t>
                            </w:r>
                          </w:p>
                          <w:p w:rsidR="00DB34BA" w:rsidRPr="005C5A69" w:rsidRDefault="00DB34BA" w:rsidP="005C5A69">
                            <w:pPr>
                              <w:spacing w:after="0"/>
                              <w:rPr>
                                <w:rFonts w:cstheme="minorHAnsi"/>
                                <w:sz w:val="20"/>
                                <w:szCs w:val="20"/>
                              </w:rPr>
                            </w:pPr>
                            <w:r w:rsidRPr="005C5A69">
                              <w:rPr>
                                <w:rFonts w:cstheme="minorHAnsi"/>
                                <w:sz w:val="20"/>
                                <w:szCs w:val="20"/>
                              </w:rPr>
                              <w:t>●  distante de 1,1 km du centre-ville (15 min. à pied; 7 min. à vélo)</w:t>
                            </w:r>
                          </w:p>
                          <w:p w:rsidR="00DB34BA" w:rsidRPr="005C5A69" w:rsidRDefault="00DB34BA" w:rsidP="005C5A69">
                            <w:pPr>
                              <w:spacing w:after="0"/>
                              <w:rPr>
                                <w:rFonts w:cstheme="minorHAnsi"/>
                                <w:sz w:val="20"/>
                                <w:szCs w:val="20"/>
                              </w:rPr>
                            </w:pPr>
                            <w:r w:rsidRPr="005C5A69">
                              <w:rPr>
                                <w:rFonts w:cstheme="minorHAnsi"/>
                                <w:sz w:val="20"/>
                                <w:szCs w:val="20"/>
                              </w:rPr>
                              <w:t>●  projet d’un parking à étages et d’une nouvelle voirie de liaison avec la chaussée de Liège</w:t>
                            </w:r>
                          </w:p>
                          <w:p w:rsidR="00DB34BA" w:rsidRPr="005C5A69" w:rsidRDefault="00DB34BA" w:rsidP="005C5A69">
                            <w:pPr>
                              <w:spacing w:after="0"/>
                              <w:rPr>
                                <w:rFonts w:cstheme="min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85pt;margin-top:1.65pt;width:502.1pt;height:283.6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" filled="f" stroked="f">
                <v:textbox>
                  <w:txbxContent>
                    <w:p w:rsidR="00C4537C" w:rsidRPr="00CA2A48" w:rsidRDefault="00C4537C" w:rsidP="005C5A69">
                      <w:pPr>
                        <w:spacing w:after="0"/>
                        <w:rPr>
                          <w:rFonts w:cstheme="minorHAnsi"/>
                          <w:b/>
                        </w:rPr>
                      </w:pPr>
                      <w:r w:rsidRPr="00CA2A48">
                        <w:rPr>
                          <w:rFonts w:cstheme="minorHAnsi"/>
                          <w:b/>
                        </w:rPr>
                        <w:t>La gare de Huy-Nord</w:t>
                      </w:r>
                    </w:p>
                    <w:p w:rsidR="00C4537C" w:rsidRPr="005C5A69" w:rsidRDefault="00C4537C" w:rsidP="005C5A69">
                      <w:pPr>
                        <w:spacing w:after="0"/>
                        <w:rPr>
                          <w:rFonts w:cstheme="minorHAnsi"/>
                          <w:sz w:val="20"/>
                          <w:szCs w:val="20"/>
                        </w:rPr>
                      </w:pPr>
                      <w:r w:rsidRPr="005C5A69">
                        <w:rPr>
                          <w:rFonts w:cstheme="minorHAnsi"/>
                          <w:sz w:val="20"/>
                          <w:szCs w:val="20"/>
                        </w:rPr>
                        <w:t xml:space="preserve">●  </w:t>
                      </w:r>
                      <w:proofErr w:type="gramStart"/>
                      <w:r w:rsidRPr="005C5A69">
                        <w:rPr>
                          <w:rFonts w:cstheme="minorHAnsi"/>
                          <w:sz w:val="20"/>
                          <w:szCs w:val="20"/>
                        </w:rPr>
                        <w:t>localisation</w:t>
                      </w:r>
                      <w:proofErr w:type="gramEnd"/>
                      <w:r w:rsidRPr="005C5A69">
                        <w:rPr>
                          <w:rFonts w:cstheme="minorHAnsi"/>
                          <w:sz w:val="20"/>
                          <w:szCs w:val="20"/>
                        </w:rPr>
                        <w:t xml:space="preserve"> sur la ligne 125 Liège-Namur, à mi-chemin entre ces 2 pôles</w:t>
                      </w:r>
                    </w:p>
                    <w:p w:rsidR="00C4537C" w:rsidRPr="005C5A69" w:rsidRDefault="00C4537C" w:rsidP="005C5A69">
                      <w:pPr>
                        <w:spacing w:after="0"/>
                        <w:rPr>
                          <w:rFonts w:cstheme="minorHAnsi"/>
                          <w:sz w:val="20"/>
                          <w:szCs w:val="20"/>
                        </w:rPr>
                      </w:pPr>
                      <w:r w:rsidRPr="005C5A69">
                        <w:rPr>
                          <w:rFonts w:cstheme="minorHAnsi"/>
                          <w:sz w:val="20"/>
                          <w:szCs w:val="20"/>
                        </w:rPr>
                        <w:t xml:space="preserve">●  </w:t>
                      </w:r>
                      <w:proofErr w:type="gramStart"/>
                      <w:r w:rsidRPr="005C5A69">
                        <w:rPr>
                          <w:rFonts w:cstheme="minorHAnsi"/>
                          <w:sz w:val="20"/>
                          <w:szCs w:val="20"/>
                        </w:rPr>
                        <w:t>fréquence</w:t>
                      </w:r>
                      <w:proofErr w:type="gramEnd"/>
                      <w:r w:rsidRPr="005C5A69">
                        <w:rPr>
                          <w:rFonts w:cstheme="minorHAnsi"/>
                          <w:sz w:val="20"/>
                          <w:szCs w:val="20"/>
                        </w:rPr>
                        <w:t xml:space="preserve"> régulière : moyenne de 4 passages/heure, → 7 en heure de pointe</w:t>
                      </w:r>
                    </w:p>
                    <w:p w:rsidR="00C4537C" w:rsidRPr="005C5A69" w:rsidRDefault="00C4537C" w:rsidP="005C5A69">
                      <w:pPr>
                        <w:spacing w:after="0"/>
                        <w:rPr>
                          <w:rFonts w:cstheme="minorHAnsi"/>
                          <w:sz w:val="20"/>
                          <w:szCs w:val="20"/>
                        </w:rPr>
                      </w:pPr>
                      <w:r w:rsidRPr="005C5A69">
                        <w:rPr>
                          <w:rFonts w:cstheme="minorHAnsi"/>
                          <w:sz w:val="20"/>
                          <w:szCs w:val="20"/>
                        </w:rPr>
                        <w:t xml:space="preserve">●  </w:t>
                      </w:r>
                      <w:proofErr w:type="gramStart"/>
                      <w:r w:rsidRPr="005C5A69">
                        <w:rPr>
                          <w:rFonts w:cstheme="minorHAnsi"/>
                          <w:sz w:val="20"/>
                          <w:szCs w:val="20"/>
                        </w:rPr>
                        <w:t>temps</w:t>
                      </w:r>
                      <w:proofErr w:type="gramEnd"/>
                      <w:r w:rsidRPr="005C5A69">
                        <w:rPr>
                          <w:rFonts w:cstheme="minorHAnsi"/>
                          <w:sz w:val="20"/>
                          <w:szCs w:val="20"/>
                        </w:rPr>
                        <w:t xml:space="preserve"> de parcours attractifs : 19 à 35 min. de Liège et Namur ; souvent + compétitifs qu’en voiture</w:t>
                      </w:r>
                    </w:p>
                    <w:p w:rsidR="00C4537C" w:rsidRPr="005C5A69" w:rsidRDefault="00C4537C" w:rsidP="005C5A69">
                      <w:pPr>
                        <w:spacing w:after="0"/>
                        <w:rPr>
                          <w:rFonts w:cstheme="minorHAnsi"/>
                          <w:sz w:val="20"/>
                          <w:szCs w:val="20"/>
                        </w:rPr>
                      </w:pPr>
                      <w:r w:rsidRPr="005C5A69">
                        <w:rPr>
                          <w:rFonts w:cstheme="minorHAnsi"/>
                          <w:sz w:val="20"/>
                          <w:szCs w:val="20"/>
                        </w:rPr>
                        <w:t xml:space="preserve">●  </w:t>
                      </w:r>
                      <w:proofErr w:type="gramStart"/>
                      <w:r w:rsidRPr="005C5A69">
                        <w:rPr>
                          <w:rFonts w:cstheme="minorHAnsi"/>
                          <w:sz w:val="20"/>
                          <w:szCs w:val="20"/>
                        </w:rPr>
                        <w:t>fréquentation</w:t>
                      </w:r>
                      <w:proofErr w:type="gramEnd"/>
                      <w:r w:rsidRPr="005C5A69">
                        <w:rPr>
                          <w:rFonts w:cstheme="minorHAnsi"/>
                          <w:sz w:val="20"/>
                          <w:szCs w:val="20"/>
                        </w:rPr>
                        <w:t xml:space="preserve"> journalière importante : 2.625 voyageurs/jour</w:t>
                      </w:r>
                      <w:r>
                        <w:rPr>
                          <w:rFonts w:cstheme="minorHAnsi"/>
                          <w:sz w:val="20"/>
                          <w:szCs w:val="20"/>
                        </w:rPr>
                        <w:t xml:space="preserve">, dont près de 800 </w:t>
                      </w:r>
                      <w:proofErr w:type="spellStart"/>
                      <w:r>
                        <w:rPr>
                          <w:rFonts w:cstheme="minorHAnsi"/>
                          <w:sz w:val="20"/>
                          <w:szCs w:val="20"/>
                        </w:rPr>
                        <w:t>tyravailleurs</w:t>
                      </w:r>
                      <w:proofErr w:type="spellEnd"/>
                      <w:r w:rsidRPr="005C5A69">
                        <w:rPr>
                          <w:rFonts w:cstheme="minorHAnsi"/>
                          <w:sz w:val="20"/>
                          <w:szCs w:val="20"/>
                        </w:rPr>
                        <w:t> ; en hausse régulière</w:t>
                      </w:r>
                    </w:p>
                    <w:p w:rsidR="00C4537C" w:rsidRPr="005C5A69" w:rsidRDefault="00C4537C" w:rsidP="005C5A69">
                      <w:pPr>
                        <w:spacing w:after="0"/>
                        <w:rPr>
                          <w:rFonts w:cstheme="minorHAnsi"/>
                          <w:sz w:val="20"/>
                          <w:szCs w:val="20"/>
                        </w:rPr>
                      </w:pPr>
                      <w:r w:rsidRPr="005C5A69">
                        <w:rPr>
                          <w:rFonts w:cstheme="minorHAnsi"/>
                          <w:sz w:val="20"/>
                          <w:szCs w:val="20"/>
                        </w:rPr>
                        <w:tab/>
                        <w:t>→ Principales destinations : Liège (33%), Namur (22%), Bruxelles (17%)</w:t>
                      </w:r>
                    </w:p>
                    <w:p w:rsidR="00C4537C" w:rsidRPr="005C5A69" w:rsidRDefault="00C4537C" w:rsidP="005C5A69">
                      <w:pPr>
                        <w:spacing w:after="0"/>
                        <w:rPr>
                          <w:rFonts w:cstheme="minorHAnsi"/>
                          <w:sz w:val="20"/>
                          <w:szCs w:val="20"/>
                        </w:rPr>
                      </w:pPr>
                      <w:r w:rsidRPr="005C5A69">
                        <w:rPr>
                          <w:rFonts w:cstheme="minorHAnsi"/>
                          <w:sz w:val="20"/>
                          <w:szCs w:val="20"/>
                        </w:rPr>
                        <w:tab/>
                        <w:t>→ Principaux motifs de déplacements : travail (53%), déplacements scolaires (30%)</w:t>
                      </w:r>
                    </w:p>
                    <w:p w:rsidR="00C4537C" w:rsidRPr="005C5A69" w:rsidRDefault="00C4537C" w:rsidP="005C5A69">
                      <w:pPr>
                        <w:spacing w:after="0"/>
                        <w:rPr>
                          <w:rFonts w:cstheme="minorHAnsi"/>
                          <w:sz w:val="20"/>
                          <w:szCs w:val="20"/>
                        </w:rPr>
                      </w:pPr>
                      <w:r w:rsidRPr="005C5A69">
                        <w:rPr>
                          <w:rFonts w:cstheme="minorHAnsi"/>
                          <w:sz w:val="20"/>
                          <w:szCs w:val="20"/>
                        </w:rPr>
                        <w:tab/>
                        <w:t>→ Horaires : 80% des départs entre 6H15 et 8H15 ; 75% des retours entre 16H00 et 19H00</w:t>
                      </w:r>
                    </w:p>
                    <w:p w:rsidR="00C4537C" w:rsidRPr="005C5A69" w:rsidRDefault="00C4537C" w:rsidP="005C5A69">
                      <w:pPr>
                        <w:spacing w:after="0"/>
                        <w:rPr>
                          <w:rFonts w:cstheme="minorHAnsi"/>
                          <w:sz w:val="20"/>
                          <w:szCs w:val="20"/>
                        </w:rPr>
                      </w:pPr>
                      <w:r w:rsidRPr="005C5A69">
                        <w:rPr>
                          <w:rFonts w:cstheme="minorHAnsi"/>
                          <w:sz w:val="20"/>
                          <w:szCs w:val="20"/>
                        </w:rPr>
                        <w:tab/>
                        <w:t>→ Moyens d’accès à la gare : voiture seul (61%), covoiturage (16%), bus (15%), vélo (2%)</w:t>
                      </w:r>
                    </w:p>
                    <w:p w:rsidR="00C4537C" w:rsidRPr="005C5A69" w:rsidRDefault="00C4537C" w:rsidP="005C5A69">
                      <w:pPr>
                        <w:spacing w:after="0"/>
                        <w:rPr>
                          <w:rFonts w:cstheme="minorHAnsi"/>
                          <w:sz w:val="20"/>
                          <w:szCs w:val="20"/>
                        </w:rPr>
                      </w:pPr>
                      <w:r w:rsidRPr="005C5A69">
                        <w:rPr>
                          <w:rFonts w:cstheme="minorHAnsi"/>
                          <w:sz w:val="20"/>
                          <w:szCs w:val="20"/>
                        </w:rPr>
                        <w:t xml:space="preserve">●  </w:t>
                      </w:r>
                      <w:proofErr w:type="gramStart"/>
                      <w:r w:rsidRPr="005C5A69">
                        <w:rPr>
                          <w:rFonts w:cstheme="minorHAnsi"/>
                          <w:sz w:val="20"/>
                          <w:szCs w:val="20"/>
                        </w:rPr>
                        <w:t>complémentarité</w:t>
                      </w:r>
                      <w:proofErr w:type="gramEnd"/>
                      <w:r w:rsidRPr="005C5A69">
                        <w:rPr>
                          <w:rFonts w:cstheme="minorHAnsi"/>
                          <w:sz w:val="20"/>
                          <w:szCs w:val="20"/>
                        </w:rPr>
                        <w:t xml:space="preserve"> avec la gare de </w:t>
                      </w:r>
                      <w:proofErr w:type="spellStart"/>
                      <w:r w:rsidRPr="005C5A69">
                        <w:rPr>
                          <w:rFonts w:cstheme="minorHAnsi"/>
                          <w:sz w:val="20"/>
                          <w:szCs w:val="20"/>
                        </w:rPr>
                        <w:t>Statte</w:t>
                      </w:r>
                      <w:proofErr w:type="spellEnd"/>
                      <w:r w:rsidRPr="005C5A69">
                        <w:rPr>
                          <w:rFonts w:cstheme="minorHAnsi"/>
                          <w:sz w:val="20"/>
                          <w:szCs w:val="20"/>
                        </w:rPr>
                        <w:t xml:space="preserve"> (537 </w:t>
                      </w:r>
                      <w:proofErr w:type="spellStart"/>
                      <w:r w:rsidRPr="005C5A69">
                        <w:rPr>
                          <w:rFonts w:cstheme="minorHAnsi"/>
                          <w:sz w:val="20"/>
                          <w:szCs w:val="20"/>
                        </w:rPr>
                        <w:t>voy</w:t>
                      </w:r>
                      <w:proofErr w:type="spellEnd"/>
                      <w:r w:rsidRPr="005C5A69">
                        <w:rPr>
                          <w:rFonts w:cstheme="minorHAnsi"/>
                          <w:sz w:val="20"/>
                          <w:szCs w:val="20"/>
                        </w:rPr>
                        <w:t>/j. ; attraction liée au pk gratuit mais offre TEC moindre)</w:t>
                      </w:r>
                    </w:p>
                    <w:p w:rsidR="00C4537C" w:rsidRPr="005C5A69" w:rsidRDefault="00C4537C" w:rsidP="005C5A69">
                      <w:pPr>
                        <w:spacing w:after="0"/>
                        <w:rPr>
                          <w:rFonts w:cstheme="minorHAnsi"/>
                          <w:sz w:val="20"/>
                          <w:szCs w:val="20"/>
                        </w:rPr>
                      </w:pPr>
                      <w:r w:rsidRPr="005C5A69">
                        <w:rPr>
                          <w:rFonts w:cstheme="minorHAnsi"/>
                          <w:sz w:val="20"/>
                          <w:szCs w:val="20"/>
                        </w:rPr>
                        <w:t xml:space="preserve">●  </w:t>
                      </w:r>
                      <w:proofErr w:type="gramStart"/>
                      <w:r w:rsidRPr="005C5A69">
                        <w:rPr>
                          <w:rFonts w:cstheme="minorHAnsi"/>
                          <w:sz w:val="20"/>
                          <w:szCs w:val="20"/>
                        </w:rPr>
                        <w:t>guichet</w:t>
                      </w:r>
                      <w:proofErr w:type="gramEnd"/>
                      <w:r w:rsidRPr="005C5A69">
                        <w:rPr>
                          <w:rFonts w:cstheme="minorHAnsi"/>
                          <w:sz w:val="20"/>
                          <w:szCs w:val="20"/>
                        </w:rPr>
                        <w:t xml:space="preserve"> ouvert de 6 à 20 H., salle d’attente, distributeur de tickets</w:t>
                      </w:r>
                    </w:p>
                    <w:p w:rsidR="00C4537C" w:rsidRPr="005C5A69" w:rsidRDefault="00C4537C" w:rsidP="005C5A69">
                      <w:pPr>
                        <w:spacing w:after="0"/>
                        <w:rPr>
                          <w:rFonts w:cstheme="minorHAnsi"/>
                          <w:sz w:val="20"/>
                          <w:szCs w:val="20"/>
                        </w:rPr>
                      </w:pPr>
                      <w:r w:rsidRPr="005C5A69">
                        <w:rPr>
                          <w:rFonts w:cstheme="minorHAnsi"/>
                          <w:sz w:val="20"/>
                          <w:szCs w:val="20"/>
                        </w:rPr>
                        <w:t xml:space="preserve">●  </w:t>
                      </w:r>
                      <w:proofErr w:type="gramStart"/>
                      <w:r w:rsidRPr="005C5A69">
                        <w:rPr>
                          <w:rFonts w:cstheme="minorHAnsi"/>
                          <w:sz w:val="20"/>
                          <w:szCs w:val="20"/>
                        </w:rPr>
                        <w:t>parkings</w:t>
                      </w:r>
                      <w:proofErr w:type="gramEnd"/>
                      <w:r w:rsidRPr="005C5A69">
                        <w:rPr>
                          <w:rFonts w:cstheme="minorHAnsi"/>
                          <w:sz w:val="20"/>
                          <w:szCs w:val="20"/>
                        </w:rPr>
                        <w:t xml:space="preserve"> publics (gratuit et payant) à proximité mais fort occupés</w:t>
                      </w:r>
                    </w:p>
                    <w:p w:rsidR="00C4537C" w:rsidRPr="005C5A69" w:rsidRDefault="00C4537C" w:rsidP="005C5A69">
                      <w:pPr>
                        <w:spacing w:after="0"/>
                        <w:rPr>
                          <w:rFonts w:cstheme="minorHAnsi"/>
                          <w:sz w:val="20"/>
                          <w:szCs w:val="20"/>
                        </w:rPr>
                      </w:pPr>
                      <w:r w:rsidRPr="005C5A69">
                        <w:rPr>
                          <w:rFonts w:cstheme="minorHAnsi"/>
                          <w:sz w:val="20"/>
                          <w:szCs w:val="20"/>
                        </w:rPr>
                        <w:t>●  ga</w:t>
                      </w:r>
                      <w:r>
                        <w:rPr>
                          <w:rFonts w:cstheme="minorHAnsi"/>
                          <w:sz w:val="20"/>
                          <w:szCs w:val="20"/>
                        </w:rPr>
                        <w:t>re TEC juste à côté de la gare, d’où partent 9</w:t>
                      </w:r>
                      <w:r w:rsidRPr="005C5A69">
                        <w:rPr>
                          <w:rFonts w:cstheme="minorHAnsi"/>
                          <w:sz w:val="20"/>
                          <w:szCs w:val="20"/>
                        </w:rPr>
                        <w:t xml:space="preserve"> lignes</w:t>
                      </w:r>
                      <w:r>
                        <w:rPr>
                          <w:rFonts w:cstheme="minorHAnsi"/>
                          <w:sz w:val="20"/>
                          <w:szCs w:val="20"/>
                        </w:rPr>
                        <w:t xml:space="preserve"> de bus : </w:t>
                      </w:r>
                      <w:r w:rsidRPr="005C5A69">
                        <w:rPr>
                          <w:rFonts w:cstheme="minorHAnsi"/>
                          <w:sz w:val="20"/>
                          <w:szCs w:val="20"/>
                        </w:rPr>
                        <w:t>9-12-46-49-85-97-102-126a-127a</w:t>
                      </w:r>
                    </w:p>
                    <w:p w:rsidR="00C4537C" w:rsidRPr="001B4CFF" w:rsidRDefault="00C4537C" w:rsidP="005C5A69">
                      <w:pPr>
                        <w:spacing w:after="0"/>
                        <w:rPr>
                          <w:rFonts w:cstheme="minorHAnsi"/>
                          <w:sz w:val="20"/>
                          <w:szCs w:val="20"/>
                          <w:lang w:val="en-US"/>
                        </w:rPr>
                      </w:pPr>
                      <w:proofErr w:type="gramStart"/>
                      <w:r w:rsidRPr="001B4CFF">
                        <w:rPr>
                          <w:rFonts w:cstheme="minorHAnsi"/>
                          <w:sz w:val="20"/>
                          <w:szCs w:val="20"/>
                          <w:lang w:val="en-US"/>
                        </w:rPr>
                        <w:t>●  parking</w:t>
                      </w:r>
                      <w:proofErr w:type="gramEnd"/>
                      <w:r w:rsidRPr="001B4CFF">
                        <w:rPr>
                          <w:rFonts w:cstheme="minorHAnsi"/>
                          <w:sz w:val="20"/>
                          <w:szCs w:val="20"/>
                          <w:lang w:val="en-US"/>
                        </w:rPr>
                        <w:t xml:space="preserve"> taxis; parking </w:t>
                      </w:r>
                      <w:proofErr w:type="spellStart"/>
                      <w:r w:rsidRPr="001B4CFF">
                        <w:rPr>
                          <w:rFonts w:cstheme="minorHAnsi"/>
                          <w:sz w:val="20"/>
                          <w:szCs w:val="20"/>
                          <w:lang w:val="en-US"/>
                        </w:rPr>
                        <w:t>vélos</w:t>
                      </w:r>
                      <w:proofErr w:type="spellEnd"/>
                      <w:r w:rsidRPr="001B4CFF">
                        <w:rPr>
                          <w:rFonts w:cstheme="minorHAnsi"/>
                          <w:sz w:val="20"/>
                          <w:szCs w:val="20"/>
                          <w:lang w:val="en-US"/>
                        </w:rPr>
                        <w:t xml:space="preserve"> non </w:t>
                      </w:r>
                      <w:proofErr w:type="spellStart"/>
                      <w:r w:rsidRPr="001B4CFF">
                        <w:rPr>
                          <w:rFonts w:cstheme="minorHAnsi"/>
                          <w:sz w:val="20"/>
                          <w:szCs w:val="20"/>
                          <w:lang w:val="en-US"/>
                        </w:rPr>
                        <w:t>couvert</w:t>
                      </w:r>
                      <w:proofErr w:type="spellEnd"/>
                    </w:p>
                    <w:p w:rsidR="00C4537C" w:rsidRPr="005C5A69" w:rsidRDefault="00C4537C" w:rsidP="005C5A69">
                      <w:pPr>
                        <w:spacing w:after="0"/>
                        <w:rPr>
                          <w:rFonts w:cstheme="minorHAnsi"/>
                          <w:sz w:val="20"/>
                          <w:szCs w:val="20"/>
                        </w:rPr>
                      </w:pPr>
                      <w:r w:rsidRPr="005C5A69">
                        <w:rPr>
                          <w:rFonts w:cstheme="minorHAnsi"/>
                          <w:sz w:val="20"/>
                          <w:szCs w:val="20"/>
                        </w:rPr>
                        <w:t xml:space="preserve">●  </w:t>
                      </w:r>
                      <w:proofErr w:type="gramStart"/>
                      <w:r w:rsidRPr="005C5A69">
                        <w:rPr>
                          <w:rFonts w:cstheme="minorHAnsi"/>
                          <w:sz w:val="20"/>
                          <w:szCs w:val="20"/>
                        </w:rPr>
                        <w:t>bon</w:t>
                      </w:r>
                      <w:proofErr w:type="gramEnd"/>
                      <w:r w:rsidRPr="005C5A69">
                        <w:rPr>
                          <w:rFonts w:cstheme="minorHAnsi"/>
                          <w:sz w:val="20"/>
                          <w:szCs w:val="20"/>
                        </w:rPr>
                        <w:t xml:space="preserve"> potentiel d’</w:t>
                      </w:r>
                      <w:proofErr w:type="spellStart"/>
                      <w:r w:rsidRPr="005C5A69">
                        <w:rPr>
                          <w:rFonts w:cstheme="minorHAnsi"/>
                          <w:sz w:val="20"/>
                          <w:szCs w:val="20"/>
                        </w:rPr>
                        <w:t>intermodalité</w:t>
                      </w:r>
                      <w:proofErr w:type="spellEnd"/>
                    </w:p>
                    <w:p w:rsidR="00C4537C" w:rsidRPr="005C5A69" w:rsidRDefault="00C4537C" w:rsidP="005C5A69">
                      <w:pPr>
                        <w:spacing w:after="0"/>
                        <w:rPr>
                          <w:rFonts w:cstheme="minorHAnsi"/>
                          <w:sz w:val="20"/>
                          <w:szCs w:val="20"/>
                        </w:rPr>
                      </w:pPr>
                      <w:r w:rsidRPr="005C5A69">
                        <w:rPr>
                          <w:rFonts w:cstheme="minorHAnsi"/>
                          <w:sz w:val="20"/>
                          <w:szCs w:val="20"/>
                        </w:rPr>
                        <w:t xml:space="preserve">●  </w:t>
                      </w:r>
                      <w:proofErr w:type="gramStart"/>
                      <w:r w:rsidRPr="005C5A69">
                        <w:rPr>
                          <w:rFonts w:cstheme="minorHAnsi"/>
                          <w:sz w:val="20"/>
                          <w:szCs w:val="20"/>
                        </w:rPr>
                        <w:t>distante</w:t>
                      </w:r>
                      <w:proofErr w:type="gramEnd"/>
                      <w:r w:rsidRPr="005C5A69">
                        <w:rPr>
                          <w:rFonts w:cstheme="minorHAnsi"/>
                          <w:sz w:val="20"/>
                          <w:szCs w:val="20"/>
                        </w:rPr>
                        <w:t xml:space="preserve"> de 1,1 km du centre-ville (15 min. à pied; 7 min. à vélo)</w:t>
                      </w:r>
                    </w:p>
                    <w:p w:rsidR="00C4537C" w:rsidRPr="005C5A69" w:rsidRDefault="00C4537C" w:rsidP="005C5A69">
                      <w:pPr>
                        <w:spacing w:after="0"/>
                        <w:rPr>
                          <w:rFonts w:cstheme="minorHAnsi"/>
                          <w:sz w:val="20"/>
                          <w:szCs w:val="20"/>
                        </w:rPr>
                      </w:pPr>
                      <w:r w:rsidRPr="005C5A69">
                        <w:rPr>
                          <w:rFonts w:cstheme="minorHAnsi"/>
                          <w:sz w:val="20"/>
                          <w:szCs w:val="20"/>
                        </w:rPr>
                        <w:t xml:space="preserve">●  </w:t>
                      </w:r>
                      <w:proofErr w:type="gramStart"/>
                      <w:r w:rsidRPr="005C5A69">
                        <w:rPr>
                          <w:rFonts w:cstheme="minorHAnsi"/>
                          <w:sz w:val="20"/>
                          <w:szCs w:val="20"/>
                        </w:rPr>
                        <w:t>projet</w:t>
                      </w:r>
                      <w:proofErr w:type="gramEnd"/>
                      <w:r w:rsidRPr="005C5A69">
                        <w:rPr>
                          <w:rFonts w:cstheme="minorHAnsi"/>
                          <w:sz w:val="20"/>
                          <w:szCs w:val="20"/>
                        </w:rPr>
                        <w:t xml:space="preserve"> d’un parking à étages et d’une nouvelle voirie de liaison avec la chaussée de Liège</w:t>
                      </w:r>
                    </w:p>
                    <w:p w:rsidR="00C4537C" w:rsidRPr="005C5A69" w:rsidRDefault="00C4537C" w:rsidP="005C5A69">
                      <w:pPr>
                        <w:spacing w:after="0"/>
                        <w:rPr>
                          <w:rFonts w:cstheme="minorHAnsi"/>
                          <w:sz w:val="20"/>
                          <w:szCs w:val="20"/>
                        </w:rPr>
                      </w:pPr>
                    </w:p>
                  </w:txbxContent>
                </v:textbox>
              </v:shape>
            </w:pict>
          </mc:Fallback>
        </mc:AlternateContent>
      </w:r>
    </w:p>
    <w:p w:rsidR="00E505B8" w:rsidRDefault="00E505B8" w:rsidP="00E505B8"/>
    <w:p w:rsidR="00E505B8" w:rsidRDefault="00E505B8" w:rsidP="00E505B8"/>
    <w:p w:rsidR="00E505B8" w:rsidRDefault="00E505B8" w:rsidP="00E505B8"/>
    <w:p w:rsidR="00E505B8" w:rsidRDefault="00E505B8" w:rsidP="00E505B8"/>
    <w:p w:rsidR="00E505B8" w:rsidRDefault="00E505B8" w:rsidP="00E505B8"/>
    <w:p w:rsidR="00E505B8" w:rsidRDefault="00E505B8" w:rsidP="00E505B8"/>
    <w:p w:rsidR="00E505B8" w:rsidRDefault="00E505B8" w:rsidP="00E505B8"/>
    <w:p w:rsidR="00E505B8" w:rsidRDefault="00E505B8" w:rsidP="00E505B8"/>
    <w:p w:rsidR="00E505B8" w:rsidRDefault="00E505B8" w:rsidP="00E505B8"/>
    <w:p w:rsidR="00E505B8" w:rsidRDefault="00564680" w:rsidP="00E505B8">
      <w:r w:rsidRPr="00167A8D">
        <w:rPr>
          <w:noProof/>
          <w:lang w:eastAsia="fr-FR"/>
        </w:rPr>
        <w:drawing>
          <wp:anchor distT="0" distB="0" distL="114300" distR="114300" simplePos="0" relativeHeight="251987968" behindDoc="0" locked="0" layoutInCell="1" allowOverlap="1" wp14:anchorId="6474D962" wp14:editId="71C482A1">
            <wp:simplePos x="0" y="0"/>
            <wp:positionH relativeFrom="column">
              <wp:posOffset>-17780</wp:posOffset>
            </wp:positionH>
            <wp:positionV relativeFrom="paragraph">
              <wp:posOffset>129702</wp:posOffset>
            </wp:positionV>
            <wp:extent cx="1857375" cy="1392555"/>
            <wp:effectExtent l="0" t="0" r="9525" b="0"/>
            <wp:wrapNone/>
            <wp:docPr id="317" name="Image 317" descr="C:\Users\EV\Desktop\Visite Huy 17042013\DSCN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V\Desktop\Visite Huy 17042013\DSCN078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57375" cy="13925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2214272" behindDoc="0" locked="0" layoutInCell="1" allowOverlap="1" wp14:anchorId="2AFD5243" wp14:editId="53498D5D">
                <wp:simplePos x="0" y="0"/>
                <wp:positionH relativeFrom="column">
                  <wp:posOffset>2321870</wp:posOffset>
                </wp:positionH>
                <wp:positionV relativeFrom="paragraph">
                  <wp:posOffset>35443</wp:posOffset>
                </wp:positionV>
                <wp:extent cx="3931876" cy="839972"/>
                <wp:effectExtent l="0" t="0" r="12065" b="17780"/>
                <wp:wrapNone/>
                <wp:docPr id="5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1876" cy="839972"/>
                        </a:xfrm>
                        <a:prstGeom prst="rect">
                          <a:avLst/>
                        </a:prstGeom>
                        <a:noFill/>
                        <a:ln w="9525">
                          <a:solidFill>
                            <a:srgbClr val="0070C0"/>
                          </a:solidFill>
                          <a:miter lim="800000"/>
                          <a:headEnd/>
                          <a:tailEnd/>
                        </a:ln>
                      </wps:spPr>
                      <wps:txbx>
                        <w:txbxContent>
                          <w:p w:rsidR="00DB34BA" w:rsidRPr="00736782" w:rsidRDefault="00DB34BA" w:rsidP="00564680">
                            <w:pPr>
                              <w:spacing w:after="0"/>
                              <w:rPr>
                                <w:rFonts w:cstheme="minorHAnsi"/>
                                <w:color w:val="0070C0"/>
                                <w:sz w:val="20"/>
                                <w:szCs w:val="20"/>
                              </w:rPr>
                            </w:pPr>
                            <w:r w:rsidRPr="00736782">
                              <w:rPr>
                                <w:rFonts w:cstheme="minorHAnsi"/>
                                <w:color w:val="0070C0"/>
                                <w:sz w:val="20"/>
                                <w:szCs w:val="20"/>
                              </w:rPr>
                              <w:t>Selon l’étude CPDT de 2004, Huy est classée en 14</w:t>
                            </w:r>
                            <w:r w:rsidRPr="00736782">
                              <w:rPr>
                                <w:rFonts w:cstheme="minorHAnsi"/>
                                <w:color w:val="0070C0"/>
                                <w:sz w:val="20"/>
                                <w:szCs w:val="20"/>
                                <w:vertAlign w:val="superscript"/>
                              </w:rPr>
                              <w:t>ème</w:t>
                            </w:r>
                            <w:r w:rsidRPr="00736782">
                              <w:rPr>
                                <w:rFonts w:cstheme="minorHAnsi"/>
                                <w:color w:val="0070C0"/>
                                <w:sz w:val="20"/>
                                <w:szCs w:val="20"/>
                              </w:rPr>
                              <w:t xml:space="preserve"> position des gares wallonnes sur base du nombre de voyageurs. Elle est répertoriée en tant que «</w:t>
                            </w:r>
                            <w:r w:rsidRPr="00736782">
                              <w:rPr>
                                <w:rFonts w:cstheme="minorHAnsi"/>
                                <w:b/>
                                <w:i/>
                                <w:color w:val="0070C0"/>
                                <w:sz w:val="20"/>
                                <w:szCs w:val="20"/>
                              </w:rPr>
                              <w:t>gare mixte à bonne accessibilité générale</w:t>
                            </w:r>
                            <w:r w:rsidRPr="00736782">
                              <w:rPr>
                                <w:rFonts w:cstheme="minorHAnsi"/>
                                <w:color w:val="0070C0"/>
                                <w:sz w:val="20"/>
                                <w:szCs w:val="20"/>
                              </w:rPr>
                              <w:t>» et le quartier de gare est qualifié de «</w:t>
                            </w:r>
                            <w:r w:rsidRPr="00736782">
                              <w:rPr>
                                <w:rFonts w:cstheme="minorHAnsi"/>
                                <w:b/>
                                <w:i/>
                                <w:color w:val="0070C0"/>
                                <w:sz w:val="20"/>
                                <w:szCs w:val="20"/>
                              </w:rPr>
                              <w:t>quartier résidentiel à dominante urbaine</w:t>
                            </w:r>
                            <w:r w:rsidRPr="00736782">
                              <w:rPr>
                                <w:rFonts w:cstheme="minorHAnsi"/>
                                <w:color w:val="0070C0"/>
                                <w:sz w:val="20"/>
                                <w:szCs w:val="20"/>
                              </w:rPr>
                              <w:t>».</w:t>
                            </w:r>
                          </w:p>
                          <w:p w:rsidR="00DB34BA" w:rsidRPr="00564680" w:rsidRDefault="00DB34BA" w:rsidP="00564680">
                            <w:pPr>
                              <w:spacing w:after="0"/>
                              <w:rPr>
                                <w:rFonts w:cstheme="minorHAnsi"/>
                                <w:sz w:val="20"/>
                                <w:szCs w:val="20"/>
                              </w:rPr>
                            </w:pPr>
                            <w:r w:rsidRPr="00564680">
                              <w:rPr>
                                <w:rFonts w:cstheme="minorHAnsi"/>
                                <w:sz w:val="20"/>
                                <w:szCs w:val="20"/>
                              </w:rPr>
                              <w:tab/>
                            </w:r>
                          </w:p>
                          <w:p w:rsidR="00DB34BA" w:rsidRPr="00564680" w:rsidRDefault="00DB34BA" w:rsidP="00564680">
                            <w:pPr>
                              <w:rPr>
                                <w:rFonts w:cstheme="min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7" type="#_x0000_t202" style="position:absolute;margin-left:182.8pt;margin-top:2.8pt;width:309.6pt;height:66.1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" filled="f" strokecolor="#0070c0">
                <v:textbox>
                  <w:txbxContent>
                    <w:p w:rsidR="00736782" w:rsidRPr="00736782" w:rsidRDefault="00736782" w:rsidP="00564680">
                      <w:pPr>
                        <w:spacing w:after="0"/>
                        <w:rPr>
                          <w:rFonts w:cstheme="minorHAnsi"/>
                          <w:color w:val="0070C0"/>
                          <w:sz w:val="20"/>
                          <w:szCs w:val="20"/>
                        </w:rPr>
                      </w:pPr>
                      <w:r w:rsidRPr="00736782">
                        <w:rPr>
                          <w:rFonts w:cstheme="minorHAnsi"/>
                          <w:color w:val="0070C0"/>
                          <w:sz w:val="20"/>
                          <w:szCs w:val="20"/>
                        </w:rPr>
                        <w:t>Selon l’étude CPDT de 2004, Huy est classée en 14</w:t>
                      </w:r>
                      <w:r w:rsidRPr="00736782">
                        <w:rPr>
                          <w:rFonts w:cstheme="minorHAnsi"/>
                          <w:color w:val="0070C0"/>
                          <w:sz w:val="20"/>
                          <w:szCs w:val="20"/>
                          <w:vertAlign w:val="superscript"/>
                        </w:rPr>
                        <w:t>ème</w:t>
                      </w:r>
                      <w:r w:rsidRPr="00736782">
                        <w:rPr>
                          <w:rFonts w:cstheme="minorHAnsi"/>
                          <w:color w:val="0070C0"/>
                          <w:sz w:val="20"/>
                          <w:szCs w:val="20"/>
                        </w:rPr>
                        <w:t xml:space="preserve"> position des gares wallonnes sur base du nombre de voyageurs. Elle est répertoriée en tant que «</w:t>
                      </w:r>
                      <w:r w:rsidRPr="00736782">
                        <w:rPr>
                          <w:rFonts w:cstheme="minorHAnsi"/>
                          <w:b/>
                          <w:i/>
                          <w:color w:val="0070C0"/>
                          <w:sz w:val="20"/>
                          <w:szCs w:val="20"/>
                        </w:rPr>
                        <w:t>gare mixte à bonne accessibilité générale</w:t>
                      </w:r>
                      <w:r w:rsidRPr="00736782">
                        <w:rPr>
                          <w:rFonts w:cstheme="minorHAnsi"/>
                          <w:color w:val="0070C0"/>
                          <w:sz w:val="20"/>
                          <w:szCs w:val="20"/>
                        </w:rPr>
                        <w:t>» et le quartier de gare est qualifié de «</w:t>
                      </w:r>
                      <w:r w:rsidRPr="00736782">
                        <w:rPr>
                          <w:rFonts w:cstheme="minorHAnsi"/>
                          <w:b/>
                          <w:i/>
                          <w:color w:val="0070C0"/>
                          <w:sz w:val="20"/>
                          <w:szCs w:val="20"/>
                        </w:rPr>
                        <w:t>quartier résidentiel à dominante urbaine</w:t>
                      </w:r>
                      <w:r w:rsidRPr="00736782">
                        <w:rPr>
                          <w:rFonts w:cstheme="minorHAnsi"/>
                          <w:color w:val="0070C0"/>
                          <w:sz w:val="20"/>
                          <w:szCs w:val="20"/>
                        </w:rPr>
                        <w:t>».</w:t>
                      </w:r>
                    </w:p>
                    <w:p w:rsidR="00736782" w:rsidRPr="00564680" w:rsidRDefault="00736782" w:rsidP="00564680">
                      <w:pPr>
                        <w:spacing w:after="0"/>
                        <w:rPr>
                          <w:rFonts w:cstheme="minorHAnsi"/>
                          <w:sz w:val="20"/>
                          <w:szCs w:val="20"/>
                        </w:rPr>
                      </w:pPr>
                      <w:r w:rsidRPr="00564680">
                        <w:rPr>
                          <w:rFonts w:cstheme="minorHAnsi"/>
                          <w:sz w:val="20"/>
                          <w:szCs w:val="20"/>
                        </w:rPr>
                        <w:tab/>
                      </w:r>
                    </w:p>
                    <w:p w:rsidR="00736782" w:rsidRPr="00564680" w:rsidRDefault="00736782" w:rsidP="00564680">
                      <w:pPr>
                        <w:rPr>
                          <w:rFonts w:cstheme="minorHAnsi"/>
                          <w:sz w:val="20"/>
                          <w:szCs w:val="20"/>
                        </w:rPr>
                      </w:pPr>
                    </w:p>
                  </w:txbxContent>
                </v:textbox>
              </v:shape>
            </w:pict>
          </mc:Fallback>
        </mc:AlternateContent>
      </w:r>
    </w:p>
    <w:p w:rsidR="00E505B8" w:rsidRDefault="00E505B8" w:rsidP="00E505B8"/>
    <w:p w:rsidR="00E505B8" w:rsidRDefault="00E505B8" w:rsidP="00E505B8"/>
    <w:p w:rsidR="00E505B8" w:rsidRDefault="00564680" w:rsidP="00E505B8">
      <w:r>
        <w:rPr>
          <w:noProof/>
          <w:lang w:eastAsia="fr-FR"/>
        </w:rPr>
        <mc:AlternateContent>
          <mc:Choice Requires="wps">
            <w:drawing>
              <wp:anchor distT="0" distB="0" distL="114300" distR="114300" simplePos="0" relativeHeight="251647998" behindDoc="0" locked="0" layoutInCell="1" allowOverlap="1" wp14:anchorId="47C0FC08" wp14:editId="5191912D">
                <wp:simplePos x="0" y="0"/>
                <wp:positionH relativeFrom="column">
                  <wp:posOffset>1967865</wp:posOffset>
                </wp:positionH>
                <wp:positionV relativeFrom="paragraph">
                  <wp:posOffset>279873</wp:posOffset>
                </wp:positionV>
                <wp:extent cx="4340860" cy="1271905"/>
                <wp:effectExtent l="0" t="0" r="2540" b="4445"/>
                <wp:wrapNone/>
                <wp:docPr id="476" name="Rectangle à coins arrondis 476"/>
                <wp:cNvGraphicFramePr/>
                <a:graphic xmlns:a="http://schemas.openxmlformats.org/drawingml/2006/main">
                  <a:graphicData uri="http://schemas.microsoft.com/office/word/2010/wordprocessingShape">
                    <wps:wsp>
                      <wps:cNvSpPr/>
                      <wps:spPr>
                        <a:xfrm>
                          <a:off x="0" y="0"/>
                          <a:ext cx="4340860" cy="1271905"/>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476" o:spid="_x0000_s1026" style="position:absolute;margin-left:154.95pt;margin-top:22.05pt;width:341.8pt;height:100.15pt;z-index:25164799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" fillcolor="#92d050" stroked="f" strokeweight="2pt"/>
            </w:pict>
          </mc:Fallback>
        </mc:AlternateContent>
      </w:r>
    </w:p>
    <w:p w:rsidR="00E505B8" w:rsidRDefault="00564680" w:rsidP="00E505B8">
      <w:r>
        <w:rPr>
          <w:noProof/>
          <w:lang w:eastAsia="fr-FR"/>
        </w:rPr>
        <w:drawing>
          <wp:anchor distT="0" distB="0" distL="114300" distR="114300" simplePos="0" relativeHeight="251996160" behindDoc="0" locked="0" layoutInCell="1" allowOverlap="1" wp14:anchorId="205B5107" wp14:editId="6A40333C">
            <wp:simplePos x="0" y="0"/>
            <wp:positionH relativeFrom="column">
              <wp:posOffset>-27940</wp:posOffset>
            </wp:positionH>
            <wp:positionV relativeFrom="paragraph">
              <wp:posOffset>283845</wp:posOffset>
            </wp:positionV>
            <wp:extent cx="1863725" cy="1392555"/>
            <wp:effectExtent l="0" t="0" r="3175" b="0"/>
            <wp:wrapNone/>
            <wp:docPr id="298" name="Image 298" descr="http://static.skynetblogs.be/media/67006/dyn001_original_700_524_pjpeg_2631911_386f8e3f3dca5dc8be7311c65cd585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skynetblogs.be/media/67006/dyn001_original_700_524_pjpeg_2631911_386f8e3f3dca5dc8be7311c65cd5850e.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63725" cy="13925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2065792" behindDoc="0" locked="0" layoutInCell="1" allowOverlap="1" wp14:anchorId="52267CF4" wp14:editId="29947163">
                <wp:simplePos x="0" y="0"/>
                <wp:positionH relativeFrom="column">
                  <wp:posOffset>2040890</wp:posOffset>
                </wp:positionH>
                <wp:positionV relativeFrom="paragraph">
                  <wp:posOffset>9998</wp:posOffset>
                </wp:positionV>
                <wp:extent cx="4229735" cy="1146810"/>
                <wp:effectExtent l="0" t="0" r="0" b="0"/>
                <wp:wrapNone/>
                <wp:docPr id="4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735" cy="1146810"/>
                        </a:xfrm>
                        <a:prstGeom prst="rect">
                          <a:avLst/>
                        </a:prstGeom>
                        <a:noFill/>
                        <a:ln w="9525">
                          <a:noFill/>
                          <a:miter lim="800000"/>
                          <a:headEnd/>
                          <a:tailEnd/>
                        </a:ln>
                      </wps:spPr>
                      <wps:txbx>
                        <w:txbxContent>
                          <w:p w:rsidR="00DB34BA" w:rsidRPr="00CA2A48" w:rsidRDefault="00DB34BA" w:rsidP="00CA2A48">
                            <w:pPr>
                              <w:spacing w:after="0"/>
                              <w:rPr>
                                <w:rFonts w:asciiTheme="majorHAnsi" w:hAnsiTheme="majorHAnsi"/>
                                <w:b/>
                              </w:rPr>
                            </w:pPr>
                            <w:r w:rsidRPr="00CA2A48">
                              <w:rPr>
                                <w:rFonts w:asciiTheme="majorHAnsi" w:hAnsiTheme="majorHAnsi"/>
                                <w:b/>
                              </w:rPr>
                              <w:t>La gare : un atout de développement</w:t>
                            </w:r>
                          </w:p>
                          <w:p w:rsidR="00DB34BA" w:rsidRPr="00E279E2" w:rsidRDefault="00DB34BA" w:rsidP="00CA2A48">
                            <w:pPr>
                              <w:spacing w:after="0"/>
                              <w:rPr>
                                <w:rFonts w:asciiTheme="majorHAnsi" w:hAnsiTheme="majorHAnsi"/>
                                <w:sz w:val="20"/>
                                <w:szCs w:val="20"/>
                              </w:rPr>
                            </w:pPr>
                            <w:r w:rsidRPr="00E279E2">
                              <w:rPr>
                                <w:rFonts w:asciiTheme="majorHAnsi" w:hAnsiTheme="majorHAnsi"/>
                                <w:sz w:val="20"/>
                                <w:szCs w:val="20"/>
                              </w:rPr>
                              <w:tab/>
                            </w:r>
                            <w:r w:rsidRPr="00E279E2">
                              <w:rPr>
                                <w:rFonts w:asciiTheme="majorHAnsi" w:hAnsiTheme="majorHAnsi"/>
                                <w:b/>
                                <w:sz w:val="20"/>
                                <w:szCs w:val="20"/>
                              </w:rPr>
                              <w:t>=</w:t>
                            </w:r>
                            <w:r w:rsidRPr="00E279E2">
                              <w:rPr>
                                <w:rFonts w:asciiTheme="majorHAnsi" w:hAnsiTheme="majorHAnsi"/>
                                <w:sz w:val="20"/>
                                <w:szCs w:val="20"/>
                              </w:rPr>
                              <w:t xml:space="preserve"> une chance et un atout pour la redynamisation d’un quartier</w:t>
                            </w:r>
                          </w:p>
                          <w:p w:rsidR="00DB34BA" w:rsidRPr="00E279E2" w:rsidRDefault="00DB34BA" w:rsidP="00CA2A48">
                            <w:pPr>
                              <w:spacing w:after="0"/>
                              <w:rPr>
                                <w:rFonts w:asciiTheme="majorHAnsi" w:hAnsiTheme="majorHAnsi"/>
                                <w:sz w:val="20"/>
                                <w:szCs w:val="20"/>
                              </w:rPr>
                            </w:pPr>
                            <w:r w:rsidRPr="00E279E2">
                              <w:rPr>
                                <w:rFonts w:asciiTheme="majorHAnsi" w:hAnsiTheme="majorHAnsi"/>
                                <w:sz w:val="20"/>
                                <w:szCs w:val="20"/>
                              </w:rPr>
                              <w:tab/>
                            </w:r>
                            <w:r w:rsidRPr="00E279E2">
                              <w:rPr>
                                <w:rFonts w:asciiTheme="majorHAnsi" w:hAnsiTheme="majorHAnsi"/>
                                <w:b/>
                                <w:sz w:val="20"/>
                                <w:szCs w:val="20"/>
                              </w:rPr>
                              <w:t>=</w:t>
                            </w:r>
                            <w:r w:rsidRPr="00E279E2">
                              <w:rPr>
                                <w:rFonts w:asciiTheme="majorHAnsi" w:hAnsiTheme="majorHAnsi"/>
                                <w:sz w:val="20"/>
                                <w:szCs w:val="20"/>
                              </w:rPr>
                              <w:t xml:space="preserve"> porte d’entrée (déplacements entrants/sortants)</w:t>
                            </w:r>
                          </w:p>
                          <w:p w:rsidR="00DB34BA" w:rsidRPr="00E279E2" w:rsidRDefault="00DB34BA" w:rsidP="00CA2A48">
                            <w:pPr>
                              <w:spacing w:after="0"/>
                              <w:rPr>
                                <w:rFonts w:asciiTheme="majorHAnsi" w:hAnsiTheme="majorHAnsi"/>
                                <w:sz w:val="20"/>
                                <w:szCs w:val="20"/>
                              </w:rPr>
                            </w:pPr>
                            <w:r w:rsidRPr="00E279E2">
                              <w:rPr>
                                <w:rFonts w:asciiTheme="majorHAnsi" w:hAnsiTheme="majorHAnsi"/>
                                <w:sz w:val="20"/>
                                <w:szCs w:val="20"/>
                              </w:rPr>
                              <w:tab/>
                            </w:r>
                            <w:r w:rsidRPr="00E279E2">
                              <w:rPr>
                                <w:rFonts w:asciiTheme="majorHAnsi" w:hAnsiTheme="majorHAnsi"/>
                                <w:b/>
                                <w:sz w:val="20"/>
                                <w:szCs w:val="20"/>
                              </w:rPr>
                              <w:t>=</w:t>
                            </w:r>
                            <w:r w:rsidRPr="00E279E2">
                              <w:rPr>
                                <w:rFonts w:asciiTheme="majorHAnsi" w:hAnsiTheme="majorHAnsi"/>
                                <w:sz w:val="20"/>
                                <w:szCs w:val="20"/>
                              </w:rPr>
                              <w:t xml:space="preserve"> centralité, pôle de développement</w:t>
                            </w:r>
                          </w:p>
                          <w:p w:rsidR="00DB34BA" w:rsidRPr="00E279E2" w:rsidRDefault="00DB34BA" w:rsidP="00CA2A48">
                            <w:pPr>
                              <w:spacing w:after="0"/>
                              <w:rPr>
                                <w:rFonts w:asciiTheme="majorHAnsi" w:hAnsiTheme="majorHAnsi"/>
                                <w:sz w:val="20"/>
                                <w:szCs w:val="20"/>
                              </w:rPr>
                            </w:pPr>
                            <w:r w:rsidRPr="00E279E2">
                              <w:rPr>
                                <w:rFonts w:asciiTheme="majorHAnsi" w:hAnsiTheme="majorHAnsi"/>
                                <w:sz w:val="20"/>
                                <w:szCs w:val="20"/>
                              </w:rPr>
                              <w:tab/>
                            </w:r>
                            <w:r w:rsidRPr="00E279E2">
                              <w:rPr>
                                <w:rFonts w:asciiTheme="majorHAnsi" w:hAnsiTheme="majorHAnsi"/>
                                <w:b/>
                                <w:sz w:val="20"/>
                                <w:szCs w:val="20"/>
                              </w:rPr>
                              <w:t>=</w:t>
                            </w:r>
                            <w:r w:rsidRPr="00E279E2">
                              <w:rPr>
                                <w:rFonts w:asciiTheme="majorHAnsi" w:hAnsiTheme="majorHAnsi"/>
                                <w:sz w:val="20"/>
                                <w:szCs w:val="20"/>
                              </w:rPr>
                              <w:t xml:space="preserve"> nœud de communication et d’intermodalité</w:t>
                            </w:r>
                          </w:p>
                          <w:p w:rsidR="00DB34BA" w:rsidRPr="00E279E2" w:rsidRDefault="00DB34BA" w:rsidP="00CA2A48">
                            <w:pPr>
                              <w:spacing w:after="0"/>
                              <w:rPr>
                                <w:rFonts w:asciiTheme="majorHAnsi" w:hAnsiTheme="majorHAnsi"/>
                                <w:sz w:val="20"/>
                                <w:szCs w:val="20"/>
                              </w:rPr>
                            </w:pPr>
                            <w:r w:rsidRPr="00475619">
                              <w:rPr>
                                <w:rFonts w:asciiTheme="majorHAnsi" w:hAnsiTheme="majorHAnsi" w:cstheme="minorHAnsi"/>
                                <w:b/>
                              </w:rPr>
                              <w:t xml:space="preserve">              →</w:t>
                            </w:r>
                            <w:r w:rsidRPr="00E279E2">
                              <w:rPr>
                                <w:rFonts w:asciiTheme="majorHAnsi" w:hAnsiTheme="majorHAnsi" w:cstheme="minorHAnsi"/>
                                <w:sz w:val="20"/>
                                <w:szCs w:val="20"/>
                              </w:rPr>
                              <w:t xml:space="preserve"> </w:t>
                            </w:r>
                            <w:r w:rsidRPr="00E279E2">
                              <w:rPr>
                                <w:rFonts w:asciiTheme="majorHAnsi" w:hAnsiTheme="majorHAnsi"/>
                                <w:sz w:val="20"/>
                                <w:szCs w:val="20"/>
                              </w:rPr>
                              <w:t>moteur de renouvellement urbain</w:t>
                            </w:r>
                          </w:p>
                          <w:p w:rsidR="00DB34BA" w:rsidRPr="00E279E2" w:rsidRDefault="00DB34BA" w:rsidP="00CA2A48">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160.7pt;margin-top:.8pt;width:333.05pt;height:90.3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" filled="f" stroked="f">
                <v:textbox>
                  <w:txbxContent>
                    <w:p w:rsidR="00C4537C" w:rsidRPr="00CA2A48" w:rsidRDefault="00C4537C" w:rsidP="00CA2A48">
                      <w:pPr>
                        <w:spacing w:after="0"/>
                        <w:rPr>
                          <w:rFonts w:asciiTheme="majorHAnsi" w:hAnsiTheme="majorHAnsi"/>
                          <w:b/>
                        </w:rPr>
                      </w:pPr>
                      <w:r w:rsidRPr="00CA2A48">
                        <w:rPr>
                          <w:rFonts w:asciiTheme="majorHAnsi" w:hAnsiTheme="majorHAnsi"/>
                          <w:b/>
                        </w:rPr>
                        <w:t>La gare : un atout de développement</w:t>
                      </w:r>
                    </w:p>
                    <w:p w:rsidR="00C4537C" w:rsidRPr="00E279E2" w:rsidRDefault="00C4537C" w:rsidP="00CA2A48">
                      <w:pPr>
                        <w:spacing w:after="0"/>
                        <w:rPr>
                          <w:rFonts w:asciiTheme="majorHAnsi" w:hAnsiTheme="majorHAnsi"/>
                          <w:sz w:val="20"/>
                          <w:szCs w:val="20"/>
                        </w:rPr>
                      </w:pPr>
                      <w:r w:rsidRPr="00E279E2">
                        <w:rPr>
                          <w:rFonts w:asciiTheme="majorHAnsi" w:hAnsiTheme="majorHAnsi"/>
                          <w:sz w:val="20"/>
                          <w:szCs w:val="20"/>
                        </w:rPr>
                        <w:tab/>
                      </w:r>
                      <w:r w:rsidRPr="00E279E2">
                        <w:rPr>
                          <w:rFonts w:asciiTheme="majorHAnsi" w:hAnsiTheme="majorHAnsi"/>
                          <w:b/>
                          <w:sz w:val="20"/>
                          <w:szCs w:val="20"/>
                        </w:rPr>
                        <w:t>=</w:t>
                      </w:r>
                      <w:r w:rsidRPr="00E279E2">
                        <w:rPr>
                          <w:rFonts w:asciiTheme="majorHAnsi" w:hAnsiTheme="majorHAnsi"/>
                          <w:sz w:val="20"/>
                          <w:szCs w:val="20"/>
                        </w:rPr>
                        <w:t xml:space="preserve"> une chance et un atout pour la redynamisation d’un quartier</w:t>
                      </w:r>
                    </w:p>
                    <w:p w:rsidR="00C4537C" w:rsidRPr="00E279E2" w:rsidRDefault="00C4537C" w:rsidP="00CA2A48">
                      <w:pPr>
                        <w:spacing w:after="0"/>
                        <w:rPr>
                          <w:rFonts w:asciiTheme="majorHAnsi" w:hAnsiTheme="majorHAnsi"/>
                          <w:sz w:val="20"/>
                          <w:szCs w:val="20"/>
                        </w:rPr>
                      </w:pPr>
                      <w:r w:rsidRPr="00E279E2">
                        <w:rPr>
                          <w:rFonts w:asciiTheme="majorHAnsi" w:hAnsiTheme="majorHAnsi"/>
                          <w:sz w:val="20"/>
                          <w:szCs w:val="20"/>
                        </w:rPr>
                        <w:tab/>
                      </w:r>
                      <w:r w:rsidRPr="00E279E2">
                        <w:rPr>
                          <w:rFonts w:asciiTheme="majorHAnsi" w:hAnsiTheme="majorHAnsi"/>
                          <w:b/>
                          <w:sz w:val="20"/>
                          <w:szCs w:val="20"/>
                        </w:rPr>
                        <w:t>=</w:t>
                      </w:r>
                      <w:r w:rsidRPr="00E279E2">
                        <w:rPr>
                          <w:rFonts w:asciiTheme="majorHAnsi" w:hAnsiTheme="majorHAnsi"/>
                          <w:sz w:val="20"/>
                          <w:szCs w:val="20"/>
                        </w:rPr>
                        <w:t xml:space="preserve"> porte d’entrée (déplacements entrants/sortants)</w:t>
                      </w:r>
                    </w:p>
                    <w:p w:rsidR="00C4537C" w:rsidRPr="00E279E2" w:rsidRDefault="00C4537C" w:rsidP="00CA2A48">
                      <w:pPr>
                        <w:spacing w:after="0"/>
                        <w:rPr>
                          <w:rFonts w:asciiTheme="majorHAnsi" w:hAnsiTheme="majorHAnsi"/>
                          <w:sz w:val="20"/>
                          <w:szCs w:val="20"/>
                        </w:rPr>
                      </w:pPr>
                      <w:r w:rsidRPr="00E279E2">
                        <w:rPr>
                          <w:rFonts w:asciiTheme="majorHAnsi" w:hAnsiTheme="majorHAnsi"/>
                          <w:sz w:val="20"/>
                          <w:szCs w:val="20"/>
                        </w:rPr>
                        <w:tab/>
                      </w:r>
                      <w:r w:rsidRPr="00E279E2">
                        <w:rPr>
                          <w:rFonts w:asciiTheme="majorHAnsi" w:hAnsiTheme="majorHAnsi"/>
                          <w:b/>
                          <w:sz w:val="20"/>
                          <w:szCs w:val="20"/>
                        </w:rPr>
                        <w:t>=</w:t>
                      </w:r>
                      <w:r w:rsidRPr="00E279E2">
                        <w:rPr>
                          <w:rFonts w:asciiTheme="majorHAnsi" w:hAnsiTheme="majorHAnsi"/>
                          <w:sz w:val="20"/>
                          <w:szCs w:val="20"/>
                        </w:rPr>
                        <w:t xml:space="preserve"> centralité, pôle de développement</w:t>
                      </w:r>
                    </w:p>
                    <w:p w:rsidR="00C4537C" w:rsidRPr="00E279E2" w:rsidRDefault="00C4537C" w:rsidP="00CA2A48">
                      <w:pPr>
                        <w:spacing w:after="0"/>
                        <w:rPr>
                          <w:rFonts w:asciiTheme="majorHAnsi" w:hAnsiTheme="majorHAnsi"/>
                          <w:sz w:val="20"/>
                          <w:szCs w:val="20"/>
                        </w:rPr>
                      </w:pPr>
                      <w:r w:rsidRPr="00E279E2">
                        <w:rPr>
                          <w:rFonts w:asciiTheme="majorHAnsi" w:hAnsiTheme="majorHAnsi"/>
                          <w:sz w:val="20"/>
                          <w:szCs w:val="20"/>
                        </w:rPr>
                        <w:tab/>
                      </w:r>
                      <w:r w:rsidRPr="00E279E2">
                        <w:rPr>
                          <w:rFonts w:asciiTheme="majorHAnsi" w:hAnsiTheme="majorHAnsi"/>
                          <w:b/>
                          <w:sz w:val="20"/>
                          <w:szCs w:val="20"/>
                        </w:rPr>
                        <w:t>=</w:t>
                      </w:r>
                      <w:r w:rsidRPr="00E279E2">
                        <w:rPr>
                          <w:rFonts w:asciiTheme="majorHAnsi" w:hAnsiTheme="majorHAnsi"/>
                          <w:sz w:val="20"/>
                          <w:szCs w:val="20"/>
                        </w:rPr>
                        <w:t xml:space="preserve"> nœud de communication et d’</w:t>
                      </w:r>
                      <w:proofErr w:type="spellStart"/>
                      <w:r w:rsidRPr="00E279E2">
                        <w:rPr>
                          <w:rFonts w:asciiTheme="majorHAnsi" w:hAnsiTheme="majorHAnsi"/>
                          <w:sz w:val="20"/>
                          <w:szCs w:val="20"/>
                        </w:rPr>
                        <w:t>intermodalité</w:t>
                      </w:r>
                      <w:proofErr w:type="spellEnd"/>
                    </w:p>
                    <w:p w:rsidR="00C4537C" w:rsidRPr="00E279E2" w:rsidRDefault="00C4537C" w:rsidP="00CA2A48">
                      <w:pPr>
                        <w:spacing w:after="0"/>
                        <w:rPr>
                          <w:rFonts w:asciiTheme="majorHAnsi" w:hAnsiTheme="majorHAnsi"/>
                          <w:sz w:val="20"/>
                          <w:szCs w:val="20"/>
                        </w:rPr>
                      </w:pPr>
                      <w:r w:rsidRPr="00475619">
                        <w:rPr>
                          <w:rFonts w:asciiTheme="majorHAnsi" w:hAnsiTheme="majorHAnsi" w:cstheme="minorHAnsi"/>
                          <w:b/>
                        </w:rPr>
                        <w:t xml:space="preserve">              →</w:t>
                      </w:r>
                      <w:r w:rsidRPr="00E279E2">
                        <w:rPr>
                          <w:rFonts w:asciiTheme="majorHAnsi" w:hAnsiTheme="majorHAnsi" w:cstheme="minorHAnsi"/>
                          <w:sz w:val="20"/>
                          <w:szCs w:val="20"/>
                        </w:rPr>
                        <w:t xml:space="preserve"> </w:t>
                      </w:r>
                      <w:proofErr w:type="gramStart"/>
                      <w:r w:rsidRPr="00E279E2">
                        <w:rPr>
                          <w:rFonts w:asciiTheme="majorHAnsi" w:hAnsiTheme="majorHAnsi"/>
                          <w:sz w:val="20"/>
                          <w:szCs w:val="20"/>
                        </w:rPr>
                        <w:t>moteur</w:t>
                      </w:r>
                      <w:proofErr w:type="gramEnd"/>
                      <w:r w:rsidRPr="00E279E2">
                        <w:rPr>
                          <w:rFonts w:asciiTheme="majorHAnsi" w:hAnsiTheme="majorHAnsi"/>
                          <w:sz w:val="20"/>
                          <w:szCs w:val="20"/>
                        </w:rPr>
                        <w:t xml:space="preserve"> de renouvellement urbain</w:t>
                      </w:r>
                    </w:p>
                    <w:p w:rsidR="00C4537C" w:rsidRPr="00E279E2" w:rsidRDefault="00C4537C" w:rsidP="00CA2A48">
                      <w:pPr>
                        <w:rPr>
                          <w:sz w:val="20"/>
                          <w:szCs w:val="20"/>
                        </w:rPr>
                      </w:pPr>
                    </w:p>
                  </w:txbxContent>
                </v:textbox>
              </v:shape>
            </w:pict>
          </mc:Fallback>
        </mc:AlternateContent>
      </w:r>
    </w:p>
    <w:p w:rsidR="00E505B8" w:rsidRDefault="00564680" w:rsidP="00E505B8">
      <w:r w:rsidRPr="00167A8D">
        <w:rPr>
          <w:noProof/>
          <w:lang w:eastAsia="fr-FR"/>
        </w:rPr>
        <w:drawing>
          <wp:anchor distT="0" distB="0" distL="114300" distR="114300" simplePos="0" relativeHeight="251988992" behindDoc="0" locked="0" layoutInCell="1" allowOverlap="1" wp14:anchorId="6B6493F6" wp14:editId="0C8D22EE">
            <wp:simplePos x="0" y="0"/>
            <wp:positionH relativeFrom="column">
              <wp:posOffset>-17780</wp:posOffset>
            </wp:positionH>
            <wp:positionV relativeFrom="paragraph">
              <wp:posOffset>1404458</wp:posOffset>
            </wp:positionV>
            <wp:extent cx="1857375" cy="1392555"/>
            <wp:effectExtent l="0" t="0" r="9525" b="0"/>
            <wp:wrapNone/>
            <wp:docPr id="318" name="Image 318" descr="C:\Users\EV\Desktop\Visite Huy 17042013\DSCN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V\Desktop\Visite Huy 17042013\DSCN081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57375" cy="1392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2A48">
        <w:rPr>
          <w:noProof/>
          <w:lang w:eastAsia="fr-FR"/>
        </w:rPr>
        <mc:AlternateContent>
          <mc:Choice Requires="wps">
            <w:drawing>
              <wp:anchor distT="0" distB="0" distL="114300" distR="114300" simplePos="0" relativeHeight="252067840" behindDoc="0" locked="0" layoutInCell="1" allowOverlap="1" wp14:anchorId="0CC9CF3A" wp14:editId="351F972C">
                <wp:simplePos x="0" y="0"/>
                <wp:positionH relativeFrom="column">
                  <wp:posOffset>1915795</wp:posOffset>
                </wp:positionH>
                <wp:positionV relativeFrom="paragraph">
                  <wp:posOffset>1051398</wp:posOffset>
                </wp:positionV>
                <wp:extent cx="4516341" cy="2027207"/>
                <wp:effectExtent l="0" t="0" r="0" b="0"/>
                <wp:wrapNone/>
                <wp:docPr id="4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341" cy="2027207"/>
                        </a:xfrm>
                        <a:prstGeom prst="rect">
                          <a:avLst/>
                        </a:prstGeom>
                        <a:noFill/>
                        <a:ln w="9525">
                          <a:noFill/>
                          <a:miter lim="800000"/>
                          <a:headEnd/>
                          <a:tailEnd/>
                        </a:ln>
                      </wps:spPr>
                      <wps:txbx>
                        <w:txbxContent>
                          <w:p w:rsidR="00DB34BA" w:rsidRPr="00E279E2" w:rsidRDefault="00DB34BA" w:rsidP="00CA2A48">
                            <w:pPr>
                              <w:spacing w:after="0"/>
                              <w:rPr>
                                <w:b/>
                                <w:sz w:val="20"/>
                                <w:szCs w:val="20"/>
                              </w:rPr>
                            </w:pPr>
                            <w:r w:rsidRPr="00E279E2">
                              <w:rPr>
                                <w:b/>
                                <w:sz w:val="20"/>
                                <w:szCs w:val="20"/>
                              </w:rPr>
                              <w:t>Eléments prépondérants pour l’efficacité de la gare :</w:t>
                            </w:r>
                          </w:p>
                          <w:p w:rsidR="00DB34BA" w:rsidRPr="00E279E2" w:rsidRDefault="00DB34BA" w:rsidP="00CA2A48">
                            <w:pPr>
                              <w:spacing w:after="0"/>
                              <w:ind w:left="284" w:hanging="284"/>
                              <w:rPr>
                                <w:sz w:val="20"/>
                                <w:szCs w:val="20"/>
                              </w:rPr>
                            </w:pPr>
                            <w:r w:rsidRPr="00E279E2">
                              <w:rPr>
                                <w:rFonts w:ascii="Helvetica" w:hAnsi="Helvetica"/>
                                <w:sz w:val="20"/>
                                <w:szCs w:val="20"/>
                              </w:rPr>
                              <w:t>►</w:t>
                            </w:r>
                            <w:r>
                              <w:rPr>
                                <w:sz w:val="20"/>
                                <w:szCs w:val="20"/>
                              </w:rPr>
                              <w:t xml:space="preserve"> une </w:t>
                            </w:r>
                            <w:r w:rsidRPr="00E279E2">
                              <w:rPr>
                                <w:sz w:val="20"/>
                                <w:szCs w:val="20"/>
                              </w:rPr>
                              <w:t xml:space="preserve">desserte </w:t>
                            </w:r>
                            <w:r>
                              <w:rPr>
                                <w:sz w:val="20"/>
                                <w:szCs w:val="20"/>
                              </w:rPr>
                              <w:t xml:space="preserve">régulière </w:t>
                            </w:r>
                            <w:r w:rsidRPr="00E279E2">
                              <w:rPr>
                                <w:sz w:val="20"/>
                                <w:szCs w:val="20"/>
                              </w:rPr>
                              <w:t>en trains</w:t>
                            </w:r>
                          </w:p>
                          <w:p w:rsidR="00DB34BA" w:rsidRPr="00E279E2" w:rsidRDefault="00DB34BA" w:rsidP="00CA2A48">
                            <w:pPr>
                              <w:spacing w:after="0"/>
                              <w:ind w:left="284" w:hanging="284"/>
                              <w:rPr>
                                <w:sz w:val="20"/>
                                <w:szCs w:val="20"/>
                              </w:rPr>
                            </w:pPr>
                            <w:r w:rsidRPr="00E279E2">
                              <w:rPr>
                                <w:rFonts w:ascii="Helvetica" w:hAnsi="Helvetica"/>
                                <w:sz w:val="20"/>
                                <w:szCs w:val="20"/>
                              </w:rPr>
                              <w:t>►</w:t>
                            </w:r>
                            <w:r w:rsidRPr="00E279E2">
                              <w:rPr>
                                <w:sz w:val="20"/>
                                <w:szCs w:val="20"/>
                              </w:rPr>
                              <w:t xml:space="preserve"> une accessibilité suffisante : voiture / bus / modes doux, et une bonne capacité de stationnement</w:t>
                            </w:r>
                          </w:p>
                          <w:p w:rsidR="00DB34BA" w:rsidRPr="00E279E2" w:rsidRDefault="00DB34BA" w:rsidP="00CA2A48">
                            <w:pPr>
                              <w:spacing w:after="0"/>
                              <w:ind w:left="284" w:hanging="284"/>
                              <w:rPr>
                                <w:sz w:val="20"/>
                                <w:szCs w:val="20"/>
                              </w:rPr>
                            </w:pPr>
                            <w:r w:rsidRPr="00E279E2">
                              <w:rPr>
                                <w:rFonts w:ascii="Helvetica" w:hAnsi="Helvetica"/>
                                <w:sz w:val="20"/>
                                <w:szCs w:val="20"/>
                              </w:rPr>
                              <w:t xml:space="preserve">     </w:t>
                            </w:r>
                            <w:r w:rsidRPr="00E279E2">
                              <w:rPr>
                                <w:sz w:val="20"/>
                                <w:szCs w:val="20"/>
                              </w:rPr>
                              <w:t xml:space="preserve"> </w:t>
                            </w:r>
                            <w:r w:rsidRPr="00E279E2">
                              <w:rPr>
                                <w:rFonts w:cstheme="minorHAnsi"/>
                                <w:sz w:val="20"/>
                                <w:szCs w:val="20"/>
                              </w:rPr>
                              <w:t>→</w:t>
                            </w:r>
                            <w:r w:rsidRPr="00E279E2">
                              <w:rPr>
                                <w:sz w:val="20"/>
                                <w:szCs w:val="20"/>
                              </w:rPr>
                              <w:t xml:space="preserve"> des échanges modaux performants</w:t>
                            </w:r>
                          </w:p>
                          <w:p w:rsidR="00DB34BA" w:rsidRPr="00E279E2" w:rsidRDefault="00DB34BA" w:rsidP="00CA2A48">
                            <w:pPr>
                              <w:spacing w:after="0"/>
                              <w:ind w:left="284" w:hanging="284"/>
                              <w:rPr>
                                <w:sz w:val="20"/>
                                <w:szCs w:val="20"/>
                              </w:rPr>
                            </w:pPr>
                            <w:r w:rsidRPr="00E279E2">
                              <w:rPr>
                                <w:rFonts w:ascii="Helvetica" w:hAnsi="Helvetica"/>
                                <w:sz w:val="20"/>
                                <w:szCs w:val="20"/>
                              </w:rPr>
                              <w:t xml:space="preserve">► </w:t>
                            </w:r>
                            <w:r w:rsidRPr="00E279E2">
                              <w:rPr>
                                <w:rFonts w:cstheme="minorHAnsi"/>
                                <w:sz w:val="20"/>
                                <w:szCs w:val="20"/>
                              </w:rPr>
                              <w:t>une complémentarité</w:t>
                            </w:r>
                            <w:r w:rsidRPr="00E279E2">
                              <w:rPr>
                                <w:sz w:val="20"/>
                                <w:szCs w:val="20"/>
                              </w:rPr>
                              <w:t xml:space="preserve"> des fonctions autour de la gare : services</w:t>
                            </w:r>
                            <w:r>
                              <w:rPr>
                                <w:sz w:val="20"/>
                                <w:szCs w:val="20"/>
                              </w:rPr>
                              <w:t>, logements, bureaux, commerces,…</w:t>
                            </w:r>
                          </w:p>
                          <w:p w:rsidR="00DB34BA" w:rsidRPr="00E279E2" w:rsidRDefault="00DB34BA" w:rsidP="00CA2A48">
                            <w:pPr>
                              <w:spacing w:after="0"/>
                              <w:ind w:left="284" w:hanging="284"/>
                              <w:rPr>
                                <w:sz w:val="20"/>
                                <w:szCs w:val="20"/>
                              </w:rPr>
                            </w:pPr>
                            <w:r w:rsidRPr="00E279E2">
                              <w:rPr>
                                <w:rFonts w:ascii="Helvetica" w:hAnsi="Helvetica"/>
                                <w:sz w:val="20"/>
                                <w:szCs w:val="20"/>
                              </w:rPr>
                              <w:t>►</w:t>
                            </w:r>
                            <w:r w:rsidRPr="00E279E2">
                              <w:rPr>
                                <w:sz w:val="20"/>
                                <w:szCs w:val="20"/>
                              </w:rPr>
                              <w:t xml:space="preserve"> la qualité des abords de gare et des espaces publics en général</w:t>
                            </w:r>
                          </w:p>
                          <w:p w:rsidR="00DB34BA" w:rsidRDefault="00DB34BA" w:rsidP="00CA2A48">
                            <w:pPr>
                              <w:spacing w:after="0"/>
                              <w:ind w:left="284" w:hanging="284"/>
                              <w:rPr>
                                <w:sz w:val="20"/>
                                <w:szCs w:val="20"/>
                              </w:rPr>
                            </w:pPr>
                            <w:r w:rsidRPr="00E279E2">
                              <w:rPr>
                                <w:rFonts w:ascii="Helvetica" w:hAnsi="Helvetica"/>
                                <w:sz w:val="20"/>
                                <w:szCs w:val="20"/>
                              </w:rPr>
                              <w:t>►</w:t>
                            </w:r>
                            <w:r w:rsidRPr="00E279E2">
                              <w:rPr>
                                <w:sz w:val="20"/>
                                <w:szCs w:val="20"/>
                              </w:rPr>
                              <w:t xml:space="preserve"> le confort et la sécurité des déplacements doux, notamment pour le lien avec le centre-ville</w:t>
                            </w:r>
                          </w:p>
                          <w:p w:rsidR="00DB34BA" w:rsidRPr="00CA2A48" w:rsidRDefault="00DB34BA" w:rsidP="00CA2A48">
                            <w:pPr>
                              <w:spacing w:after="0"/>
                              <w:ind w:left="284" w:hanging="284"/>
                              <w:rPr>
                                <w:sz w:val="20"/>
                                <w:szCs w:val="20"/>
                              </w:rPr>
                            </w:pPr>
                          </w:p>
                          <w:p w:rsidR="00DB34BA" w:rsidRPr="00E279E2" w:rsidRDefault="00DB34BA" w:rsidP="00CA2A48">
                            <w:pPr>
                              <w:spacing w:after="0"/>
                              <w:ind w:left="567" w:hanging="283"/>
                              <w:rPr>
                                <w:sz w:val="20"/>
                                <w:szCs w:val="20"/>
                              </w:rPr>
                            </w:pPr>
                          </w:p>
                          <w:p w:rsidR="00DB34BA" w:rsidRDefault="00DB34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150.85pt;margin-top:82.8pt;width:355.6pt;height:159.6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" filled="f" stroked="f">
                <v:textbox>
                  <w:txbxContent>
                    <w:p w:rsidR="00C4537C" w:rsidRPr="00E279E2" w:rsidRDefault="00C4537C" w:rsidP="00CA2A48">
                      <w:pPr>
                        <w:spacing w:after="0"/>
                        <w:rPr>
                          <w:b/>
                          <w:sz w:val="20"/>
                          <w:szCs w:val="20"/>
                        </w:rPr>
                      </w:pPr>
                      <w:r w:rsidRPr="00E279E2">
                        <w:rPr>
                          <w:b/>
                          <w:sz w:val="20"/>
                          <w:szCs w:val="20"/>
                        </w:rPr>
                        <w:t>Eléments prépondérants pour l’efficacité de la gare :</w:t>
                      </w:r>
                    </w:p>
                    <w:p w:rsidR="00C4537C" w:rsidRPr="00E279E2" w:rsidRDefault="00C4537C" w:rsidP="00CA2A48">
                      <w:pPr>
                        <w:spacing w:after="0"/>
                        <w:ind w:left="284" w:hanging="284"/>
                        <w:rPr>
                          <w:sz w:val="20"/>
                          <w:szCs w:val="20"/>
                        </w:rPr>
                      </w:pPr>
                      <w:r w:rsidRPr="00E279E2">
                        <w:rPr>
                          <w:rFonts w:ascii="Helvetica" w:hAnsi="Helvetica"/>
                          <w:sz w:val="20"/>
                          <w:szCs w:val="20"/>
                        </w:rPr>
                        <w:t>►</w:t>
                      </w:r>
                      <w:r>
                        <w:rPr>
                          <w:sz w:val="20"/>
                          <w:szCs w:val="20"/>
                        </w:rPr>
                        <w:t xml:space="preserve"> </w:t>
                      </w:r>
                      <w:proofErr w:type="gramStart"/>
                      <w:r>
                        <w:rPr>
                          <w:sz w:val="20"/>
                          <w:szCs w:val="20"/>
                        </w:rPr>
                        <w:t>une</w:t>
                      </w:r>
                      <w:proofErr w:type="gramEnd"/>
                      <w:r>
                        <w:rPr>
                          <w:sz w:val="20"/>
                          <w:szCs w:val="20"/>
                        </w:rPr>
                        <w:t xml:space="preserve"> </w:t>
                      </w:r>
                      <w:r w:rsidRPr="00E279E2">
                        <w:rPr>
                          <w:sz w:val="20"/>
                          <w:szCs w:val="20"/>
                        </w:rPr>
                        <w:t xml:space="preserve">desserte </w:t>
                      </w:r>
                      <w:r>
                        <w:rPr>
                          <w:sz w:val="20"/>
                          <w:szCs w:val="20"/>
                        </w:rPr>
                        <w:t xml:space="preserve">régulière </w:t>
                      </w:r>
                      <w:r w:rsidRPr="00E279E2">
                        <w:rPr>
                          <w:sz w:val="20"/>
                          <w:szCs w:val="20"/>
                        </w:rPr>
                        <w:t>en trains</w:t>
                      </w:r>
                    </w:p>
                    <w:p w:rsidR="00C4537C" w:rsidRPr="00E279E2" w:rsidRDefault="00C4537C" w:rsidP="00CA2A48">
                      <w:pPr>
                        <w:spacing w:after="0"/>
                        <w:ind w:left="284" w:hanging="284"/>
                        <w:rPr>
                          <w:sz w:val="20"/>
                          <w:szCs w:val="20"/>
                        </w:rPr>
                      </w:pPr>
                      <w:r w:rsidRPr="00E279E2">
                        <w:rPr>
                          <w:rFonts w:ascii="Helvetica" w:hAnsi="Helvetica"/>
                          <w:sz w:val="20"/>
                          <w:szCs w:val="20"/>
                        </w:rPr>
                        <w:t>►</w:t>
                      </w:r>
                      <w:r w:rsidRPr="00E279E2">
                        <w:rPr>
                          <w:sz w:val="20"/>
                          <w:szCs w:val="20"/>
                        </w:rPr>
                        <w:t xml:space="preserve"> </w:t>
                      </w:r>
                      <w:proofErr w:type="gramStart"/>
                      <w:r w:rsidRPr="00E279E2">
                        <w:rPr>
                          <w:sz w:val="20"/>
                          <w:szCs w:val="20"/>
                        </w:rPr>
                        <w:t>une</w:t>
                      </w:r>
                      <w:proofErr w:type="gramEnd"/>
                      <w:r w:rsidRPr="00E279E2">
                        <w:rPr>
                          <w:sz w:val="20"/>
                          <w:szCs w:val="20"/>
                        </w:rPr>
                        <w:t xml:space="preserve"> accessibilité suffisante : voiture / bus / modes doux, et une bonne capacité de stationnement</w:t>
                      </w:r>
                    </w:p>
                    <w:p w:rsidR="00C4537C" w:rsidRPr="00E279E2" w:rsidRDefault="00C4537C" w:rsidP="00CA2A48">
                      <w:pPr>
                        <w:spacing w:after="0"/>
                        <w:ind w:left="284" w:hanging="284"/>
                        <w:rPr>
                          <w:sz w:val="20"/>
                          <w:szCs w:val="20"/>
                        </w:rPr>
                      </w:pPr>
                      <w:r w:rsidRPr="00E279E2">
                        <w:rPr>
                          <w:rFonts w:ascii="Helvetica" w:hAnsi="Helvetica"/>
                          <w:sz w:val="20"/>
                          <w:szCs w:val="20"/>
                        </w:rPr>
                        <w:t xml:space="preserve">     </w:t>
                      </w:r>
                      <w:r w:rsidRPr="00E279E2">
                        <w:rPr>
                          <w:sz w:val="20"/>
                          <w:szCs w:val="20"/>
                        </w:rPr>
                        <w:t xml:space="preserve"> </w:t>
                      </w:r>
                      <w:r w:rsidRPr="00E279E2">
                        <w:rPr>
                          <w:rFonts w:cstheme="minorHAnsi"/>
                          <w:sz w:val="20"/>
                          <w:szCs w:val="20"/>
                        </w:rPr>
                        <w:t>→</w:t>
                      </w:r>
                      <w:r w:rsidRPr="00E279E2">
                        <w:rPr>
                          <w:sz w:val="20"/>
                          <w:szCs w:val="20"/>
                        </w:rPr>
                        <w:t xml:space="preserve"> </w:t>
                      </w:r>
                      <w:proofErr w:type="gramStart"/>
                      <w:r w:rsidRPr="00E279E2">
                        <w:rPr>
                          <w:sz w:val="20"/>
                          <w:szCs w:val="20"/>
                        </w:rPr>
                        <w:t>des</w:t>
                      </w:r>
                      <w:proofErr w:type="gramEnd"/>
                      <w:r w:rsidRPr="00E279E2">
                        <w:rPr>
                          <w:sz w:val="20"/>
                          <w:szCs w:val="20"/>
                        </w:rPr>
                        <w:t xml:space="preserve"> échanges modaux performants</w:t>
                      </w:r>
                    </w:p>
                    <w:p w:rsidR="00C4537C" w:rsidRPr="00E279E2" w:rsidRDefault="00C4537C" w:rsidP="00CA2A48">
                      <w:pPr>
                        <w:spacing w:after="0"/>
                        <w:ind w:left="284" w:hanging="284"/>
                        <w:rPr>
                          <w:sz w:val="20"/>
                          <w:szCs w:val="20"/>
                        </w:rPr>
                      </w:pPr>
                      <w:r w:rsidRPr="00E279E2">
                        <w:rPr>
                          <w:rFonts w:ascii="Helvetica" w:hAnsi="Helvetica"/>
                          <w:sz w:val="20"/>
                          <w:szCs w:val="20"/>
                        </w:rPr>
                        <w:t xml:space="preserve">► </w:t>
                      </w:r>
                      <w:proofErr w:type="gramStart"/>
                      <w:r w:rsidRPr="00E279E2">
                        <w:rPr>
                          <w:rFonts w:cstheme="minorHAnsi"/>
                          <w:sz w:val="20"/>
                          <w:szCs w:val="20"/>
                        </w:rPr>
                        <w:t>une</w:t>
                      </w:r>
                      <w:proofErr w:type="gramEnd"/>
                      <w:r w:rsidRPr="00E279E2">
                        <w:rPr>
                          <w:rFonts w:cstheme="minorHAnsi"/>
                          <w:sz w:val="20"/>
                          <w:szCs w:val="20"/>
                        </w:rPr>
                        <w:t xml:space="preserve"> complémentarité</w:t>
                      </w:r>
                      <w:r w:rsidRPr="00E279E2">
                        <w:rPr>
                          <w:sz w:val="20"/>
                          <w:szCs w:val="20"/>
                        </w:rPr>
                        <w:t xml:space="preserve"> des fonctions autour de la gare : services</w:t>
                      </w:r>
                      <w:r>
                        <w:rPr>
                          <w:sz w:val="20"/>
                          <w:szCs w:val="20"/>
                        </w:rPr>
                        <w:t>, logements, bureaux, commerces,…</w:t>
                      </w:r>
                    </w:p>
                    <w:p w:rsidR="00C4537C" w:rsidRPr="00E279E2" w:rsidRDefault="00C4537C" w:rsidP="00CA2A48">
                      <w:pPr>
                        <w:spacing w:after="0"/>
                        <w:ind w:left="284" w:hanging="284"/>
                        <w:rPr>
                          <w:sz w:val="20"/>
                          <w:szCs w:val="20"/>
                        </w:rPr>
                      </w:pPr>
                      <w:r w:rsidRPr="00E279E2">
                        <w:rPr>
                          <w:rFonts w:ascii="Helvetica" w:hAnsi="Helvetica"/>
                          <w:sz w:val="20"/>
                          <w:szCs w:val="20"/>
                        </w:rPr>
                        <w:t>►</w:t>
                      </w:r>
                      <w:r w:rsidRPr="00E279E2">
                        <w:rPr>
                          <w:sz w:val="20"/>
                          <w:szCs w:val="20"/>
                        </w:rPr>
                        <w:t xml:space="preserve"> </w:t>
                      </w:r>
                      <w:proofErr w:type="gramStart"/>
                      <w:r w:rsidRPr="00E279E2">
                        <w:rPr>
                          <w:sz w:val="20"/>
                          <w:szCs w:val="20"/>
                        </w:rPr>
                        <w:t>la</w:t>
                      </w:r>
                      <w:proofErr w:type="gramEnd"/>
                      <w:r w:rsidRPr="00E279E2">
                        <w:rPr>
                          <w:sz w:val="20"/>
                          <w:szCs w:val="20"/>
                        </w:rPr>
                        <w:t xml:space="preserve"> qualité des abords de gare et des espaces publics en général</w:t>
                      </w:r>
                    </w:p>
                    <w:p w:rsidR="00C4537C" w:rsidRDefault="00C4537C" w:rsidP="00CA2A48">
                      <w:pPr>
                        <w:spacing w:after="0"/>
                        <w:ind w:left="284" w:hanging="284"/>
                        <w:rPr>
                          <w:sz w:val="20"/>
                          <w:szCs w:val="20"/>
                        </w:rPr>
                      </w:pPr>
                      <w:r w:rsidRPr="00E279E2">
                        <w:rPr>
                          <w:rFonts w:ascii="Helvetica" w:hAnsi="Helvetica"/>
                          <w:sz w:val="20"/>
                          <w:szCs w:val="20"/>
                        </w:rPr>
                        <w:t>►</w:t>
                      </w:r>
                      <w:r w:rsidRPr="00E279E2">
                        <w:rPr>
                          <w:sz w:val="20"/>
                          <w:szCs w:val="20"/>
                        </w:rPr>
                        <w:t xml:space="preserve"> </w:t>
                      </w:r>
                      <w:proofErr w:type="gramStart"/>
                      <w:r w:rsidRPr="00E279E2">
                        <w:rPr>
                          <w:sz w:val="20"/>
                          <w:szCs w:val="20"/>
                        </w:rPr>
                        <w:t>le</w:t>
                      </w:r>
                      <w:proofErr w:type="gramEnd"/>
                      <w:r w:rsidRPr="00E279E2">
                        <w:rPr>
                          <w:sz w:val="20"/>
                          <w:szCs w:val="20"/>
                        </w:rPr>
                        <w:t xml:space="preserve"> confort et la sécurité des déplacements doux, notamment pour le lien avec le centre-ville</w:t>
                      </w:r>
                    </w:p>
                    <w:p w:rsidR="00C4537C" w:rsidRPr="00CA2A48" w:rsidRDefault="00C4537C" w:rsidP="00CA2A48">
                      <w:pPr>
                        <w:spacing w:after="0"/>
                        <w:ind w:left="284" w:hanging="284"/>
                        <w:rPr>
                          <w:sz w:val="20"/>
                          <w:szCs w:val="20"/>
                        </w:rPr>
                      </w:pPr>
                    </w:p>
                    <w:p w:rsidR="00C4537C" w:rsidRPr="00E279E2" w:rsidRDefault="00C4537C" w:rsidP="00CA2A48">
                      <w:pPr>
                        <w:spacing w:after="0"/>
                        <w:ind w:left="567" w:hanging="283"/>
                        <w:rPr>
                          <w:sz w:val="20"/>
                          <w:szCs w:val="20"/>
                        </w:rPr>
                      </w:pPr>
                    </w:p>
                    <w:p w:rsidR="00C4537C" w:rsidRDefault="00C4537C"/>
                  </w:txbxContent>
                </v:textbox>
              </v:shape>
            </w:pict>
          </mc:Fallback>
        </mc:AlternateContent>
      </w:r>
      <w:r w:rsidR="00E505B8">
        <w:br w:type="page"/>
      </w:r>
    </w:p>
    <w:p w:rsidR="00E505B8" w:rsidRDefault="00E96589" w:rsidP="00E505B8">
      <w:pPr>
        <w:spacing w:after="0"/>
      </w:pPr>
      <w:r>
        <w:rPr>
          <w:noProof/>
          <w:lang w:eastAsia="fr-FR"/>
        </w:rPr>
        <mc:AlternateContent>
          <mc:Choice Requires="wpg">
            <w:drawing>
              <wp:anchor distT="0" distB="0" distL="114300" distR="114300" simplePos="0" relativeHeight="251992064" behindDoc="0" locked="0" layoutInCell="1" allowOverlap="1">
                <wp:simplePos x="0" y="0"/>
                <wp:positionH relativeFrom="column">
                  <wp:posOffset>-64908</wp:posOffset>
                </wp:positionH>
                <wp:positionV relativeFrom="paragraph">
                  <wp:posOffset>-317279</wp:posOffset>
                </wp:positionV>
                <wp:extent cx="5470497" cy="3927944"/>
                <wp:effectExtent l="0" t="0" r="0" b="0"/>
                <wp:wrapNone/>
                <wp:docPr id="469" name="Groupe 469"/>
                <wp:cNvGraphicFramePr/>
                <a:graphic xmlns:a="http://schemas.openxmlformats.org/drawingml/2006/main">
                  <a:graphicData uri="http://schemas.microsoft.com/office/word/2010/wordprocessingGroup">
                    <wpg:wgp>
                      <wpg:cNvGrpSpPr/>
                      <wpg:grpSpPr>
                        <a:xfrm>
                          <a:off x="0" y="0"/>
                          <a:ext cx="5470497" cy="3927944"/>
                          <a:chOff x="0" y="0"/>
                          <a:chExt cx="5470497" cy="3927944"/>
                        </a:xfrm>
                      </wpg:grpSpPr>
                      <pic:pic xmlns:pic="http://schemas.openxmlformats.org/drawingml/2006/picture">
                        <pic:nvPicPr>
                          <pic:cNvPr id="323" name="Image 323"/>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70497" cy="3927944"/>
                          </a:xfrm>
                          <a:prstGeom prst="rect">
                            <a:avLst/>
                          </a:prstGeom>
                          <a:noFill/>
                          <a:ln>
                            <a:noFill/>
                          </a:ln>
                        </pic:spPr>
                      </pic:pic>
                      <wps:wsp>
                        <wps:cNvPr id="324" name="Zone de texte 2"/>
                        <wps:cNvSpPr txBox="1">
                          <a:spLocks noChangeArrowheads="1"/>
                        </wps:cNvSpPr>
                        <wps:spPr bwMode="auto">
                          <a:xfrm>
                            <a:off x="405516" y="3403158"/>
                            <a:ext cx="595223" cy="336430"/>
                          </a:xfrm>
                          <a:prstGeom prst="rect">
                            <a:avLst/>
                          </a:prstGeom>
                          <a:solidFill>
                            <a:srgbClr val="FFFFFF"/>
                          </a:solidFill>
                          <a:ln w="9525">
                            <a:noFill/>
                            <a:miter lim="800000"/>
                            <a:headEnd/>
                            <a:tailEnd/>
                          </a:ln>
                        </wps:spPr>
                        <wps:txbx>
                          <w:txbxContent>
                            <w:p w:rsidR="00DB34BA" w:rsidRDefault="00DB34BA" w:rsidP="00E505B8">
                              <w:pPr>
                                <w:spacing w:after="0" w:line="204" w:lineRule="auto"/>
                                <w:rPr>
                                  <w:sz w:val="14"/>
                                  <w:szCs w:val="14"/>
                                </w:rPr>
                              </w:pPr>
                              <w:r w:rsidRPr="005170F0">
                                <w:rPr>
                                  <w:sz w:val="14"/>
                                  <w:szCs w:val="14"/>
                                </w:rPr>
                                <w:t xml:space="preserve">15 min. à pied </w:t>
                              </w:r>
                            </w:p>
                            <w:p w:rsidR="00DB34BA" w:rsidRPr="005170F0" w:rsidRDefault="00DB34BA" w:rsidP="00E505B8">
                              <w:pPr>
                                <w:spacing w:after="0" w:line="204" w:lineRule="auto"/>
                                <w:rPr>
                                  <w:sz w:val="4"/>
                                  <w:szCs w:val="4"/>
                                </w:rPr>
                              </w:pPr>
                            </w:p>
                            <w:p w:rsidR="00DB34BA" w:rsidRPr="005170F0" w:rsidRDefault="00DB34BA" w:rsidP="00E505B8">
                              <w:pPr>
                                <w:spacing w:after="0" w:line="204" w:lineRule="auto"/>
                                <w:rPr>
                                  <w:sz w:val="4"/>
                                  <w:szCs w:val="4"/>
                                </w:rPr>
                              </w:pPr>
                            </w:p>
                            <w:p w:rsidR="00DB34BA" w:rsidRPr="005170F0" w:rsidRDefault="00DB34BA" w:rsidP="00E505B8">
                              <w:pPr>
                                <w:spacing w:after="0" w:line="204" w:lineRule="auto"/>
                                <w:rPr>
                                  <w:sz w:val="14"/>
                                  <w:szCs w:val="14"/>
                                </w:rPr>
                              </w:pPr>
                              <w:r w:rsidRPr="005170F0">
                                <w:rPr>
                                  <w:sz w:val="14"/>
                                  <w:szCs w:val="14"/>
                                </w:rPr>
                                <w:t xml:space="preserve">15 min. à vélo </w:t>
                              </w:r>
                            </w:p>
                          </w:txbxContent>
                        </wps:txbx>
                        <wps:bodyPr rot="0" vert="horz" wrap="square" lIns="0" tIns="45720" rIns="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e 469" o:spid="_x0000_s1050" style="position:absolute;margin-left:-5.1pt;margin-top:-25pt;width:430.75pt;height:309.3pt;z-index:251992064;mso-width-relative:margin;mso-height-relative:margin" coordsize="54704,392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">
                <v:shape id="Image 323" o:spid="_x0000_s1051" type="#_x0000_t75" style="position:absolute;width:54704;height:39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MJcTHAAAA3AAAAA8AAABkcnMvZG93bnJldi54bWxEj0FrwkAUhO9C/8PyCr2ZTYzYEl2DWCyW&#10;olDbQ709ss8kmn0bsltN/31XEDwOM/MNM8t704gzda62rCCJYhDEhdU1lwq+v1bDFxDOI2tsLJOC&#10;P3KQzx8GM8y0vfAnnXe+FAHCLkMFlfdtJqUrKjLoItsSB+9gO4M+yK6UusNLgJtGjuJ4Ig3WHBYq&#10;bGlZUXHa/RoFBb2ftpt2/zp+Xh0/fhbNIU3epFJPj/1iCsJT7+/hW3utFaSjFK5nwhGQ8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jMJcTHAAAA3AAAAA8AAAAAAAAAAAAA&#10;AAAAnwIAAGRycy9kb3ducmV2LnhtbFBLBQYAAAAABAAEAPcAAACTAwAAAAA=&#10;">
                  <v:imagedata r:id="rId48" o:title=""/>
                  <v:path arrowok="t"/>
                </v:shape>
                <v:shape id="_x0000_s1052" type="#_x0000_t202" style="position:absolute;left:4055;top:34031;width:5952;height:3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lDmcUA&#10;AADcAAAADwAAAGRycy9kb3ducmV2LnhtbESPQWvCQBSE70L/w/IK3nRTLTak2UgpKpZ6sNqLt0f2&#10;mQ1m36bZVdN/3y0IHoeZ+YbJ571txIU6XztW8DROQBCXTtdcKfjeL0cpCB+QNTaOScEveZgXD4Mc&#10;M+2u/EWXXahEhLDPUIEJoc2k9KUhi37sWuLoHV1nMUTZVVJ3eI1w28hJksykxZrjgsGW3g2Vp93Z&#10;Klgf0v0nfaxMul3gC23Z/8jDRqnhY//2CiJQH+7hW3utFUwnz/B/Jh4BW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aUOZxQAAANwAAAAPAAAAAAAAAAAAAAAAAJgCAABkcnMv&#10;ZG93bnJldi54bWxQSwUGAAAAAAQABAD1AAAAigMAAAAA&#10;" stroked="f">
                  <v:textbox inset="0,,0">
                    <w:txbxContent>
                      <w:p w:rsidR="00C4537C" w:rsidRDefault="00C4537C" w:rsidP="00E505B8">
                        <w:pPr>
                          <w:spacing w:after="0" w:line="204" w:lineRule="auto"/>
                          <w:rPr>
                            <w:sz w:val="14"/>
                            <w:szCs w:val="14"/>
                          </w:rPr>
                        </w:pPr>
                        <w:r w:rsidRPr="005170F0">
                          <w:rPr>
                            <w:sz w:val="14"/>
                            <w:szCs w:val="14"/>
                          </w:rPr>
                          <w:t xml:space="preserve">15 min. à pied </w:t>
                        </w:r>
                      </w:p>
                      <w:p w:rsidR="00C4537C" w:rsidRPr="005170F0" w:rsidRDefault="00C4537C" w:rsidP="00E505B8">
                        <w:pPr>
                          <w:spacing w:after="0" w:line="204" w:lineRule="auto"/>
                          <w:rPr>
                            <w:sz w:val="4"/>
                            <w:szCs w:val="4"/>
                          </w:rPr>
                        </w:pPr>
                      </w:p>
                      <w:p w:rsidR="00C4537C" w:rsidRPr="005170F0" w:rsidRDefault="00C4537C" w:rsidP="00E505B8">
                        <w:pPr>
                          <w:spacing w:after="0" w:line="204" w:lineRule="auto"/>
                          <w:rPr>
                            <w:sz w:val="4"/>
                            <w:szCs w:val="4"/>
                          </w:rPr>
                        </w:pPr>
                      </w:p>
                      <w:p w:rsidR="00C4537C" w:rsidRPr="005170F0" w:rsidRDefault="00C4537C" w:rsidP="00E505B8">
                        <w:pPr>
                          <w:spacing w:after="0" w:line="204" w:lineRule="auto"/>
                          <w:rPr>
                            <w:sz w:val="14"/>
                            <w:szCs w:val="14"/>
                          </w:rPr>
                        </w:pPr>
                        <w:r w:rsidRPr="005170F0">
                          <w:rPr>
                            <w:sz w:val="14"/>
                            <w:szCs w:val="14"/>
                          </w:rPr>
                          <w:t xml:space="preserve">15 min. à vélo </w:t>
                        </w:r>
                      </w:p>
                    </w:txbxContent>
                  </v:textbox>
                </v:shape>
              </v:group>
            </w:pict>
          </mc:Fallback>
        </mc:AlternateContent>
      </w: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Pr="00E279E2" w:rsidRDefault="00E505B8" w:rsidP="00E505B8">
      <w:pPr>
        <w:spacing w:after="0"/>
        <w:rPr>
          <w:sz w:val="20"/>
          <w:szCs w:val="20"/>
        </w:rPr>
      </w:pPr>
      <w:r w:rsidRPr="00E279E2">
        <w:rPr>
          <w:sz w:val="20"/>
          <w:szCs w:val="20"/>
        </w:rPr>
        <w:t>Cette planche figure la zone accessible en moins de 15 minutes de la gare : en jaune, 15 minutes à pied ; en bleu, 15 minutes à vélo.</w:t>
      </w:r>
    </w:p>
    <w:p w:rsidR="00DC78CF" w:rsidRDefault="00E505B8" w:rsidP="00E505B8">
      <w:pPr>
        <w:spacing w:after="0"/>
        <w:rPr>
          <w:sz w:val="20"/>
          <w:szCs w:val="20"/>
        </w:rPr>
      </w:pPr>
      <w:r w:rsidRPr="00E279E2">
        <w:rPr>
          <w:sz w:val="20"/>
          <w:szCs w:val="20"/>
        </w:rPr>
        <w:t xml:space="preserve">La zone couverte représente un potentiel important en terme de nombre d’habitants ; elle touche également de nombreux services et activités. </w:t>
      </w:r>
    </w:p>
    <w:p w:rsidR="00E505B8" w:rsidRPr="00E279E2" w:rsidRDefault="00E505B8" w:rsidP="00E505B8">
      <w:pPr>
        <w:spacing w:after="0"/>
        <w:rPr>
          <w:sz w:val="20"/>
          <w:szCs w:val="20"/>
        </w:rPr>
      </w:pPr>
      <w:r w:rsidRPr="00E279E2">
        <w:rPr>
          <w:sz w:val="20"/>
          <w:szCs w:val="20"/>
        </w:rPr>
        <w:t>Dans un souci de développement durable du territoire, la pro</w:t>
      </w:r>
      <w:r w:rsidR="00673BE6">
        <w:rPr>
          <w:sz w:val="20"/>
          <w:szCs w:val="20"/>
        </w:rPr>
        <w:t xml:space="preserve">ximité d’une gare justifie une </w:t>
      </w:r>
      <w:r w:rsidRPr="00E279E2">
        <w:rPr>
          <w:sz w:val="20"/>
          <w:szCs w:val="20"/>
        </w:rPr>
        <w:t>densité</w:t>
      </w:r>
      <w:r w:rsidR="00673BE6">
        <w:rPr>
          <w:sz w:val="20"/>
          <w:szCs w:val="20"/>
        </w:rPr>
        <w:t xml:space="preserve"> forte</w:t>
      </w:r>
      <w:r w:rsidRPr="00E279E2">
        <w:rPr>
          <w:sz w:val="20"/>
          <w:szCs w:val="20"/>
        </w:rPr>
        <w:t xml:space="preserve"> d’occupation en matière de logement et d’équipement.</w:t>
      </w:r>
    </w:p>
    <w:p w:rsidR="00E505B8" w:rsidRPr="00E279E2" w:rsidRDefault="00E505B8" w:rsidP="00E505B8">
      <w:pPr>
        <w:spacing w:after="0"/>
        <w:rPr>
          <w:sz w:val="20"/>
          <w:szCs w:val="20"/>
        </w:rPr>
      </w:pPr>
    </w:p>
    <w:p w:rsidR="00E505B8" w:rsidRPr="00E279E2" w:rsidRDefault="00E505B8" w:rsidP="00E505B8">
      <w:pPr>
        <w:spacing w:after="0"/>
        <w:rPr>
          <w:sz w:val="20"/>
          <w:szCs w:val="20"/>
        </w:rPr>
      </w:pPr>
    </w:p>
    <w:p w:rsidR="00E505B8" w:rsidRPr="00E279E2" w:rsidRDefault="00E505B8" w:rsidP="00E505B8">
      <w:pPr>
        <w:spacing w:after="0"/>
        <w:rPr>
          <w:b/>
          <w:sz w:val="20"/>
          <w:szCs w:val="20"/>
        </w:rPr>
      </w:pPr>
      <w:r w:rsidRPr="00E279E2">
        <w:rPr>
          <w:b/>
          <w:sz w:val="20"/>
          <w:szCs w:val="20"/>
        </w:rPr>
        <w:t>Le stationnement</w:t>
      </w:r>
    </w:p>
    <w:p w:rsidR="00E505B8" w:rsidRPr="00E279E2" w:rsidRDefault="00E505B8" w:rsidP="00E505B8">
      <w:pPr>
        <w:spacing w:after="0"/>
        <w:rPr>
          <w:sz w:val="20"/>
          <w:szCs w:val="20"/>
        </w:rPr>
      </w:pPr>
      <w:r w:rsidRPr="00E279E2">
        <w:rPr>
          <w:sz w:val="20"/>
          <w:szCs w:val="20"/>
        </w:rPr>
        <w:t>La présence de la gare, mais aussi de nombreux équipements et services insérés dans le quartier, requiert une bonne capacité en stationnement, et ce même si les transports publics proposent une alternative crédible et efficace.</w:t>
      </w:r>
    </w:p>
    <w:p w:rsidR="00E505B8" w:rsidRPr="00E279E2" w:rsidRDefault="00E505B8" w:rsidP="00E505B8">
      <w:pPr>
        <w:spacing w:after="0"/>
        <w:rPr>
          <w:sz w:val="20"/>
          <w:szCs w:val="20"/>
        </w:rPr>
      </w:pPr>
      <w:r w:rsidRPr="00E279E2">
        <w:rPr>
          <w:sz w:val="20"/>
          <w:szCs w:val="20"/>
        </w:rPr>
        <w:t xml:space="preserve">Outre les places disponibles en domaine public, près de 600 emplacements sont actuellement mises à disposition par la SNCB ; </w:t>
      </w:r>
      <w:r w:rsidRPr="00E279E2">
        <w:rPr>
          <w:rFonts w:cstheme="minorHAnsi"/>
          <w:sz w:val="20"/>
          <w:szCs w:val="20"/>
        </w:rPr>
        <w:t xml:space="preserve">environ </w:t>
      </w:r>
      <w:r w:rsidRPr="00E279E2">
        <w:rPr>
          <w:sz w:val="20"/>
          <w:szCs w:val="20"/>
        </w:rPr>
        <w:t>80 pour le Forem (dont une quarantaine sur le SAR ‘Charlier’) ; une centaine pour l’école Don Bosco ; une soixantaine pour le SPW Finances.</w:t>
      </w:r>
    </w:p>
    <w:p w:rsidR="00E505B8" w:rsidRDefault="00E505B8" w:rsidP="00E505B8">
      <w:pPr>
        <w:spacing w:after="0"/>
      </w:pPr>
      <w:r>
        <w:rPr>
          <w:noProof/>
          <w:lang w:eastAsia="fr-FR"/>
        </w:rPr>
        <w:drawing>
          <wp:anchor distT="0" distB="0" distL="114300" distR="114300" simplePos="0" relativeHeight="251995136" behindDoc="0" locked="0" layoutInCell="1" allowOverlap="1" wp14:anchorId="3F9B09F3" wp14:editId="39D97C9B">
            <wp:simplePos x="0" y="0"/>
            <wp:positionH relativeFrom="column">
              <wp:posOffset>4275759</wp:posOffset>
            </wp:positionH>
            <wp:positionV relativeFrom="paragraph">
              <wp:posOffset>96520</wp:posOffset>
            </wp:positionV>
            <wp:extent cx="2053590" cy="1542415"/>
            <wp:effectExtent l="0" t="0" r="3810" b="635"/>
            <wp:wrapNone/>
            <wp:docPr id="328" name="Image 328" descr="C:\Users\EV\Desktop\Visite Huy 17042013\DSCN0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V\Desktop\Visite Huy 17042013\DSCN086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53590" cy="1542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993088" behindDoc="0" locked="0" layoutInCell="1" allowOverlap="1" wp14:anchorId="678E0B2A" wp14:editId="4F4F47B0">
            <wp:simplePos x="0" y="0"/>
            <wp:positionH relativeFrom="column">
              <wp:posOffset>2133600</wp:posOffset>
            </wp:positionH>
            <wp:positionV relativeFrom="paragraph">
              <wp:posOffset>96520</wp:posOffset>
            </wp:positionV>
            <wp:extent cx="2055495" cy="1542415"/>
            <wp:effectExtent l="0" t="0" r="1905" b="635"/>
            <wp:wrapNone/>
            <wp:docPr id="326" name="Image 326" descr="C:\Users\EV\Desktop\Visite Huy 17042013\DSCN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V\Desktop\Visite Huy 17042013\DSCN079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55495" cy="1542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994112" behindDoc="0" locked="0" layoutInCell="1" allowOverlap="1" wp14:anchorId="2F7E0753" wp14:editId="10EBD392">
            <wp:simplePos x="0" y="0"/>
            <wp:positionH relativeFrom="column">
              <wp:posOffset>1905</wp:posOffset>
            </wp:positionH>
            <wp:positionV relativeFrom="paragraph">
              <wp:posOffset>96520</wp:posOffset>
            </wp:positionV>
            <wp:extent cx="2053590" cy="1542415"/>
            <wp:effectExtent l="0" t="0" r="3810" b="635"/>
            <wp:wrapNone/>
            <wp:docPr id="327" name="Image 327" descr="C:\Users\EV\Desktop\Visite Huy 17042013\DSCN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V\Desktop\Visite Huy 17042013\DSCN079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53590" cy="15424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05B8" w:rsidRDefault="00E505B8" w:rsidP="00E505B8">
      <w:pPr>
        <w:spacing w:after="0"/>
      </w:pPr>
    </w:p>
    <w:p w:rsidR="00E505B8" w:rsidRDefault="00E505B8" w:rsidP="00E505B8">
      <w:pPr>
        <w:spacing w:after="0"/>
      </w:pPr>
    </w:p>
    <w:p w:rsidR="00E505B8" w:rsidRDefault="00E505B8" w:rsidP="00E505B8">
      <w:pPr>
        <w:spacing w:after="0"/>
      </w:pPr>
    </w:p>
    <w:p w:rsidR="00E505B8" w:rsidRDefault="00E505B8" w:rsidP="00E505B8">
      <w:pPr>
        <w:rPr>
          <w:rFonts w:cstheme="minorHAnsi"/>
        </w:rPr>
      </w:pPr>
      <w:r>
        <w:rPr>
          <w:rFonts w:cstheme="minorHAnsi"/>
        </w:rPr>
        <w:br w:type="page"/>
      </w:r>
    </w:p>
    <w:p w:rsidR="00E96589" w:rsidRDefault="00E96589" w:rsidP="00E96589">
      <w:pPr>
        <w:spacing w:after="0"/>
        <w:rPr>
          <w:b/>
          <w:sz w:val="28"/>
          <w:szCs w:val="28"/>
        </w:rPr>
      </w:pPr>
      <w:r w:rsidRPr="005801B4">
        <w:rPr>
          <w:b/>
          <w:noProof/>
          <w:sz w:val="28"/>
          <w:szCs w:val="28"/>
          <w:lang w:eastAsia="fr-FR"/>
        </w:rPr>
        <mc:AlternateContent>
          <mc:Choice Requires="wps">
            <w:drawing>
              <wp:anchor distT="0" distB="0" distL="114300" distR="114300" simplePos="0" relativeHeight="252058624" behindDoc="0" locked="0" layoutInCell="1" allowOverlap="1" wp14:anchorId="4681F733" wp14:editId="02F539D2">
                <wp:simplePos x="0" y="0"/>
                <wp:positionH relativeFrom="column">
                  <wp:posOffset>5979</wp:posOffset>
                </wp:positionH>
                <wp:positionV relativeFrom="paragraph">
                  <wp:posOffset>-68388</wp:posOffset>
                </wp:positionV>
                <wp:extent cx="6193766" cy="292735"/>
                <wp:effectExtent l="0" t="0" r="17145" b="12065"/>
                <wp:wrapNone/>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E96589">
                            <w:pPr>
                              <w:spacing w:after="0"/>
                              <w:rPr>
                                <w:b/>
                                <w:sz w:val="28"/>
                                <w:szCs w:val="28"/>
                              </w:rPr>
                            </w:pPr>
                            <w:r>
                              <w:rPr>
                                <w:b/>
                                <w:sz w:val="28"/>
                                <w:szCs w:val="28"/>
                              </w:rPr>
                              <w:t>DONNES SOCIO-ECONOMIQUES</w:t>
                            </w:r>
                          </w:p>
                          <w:p w:rsidR="00DB34BA" w:rsidRDefault="00DB34BA" w:rsidP="00E9658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45pt;margin-top:-5.4pt;width:487.7pt;height:23.0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">
                <v:textbox>
                  <w:txbxContent>
                    <w:p w:rsidR="00C4537C" w:rsidRPr="00E86ED4" w:rsidRDefault="00C4537C" w:rsidP="00E96589">
                      <w:pPr>
                        <w:spacing w:after="0"/>
                        <w:rPr>
                          <w:b/>
                          <w:sz w:val="28"/>
                          <w:szCs w:val="28"/>
                        </w:rPr>
                      </w:pPr>
                      <w:r>
                        <w:rPr>
                          <w:b/>
                          <w:sz w:val="28"/>
                          <w:szCs w:val="28"/>
                        </w:rPr>
                        <w:t>DONNES SOCIO-ECONOMIQUES</w:t>
                      </w:r>
                    </w:p>
                    <w:p w:rsidR="00C4537C" w:rsidRDefault="00C4537C" w:rsidP="00E96589"/>
                  </w:txbxContent>
                </v:textbox>
              </v:shape>
            </w:pict>
          </mc:Fallback>
        </mc:AlternateContent>
      </w:r>
    </w:p>
    <w:p w:rsidR="00E96589" w:rsidRDefault="00E96589" w:rsidP="00E96589">
      <w:pPr>
        <w:spacing w:after="0" w:line="240" w:lineRule="auto"/>
        <w:rPr>
          <w:sz w:val="20"/>
          <w:szCs w:val="20"/>
        </w:rPr>
      </w:pPr>
    </w:p>
    <w:p w:rsidR="00E96589" w:rsidRPr="00CC34D6" w:rsidRDefault="00C7374C" w:rsidP="00E96589">
      <w:pPr>
        <w:pStyle w:val="Titre3"/>
        <w:spacing w:before="0" w:after="0" w:line="276" w:lineRule="auto"/>
        <w:rPr>
          <w:rFonts w:cs="Arial"/>
          <w:b/>
          <w:color w:val="auto"/>
          <w:sz w:val="24"/>
          <w:szCs w:val="24"/>
          <w:lang w:val="fr-BE"/>
        </w:rPr>
      </w:pPr>
      <w:r>
        <w:rPr>
          <w:rFonts w:cs="Arial"/>
          <w:b/>
          <w:color w:val="auto"/>
          <w:sz w:val="24"/>
          <w:szCs w:val="24"/>
          <w:lang w:val="fr-BE"/>
        </w:rPr>
        <w:t xml:space="preserve">A. </w:t>
      </w:r>
      <w:r w:rsidR="00E96589" w:rsidRPr="00CC34D6">
        <w:rPr>
          <w:rFonts w:cs="Arial"/>
          <w:b/>
          <w:color w:val="auto"/>
          <w:sz w:val="24"/>
          <w:szCs w:val="24"/>
          <w:lang w:val="fr-BE"/>
        </w:rPr>
        <w:t>Démographie</w:t>
      </w:r>
    </w:p>
    <w:p w:rsidR="00E96589" w:rsidRPr="00A67CB8" w:rsidRDefault="00DC78CF" w:rsidP="00E96589">
      <w:pPr>
        <w:spacing w:after="0"/>
        <w:jc w:val="both"/>
        <w:rPr>
          <w:rFonts w:cs="Arial"/>
          <w:sz w:val="18"/>
          <w:szCs w:val="18"/>
        </w:rPr>
      </w:pPr>
      <w:r>
        <w:rPr>
          <w:rFonts w:cs="Arial"/>
          <w:sz w:val="20"/>
          <w:szCs w:val="20"/>
        </w:rPr>
        <w:t xml:space="preserve">La commune de Huy compte actuellement </w:t>
      </w:r>
      <w:r w:rsidR="00030C63">
        <w:rPr>
          <w:rFonts w:cs="Arial"/>
          <w:sz w:val="20"/>
          <w:szCs w:val="20"/>
        </w:rPr>
        <w:t xml:space="preserve">près de </w:t>
      </w:r>
      <w:r w:rsidR="00030C63" w:rsidRPr="00030C63">
        <w:rPr>
          <w:rFonts w:cs="Arial"/>
          <w:b/>
          <w:sz w:val="20"/>
          <w:szCs w:val="20"/>
        </w:rPr>
        <w:t>20.600 habitants</w:t>
      </w:r>
      <w:r w:rsidR="00030C63">
        <w:rPr>
          <w:rFonts w:cs="Arial"/>
          <w:sz w:val="20"/>
          <w:szCs w:val="20"/>
        </w:rPr>
        <w:t xml:space="preserve">, et </w:t>
      </w:r>
      <w:r w:rsidR="00E96589" w:rsidRPr="00924A84">
        <w:rPr>
          <w:rFonts w:cs="Arial"/>
          <w:b/>
          <w:sz w:val="20"/>
          <w:szCs w:val="20"/>
        </w:rPr>
        <w:t>9 835 ménages</w:t>
      </w:r>
      <w:r w:rsidR="00C7374C">
        <w:rPr>
          <w:rFonts w:cs="Arial"/>
          <w:sz w:val="20"/>
          <w:szCs w:val="20"/>
        </w:rPr>
        <w:t>.</w:t>
      </w:r>
    </w:p>
    <w:p w:rsidR="00E96589" w:rsidRPr="00924A84" w:rsidRDefault="00DC78CF" w:rsidP="00E96589">
      <w:pPr>
        <w:spacing w:after="0"/>
        <w:jc w:val="both"/>
        <w:rPr>
          <w:rFonts w:cs="Arial"/>
          <w:sz w:val="20"/>
          <w:szCs w:val="20"/>
        </w:rPr>
      </w:pPr>
      <w:r>
        <w:rPr>
          <w:rFonts w:cs="Arial"/>
          <w:sz w:val="20"/>
          <w:szCs w:val="20"/>
        </w:rPr>
        <w:t>Il convient de noter</w:t>
      </w:r>
      <w:r w:rsidR="00E96589" w:rsidRPr="00924A84">
        <w:rPr>
          <w:rFonts w:cs="Arial"/>
          <w:sz w:val="20"/>
          <w:szCs w:val="20"/>
        </w:rPr>
        <w:t xml:space="preserve"> la croissance démographique remarquable de </w:t>
      </w:r>
      <w:r w:rsidR="00E96589" w:rsidRPr="00924A84">
        <w:rPr>
          <w:rFonts w:cs="Arial"/>
          <w:b/>
          <w:sz w:val="20"/>
          <w:szCs w:val="20"/>
        </w:rPr>
        <w:t>15,8%</w:t>
      </w:r>
      <w:r w:rsidR="00E96589" w:rsidRPr="00924A84">
        <w:rPr>
          <w:rFonts w:cs="Arial"/>
          <w:sz w:val="20"/>
          <w:szCs w:val="20"/>
        </w:rPr>
        <w:t xml:space="preserve"> entre 1991 et 2012</w:t>
      </w:r>
      <w:r w:rsidR="00E96589">
        <w:rPr>
          <w:rFonts w:cs="Arial"/>
          <w:sz w:val="20"/>
          <w:szCs w:val="20"/>
        </w:rPr>
        <w:t xml:space="preserve"> (21 ans)</w:t>
      </w:r>
      <w:r>
        <w:rPr>
          <w:rFonts w:cs="Arial"/>
          <w:sz w:val="20"/>
          <w:szCs w:val="20"/>
        </w:rPr>
        <w:t>. L</w:t>
      </w:r>
      <w:r w:rsidR="00E96589" w:rsidRPr="00924A84">
        <w:rPr>
          <w:rFonts w:cs="Arial"/>
          <w:sz w:val="20"/>
          <w:szCs w:val="20"/>
        </w:rPr>
        <w:t xml:space="preserve">a </w:t>
      </w:r>
      <w:r>
        <w:rPr>
          <w:rFonts w:cs="Arial"/>
          <w:sz w:val="20"/>
          <w:szCs w:val="20"/>
        </w:rPr>
        <w:t>commune</w:t>
      </w:r>
      <w:r w:rsidR="00E96589" w:rsidRPr="00924A84">
        <w:rPr>
          <w:rFonts w:cs="Arial"/>
          <w:sz w:val="20"/>
          <w:szCs w:val="20"/>
        </w:rPr>
        <w:t xml:space="preserve"> est notamment reconquise par des ménages à qualification élevée recherchant un cadre de vie agréable.</w:t>
      </w:r>
    </w:p>
    <w:p w:rsidR="00E96589" w:rsidRPr="00030C63" w:rsidRDefault="00E96589" w:rsidP="00E96589">
      <w:pPr>
        <w:spacing w:after="0"/>
        <w:jc w:val="both"/>
        <w:rPr>
          <w:rFonts w:cs="Arial"/>
          <w:sz w:val="10"/>
          <w:szCs w:val="10"/>
        </w:rPr>
      </w:pPr>
    </w:p>
    <w:p w:rsidR="00DC78CF" w:rsidRDefault="00030C63" w:rsidP="00DC78CF">
      <w:pPr>
        <w:spacing w:after="0"/>
        <w:rPr>
          <w:sz w:val="20"/>
          <w:szCs w:val="20"/>
        </w:rPr>
      </w:pPr>
      <w:r w:rsidRPr="00030C63">
        <w:rPr>
          <w:sz w:val="20"/>
          <w:szCs w:val="20"/>
        </w:rPr>
        <w:t>Près</w:t>
      </w:r>
      <w:r w:rsidR="00DC78CF" w:rsidRPr="00030C63">
        <w:rPr>
          <w:sz w:val="20"/>
          <w:szCs w:val="20"/>
        </w:rPr>
        <w:t xml:space="preserve"> de</w:t>
      </w:r>
      <w:r w:rsidR="00DC78CF" w:rsidRPr="00632F81">
        <w:rPr>
          <w:sz w:val="20"/>
          <w:szCs w:val="20"/>
        </w:rPr>
        <w:t xml:space="preserve"> </w:t>
      </w:r>
      <w:r w:rsidR="00DC78CF" w:rsidRPr="00030C63">
        <w:rPr>
          <w:b/>
          <w:sz w:val="20"/>
          <w:szCs w:val="20"/>
        </w:rPr>
        <w:t>1.600 personnes</w:t>
      </w:r>
      <w:r w:rsidR="00DC78CF" w:rsidRPr="00632F81">
        <w:rPr>
          <w:sz w:val="20"/>
          <w:szCs w:val="20"/>
        </w:rPr>
        <w:t xml:space="preserve"> habitent le quartier de la gare (*)</w:t>
      </w:r>
      <w:r>
        <w:rPr>
          <w:sz w:val="20"/>
          <w:szCs w:val="20"/>
        </w:rPr>
        <w:t>.</w:t>
      </w:r>
    </w:p>
    <w:p w:rsidR="00030C63" w:rsidRPr="00632F81" w:rsidRDefault="00030C63" w:rsidP="00DC78CF">
      <w:pPr>
        <w:spacing w:after="0"/>
        <w:rPr>
          <w:sz w:val="20"/>
          <w:szCs w:val="20"/>
        </w:rPr>
      </w:pPr>
    </w:p>
    <w:p w:rsidR="00DC78CF" w:rsidRPr="00632F81" w:rsidRDefault="00DC78CF" w:rsidP="00DC78CF">
      <w:pPr>
        <w:spacing w:after="0"/>
        <w:jc w:val="both"/>
        <w:rPr>
          <w:rFonts w:cs="Arial"/>
          <w:sz w:val="10"/>
          <w:szCs w:val="10"/>
        </w:rPr>
      </w:pPr>
    </w:p>
    <w:tbl>
      <w:tblPr>
        <w:tblW w:w="8780" w:type="dxa"/>
        <w:tblInd w:w="55" w:type="dxa"/>
        <w:tblCellMar>
          <w:left w:w="70" w:type="dxa"/>
          <w:right w:w="70" w:type="dxa"/>
        </w:tblCellMar>
        <w:tblLook w:val="04A0" w:firstRow="1" w:lastRow="0" w:firstColumn="1" w:lastColumn="0" w:noHBand="0" w:noVBand="1"/>
      </w:tblPr>
      <w:tblGrid>
        <w:gridCol w:w="2080"/>
        <w:gridCol w:w="960"/>
        <w:gridCol w:w="960"/>
        <w:gridCol w:w="960"/>
        <w:gridCol w:w="940"/>
        <w:gridCol w:w="960"/>
        <w:gridCol w:w="960"/>
        <w:gridCol w:w="960"/>
      </w:tblGrid>
      <w:tr w:rsidR="00DC78CF" w:rsidRPr="00C26FCD" w:rsidTr="00DC78CF">
        <w:trPr>
          <w:trHeight w:val="255"/>
        </w:trPr>
        <w:tc>
          <w:tcPr>
            <w:tcW w:w="2080" w:type="dxa"/>
            <w:tcBorders>
              <w:top w:val="single" w:sz="8" w:space="0" w:color="auto"/>
              <w:left w:val="single" w:sz="8" w:space="0" w:color="auto"/>
              <w:bottom w:val="single" w:sz="8" w:space="0" w:color="auto"/>
              <w:right w:val="single" w:sz="8" w:space="0" w:color="auto"/>
            </w:tcBorders>
            <w:shd w:val="clear" w:color="000000" w:fill="D9D9D9" w:themeFill="background1" w:themeFillShade="D9"/>
            <w:noWrap/>
            <w:vAlign w:val="bottom"/>
            <w:hideMark/>
          </w:tcPr>
          <w:p w:rsidR="00DC78CF" w:rsidRPr="00C26FCD" w:rsidRDefault="00DC78CF" w:rsidP="00DC78CF">
            <w:pPr>
              <w:spacing w:after="0"/>
              <w:rPr>
                <w:rFonts w:ascii="Arial" w:hAnsi="Arial" w:cs="Arial"/>
                <w:b/>
                <w:bCs/>
                <w:sz w:val="16"/>
                <w:szCs w:val="16"/>
                <w:lang w:val="fr-BE" w:eastAsia="fr-BE"/>
              </w:rPr>
            </w:pPr>
            <w:r>
              <w:rPr>
                <w:rFonts w:ascii="Arial" w:hAnsi="Arial" w:cs="Arial"/>
                <w:b/>
                <w:bCs/>
                <w:sz w:val="16"/>
                <w:szCs w:val="16"/>
                <w:lang w:val="fr-BE" w:eastAsia="fr-BE"/>
              </w:rPr>
              <w:t>Population       (2009)</w:t>
            </w:r>
            <w:r w:rsidRPr="00C26FCD">
              <w:rPr>
                <w:rFonts w:ascii="Arial" w:hAnsi="Arial" w:cs="Arial"/>
                <w:b/>
                <w:bCs/>
                <w:sz w:val="16"/>
                <w:szCs w:val="16"/>
                <w:lang w:val="fr-BE" w:eastAsia="fr-BE"/>
              </w:rPr>
              <w:t xml:space="preserve"> </w:t>
            </w:r>
          </w:p>
        </w:tc>
        <w:tc>
          <w:tcPr>
            <w:tcW w:w="960" w:type="dxa"/>
            <w:tcBorders>
              <w:top w:val="single" w:sz="8" w:space="0" w:color="auto"/>
              <w:left w:val="nil"/>
              <w:bottom w:val="single" w:sz="8" w:space="0" w:color="auto"/>
              <w:right w:val="nil"/>
            </w:tcBorders>
            <w:shd w:val="clear" w:color="000000" w:fill="D9D9D9" w:themeFill="background1" w:themeFillShade="D9"/>
            <w:noWrap/>
            <w:vAlign w:val="bottom"/>
            <w:hideMark/>
          </w:tcPr>
          <w:p w:rsidR="00DC78CF" w:rsidRPr="00C26FCD" w:rsidRDefault="00DC78CF" w:rsidP="00DC78CF">
            <w:pPr>
              <w:spacing w:after="0"/>
              <w:jc w:val="center"/>
              <w:rPr>
                <w:rFonts w:ascii="Arial" w:hAnsi="Arial" w:cs="Arial"/>
                <w:sz w:val="16"/>
                <w:szCs w:val="16"/>
                <w:lang w:val="fr-BE" w:eastAsia="fr-BE"/>
              </w:rPr>
            </w:pPr>
            <w:r w:rsidRPr="00C26FCD">
              <w:rPr>
                <w:rFonts w:ascii="Arial" w:hAnsi="Arial" w:cs="Arial"/>
                <w:sz w:val="16"/>
                <w:szCs w:val="16"/>
                <w:lang w:val="fr-BE" w:eastAsia="fr-BE"/>
              </w:rPr>
              <w:t xml:space="preserve"> Belge </w:t>
            </w:r>
          </w:p>
        </w:tc>
        <w:tc>
          <w:tcPr>
            <w:tcW w:w="960" w:type="dxa"/>
            <w:tcBorders>
              <w:top w:val="single" w:sz="8" w:space="0" w:color="auto"/>
              <w:left w:val="nil"/>
              <w:bottom w:val="single" w:sz="8" w:space="0" w:color="auto"/>
              <w:right w:val="nil"/>
            </w:tcBorders>
            <w:shd w:val="clear" w:color="000000" w:fill="D9D9D9" w:themeFill="background1" w:themeFillShade="D9"/>
            <w:noWrap/>
            <w:vAlign w:val="bottom"/>
            <w:hideMark/>
          </w:tcPr>
          <w:p w:rsidR="00DC78CF" w:rsidRPr="00C26FCD" w:rsidRDefault="00DC78CF" w:rsidP="00DC78CF">
            <w:pPr>
              <w:spacing w:after="0"/>
              <w:jc w:val="center"/>
              <w:rPr>
                <w:rFonts w:ascii="Arial" w:hAnsi="Arial" w:cs="Arial"/>
                <w:sz w:val="16"/>
                <w:szCs w:val="16"/>
                <w:lang w:val="fr-BE" w:eastAsia="fr-BE"/>
              </w:rPr>
            </w:pPr>
            <w:r w:rsidRPr="00C26FCD">
              <w:rPr>
                <w:rFonts w:ascii="Arial" w:hAnsi="Arial" w:cs="Arial"/>
                <w:sz w:val="16"/>
                <w:szCs w:val="16"/>
                <w:lang w:val="fr-BE" w:eastAsia="fr-BE"/>
              </w:rPr>
              <w:t xml:space="preserve"> Etranger </w:t>
            </w:r>
          </w:p>
        </w:tc>
        <w:tc>
          <w:tcPr>
            <w:tcW w:w="960" w:type="dxa"/>
            <w:tcBorders>
              <w:top w:val="single" w:sz="8" w:space="0" w:color="auto"/>
              <w:left w:val="nil"/>
              <w:bottom w:val="single" w:sz="8" w:space="0" w:color="auto"/>
              <w:right w:val="nil"/>
            </w:tcBorders>
            <w:shd w:val="clear" w:color="000000" w:fill="D9D9D9" w:themeFill="background1" w:themeFillShade="D9"/>
            <w:noWrap/>
            <w:vAlign w:val="bottom"/>
            <w:hideMark/>
          </w:tcPr>
          <w:p w:rsidR="00DC78CF" w:rsidRPr="00C26FCD" w:rsidRDefault="00DC78CF" w:rsidP="00DC78CF">
            <w:pPr>
              <w:spacing w:after="0"/>
              <w:jc w:val="center"/>
              <w:rPr>
                <w:rFonts w:ascii="Arial" w:hAnsi="Arial" w:cs="Arial"/>
                <w:sz w:val="16"/>
                <w:szCs w:val="16"/>
                <w:lang w:val="fr-BE" w:eastAsia="fr-BE"/>
              </w:rPr>
            </w:pPr>
            <w:r w:rsidRPr="00C26FCD">
              <w:rPr>
                <w:rFonts w:ascii="Arial" w:hAnsi="Arial" w:cs="Arial"/>
                <w:sz w:val="16"/>
                <w:szCs w:val="16"/>
                <w:lang w:val="fr-BE" w:eastAsia="fr-BE"/>
              </w:rPr>
              <w:t xml:space="preserve"> % étran</w:t>
            </w:r>
            <w:r>
              <w:rPr>
                <w:rFonts w:ascii="Arial" w:hAnsi="Arial" w:cs="Arial"/>
                <w:sz w:val="16"/>
                <w:szCs w:val="16"/>
                <w:lang w:val="fr-BE" w:eastAsia="fr-BE"/>
              </w:rPr>
              <w:t>g.</w:t>
            </w:r>
            <w:r w:rsidRPr="00C26FCD">
              <w:rPr>
                <w:rFonts w:ascii="Arial" w:hAnsi="Arial" w:cs="Arial"/>
                <w:sz w:val="16"/>
                <w:szCs w:val="16"/>
                <w:lang w:val="fr-BE" w:eastAsia="fr-BE"/>
              </w:rPr>
              <w:t xml:space="preserve"> </w:t>
            </w:r>
          </w:p>
        </w:tc>
        <w:tc>
          <w:tcPr>
            <w:tcW w:w="940" w:type="dxa"/>
            <w:tcBorders>
              <w:top w:val="single" w:sz="8" w:space="0" w:color="auto"/>
              <w:left w:val="single" w:sz="8" w:space="0" w:color="auto"/>
              <w:bottom w:val="single" w:sz="8" w:space="0" w:color="auto"/>
              <w:right w:val="single" w:sz="8" w:space="0" w:color="auto"/>
            </w:tcBorders>
            <w:shd w:val="clear" w:color="000000" w:fill="D9D9D9" w:themeFill="background1" w:themeFillShade="D9"/>
            <w:noWrap/>
            <w:vAlign w:val="bottom"/>
            <w:hideMark/>
          </w:tcPr>
          <w:p w:rsidR="00DC78CF" w:rsidRPr="00C26FCD" w:rsidRDefault="00DC78CF" w:rsidP="00DC78CF">
            <w:pPr>
              <w:spacing w:after="0"/>
              <w:jc w:val="center"/>
              <w:rPr>
                <w:rFonts w:ascii="Arial" w:hAnsi="Arial" w:cs="Arial"/>
                <w:b/>
                <w:bCs/>
                <w:sz w:val="16"/>
                <w:szCs w:val="16"/>
                <w:lang w:val="fr-BE" w:eastAsia="fr-BE"/>
              </w:rPr>
            </w:pPr>
            <w:r w:rsidRPr="00C26FCD">
              <w:rPr>
                <w:rFonts w:ascii="Arial" w:hAnsi="Arial" w:cs="Arial"/>
                <w:b/>
                <w:bCs/>
                <w:sz w:val="16"/>
                <w:szCs w:val="16"/>
                <w:lang w:val="fr-BE" w:eastAsia="fr-BE"/>
              </w:rPr>
              <w:t xml:space="preserve"> Total </w:t>
            </w:r>
          </w:p>
        </w:tc>
        <w:tc>
          <w:tcPr>
            <w:tcW w:w="960" w:type="dxa"/>
            <w:tcBorders>
              <w:top w:val="single" w:sz="8" w:space="0" w:color="auto"/>
              <w:left w:val="nil"/>
              <w:bottom w:val="single" w:sz="8" w:space="0" w:color="auto"/>
              <w:right w:val="nil"/>
            </w:tcBorders>
            <w:shd w:val="clear" w:color="000000" w:fill="D9D9D9" w:themeFill="background1" w:themeFillShade="D9"/>
            <w:noWrap/>
            <w:vAlign w:val="bottom"/>
            <w:hideMark/>
          </w:tcPr>
          <w:p w:rsidR="00DC78CF" w:rsidRPr="00C26FCD" w:rsidRDefault="00DC78CF" w:rsidP="00DC78CF">
            <w:pPr>
              <w:spacing w:after="0"/>
              <w:jc w:val="center"/>
              <w:rPr>
                <w:rFonts w:ascii="Arial" w:hAnsi="Arial" w:cs="Arial"/>
                <w:sz w:val="16"/>
                <w:szCs w:val="16"/>
                <w:lang w:val="fr-BE" w:eastAsia="fr-BE"/>
              </w:rPr>
            </w:pPr>
            <w:r w:rsidRPr="00C26FCD">
              <w:rPr>
                <w:rFonts w:ascii="Arial" w:hAnsi="Arial" w:cs="Arial"/>
                <w:sz w:val="16"/>
                <w:szCs w:val="16"/>
                <w:lang w:val="fr-BE" w:eastAsia="fr-BE"/>
              </w:rPr>
              <w:t xml:space="preserve"> Hommes  </w:t>
            </w:r>
          </w:p>
        </w:tc>
        <w:tc>
          <w:tcPr>
            <w:tcW w:w="960" w:type="dxa"/>
            <w:tcBorders>
              <w:top w:val="single" w:sz="8" w:space="0" w:color="auto"/>
              <w:left w:val="nil"/>
              <w:bottom w:val="single" w:sz="8" w:space="0" w:color="auto"/>
              <w:right w:val="nil"/>
            </w:tcBorders>
            <w:shd w:val="clear" w:color="000000" w:fill="D9D9D9" w:themeFill="background1" w:themeFillShade="D9"/>
            <w:noWrap/>
            <w:vAlign w:val="bottom"/>
            <w:hideMark/>
          </w:tcPr>
          <w:p w:rsidR="00DC78CF" w:rsidRPr="00C26FCD" w:rsidRDefault="00DC78CF" w:rsidP="00DC78CF">
            <w:pPr>
              <w:spacing w:after="0"/>
              <w:jc w:val="center"/>
              <w:rPr>
                <w:rFonts w:ascii="Arial" w:hAnsi="Arial" w:cs="Arial"/>
                <w:sz w:val="16"/>
                <w:szCs w:val="16"/>
                <w:lang w:val="fr-BE" w:eastAsia="fr-BE"/>
              </w:rPr>
            </w:pPr>
            <w:r w:rsidRPr="00C26FCD">
              <w:rPr>
                <w:rFonts w:ascii="Arial" w:hAnsi="Arial" w:cs="Arial"/>
                <w:sz w:val="16"/>
                <w:szCs w:val="16"/>
                <w:lang w:val="fr-BE" w:eastAsia="fr-BE"/>
              </w:rPr>
              <w:t xml:space="preserve"> Femmes </w:t>
            </w:r>
          </w:p>
        </w:tc>
        <w:tc>
          <w:tcPr>
            <w:tcW w:w="960" w:type="dxa"/>
            <w:tcBorders>
              <w:top w:val="single" w:sz="8" w:space="0" w:color="auto"/>
              <w:left w:val="nil"/>
              <w:bottom w:val="single" w:sz="8" w:space="0" w:color="auto"/>
              <w:right w:val="single" w:sz="8" w:space="0" w:color="auto"/>
            </w:tcBorders>
            <w:shd w:val="clear" w:color="000000" w:fill="D9D9D9" w:themeFill="background1" w:themeFillShade="D9"/>
            <w:noWrap/>
            <w:vAlign w:val="bottom"/>
            <w:hideMark/>
          </w:tcPr>
          <w:p w:rsidR="00DC78CF" w:rsidRPr="00C26FCD" w:rsidRDefault="00DC78CF" w:rsidP="00DC78CF">
            <w:pPr>
              <w:spacing w:after="0"/>
              <w:jc w:val="center"/>
              <w:rPr>
                <w:rFonts w:ascii="Arial" w:hAnsi="Arial" w:cs="Arial"/>
                <w:sz w:val="16"/>
                <w:szCs w:val="16"/>
                <w:lang w:val="fr-BE" w:eastAsia="fr-BE"/>
              </w:rPr>
            </w:pPr>
            <w:r w:rsidRPr="00C26FCD">
              <w:rPr>
                <w:rFonts w:ascii="Arial" w:hAnsi="Arial" w:cs="Arial"/>
                <w:sz w:val="16"/>
                <w:szCs w:val="16"/>
                <w:lang w:val="fr-BE" w:eastAsia="fr-BE"/>
              </w:rPr>
              <w:t xml:space="preserve"> %Femmes </w:t>
            </w:r>
          </w:p>
        </w:tc>
      </w:tr>
      <w:tr w:rsidR="00DC78CF" w:rsidRPr="00C26FCD" w:rsidTr="00DC78CF">
        <w:trPr>
          <w:trHeight w:val="255"/>
        </w:trPr>
        <w:tc>
          <w:tcPr>
            <w:tcW w:w="2080" w:type="dxa"/>
            <w:tcBorders>
              <w:top w:val="single" w:sz="8" w:space="0" w:color="auto"/>
              <w:left w:val="single" w:sz="8" w:space="0" w:color="auto"/>
              <w:bottom w:val="nil"/>
              <w:right w:val="single" w:sz="8" w:space="0" w:color="auto"/>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Pr>
                <w:rFonts w:ascii="Arial" w:hAnsi="Arial" w:cs="Arial"/>
                <w:sz w:val="16"/>
                <w:szCs w:val="16"/>
                <w:lang w:val="fr-BE" w:eastAsia="fr-BE"/>
              </w:rPr>
              <w:t xml:space="preserve"> Quartier de la gare</w:t>
            </w:r>
            <w:r w:rsidRPr="00C26FCD">
              <w:rPr>
                <w:rFonts w:ascii="Arial" w:hAnsi="Arial" w:cs="Arial"/>
                <w:sz w:val="16"/>
                <w:szCs w:val="16"/>
                <w:lang w:val="fr-BE" w:eastAsia="fr-BE"/>
              </w:rPr>
              <w:t xml:space="preserve"> </w:t>
            </w:r>
          </w:p>
        </w:tc>
        <w:tc>
          <w:tcPr>
            <w:tcW w:w="960" w:type="dxa"/>
            <w:tcBorders>
              <w:top w:val="single" w:sz="8" w:space="0" w:color="auto"/>
              <w:left w:val="nil"/>
              <w:bottom w:val="nil"/>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1.426    </w:t>
            </w:r>
          </w:p>
        </w:tc>
        <w:tc>
          <w:tcPr>
            <w:tcW w:w="960" w:type="dxa"/>
            <w:tcBorders>
              <w:top w:val="single" w:sz="8" w:space="0" w:color="auto"/>
              <w:left w:val="nil"/>
              <w:bottom w:val="nil"/>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114    </w:t>
            </w:r>
          </w:p>
        </w:tc>
        <w:tc>
          <w:tcPr>
            <w:tcW w:w="960" w:type="dxa"/>
            <w:tcBorders>
              <w:top w:val="single" w:sz="8" w:space="0" w:color="auto"/>
              <w:left w:val="nil"/>
              <w:bottom w:val="nil"/>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7,4    </w:t>
            </w:r>
          </w:p>
        </w:tc>
        <w:tc>
          <w:tcPr>
            <w:tcW w:w="940" w:type="dxa"/>
            <w:tcBorders>
              <w:top w:val="single" w:sz="8" w:space="0" w:color="auto"/>
              <w:left w:val="single" w:sz="8" w:space="0" w:color="auto"/>
              <w:bottom w:val="nil"/>
              <w:right w:val="single" w:sz="8" w:space="0" w:color="auto"/>
            </w:tcBorders>
            <w:shd w:val="clear" w:color="000000" w:fill="DBE5F1" w:themeFill="accent1" w:themeFillTint="33"/>
            <w:noWrap/>
            <w:vAlign w:val="bottom"/>
            <w:hideMark/>
          </w:tcPr>
          <w:p w:rsidR="00DC78CF" w:rsidRPr="00C26FCD" w:rsidRDefault="00DC78CF" w:rsidP="00DC78CF">
            <w:pPr>
              <w:spacing w:after="0"/>
              <w:rPr>
                <w:rFonts w:ascii="Arial" w:hAnsi="Arial" w:cs="Arial"/>
                <w:b/>
                <w:bCs/>
                <w:sz w:val="16"/>
                <w:szCs w:val="16"/>
                <w:lang w:val="fr-BE" w:eastAsia="fr-BE"/>
              </w:rPr>
            </w:pPr>
            <w:r w:rsidRPr="00C26FCD">
              <w:rPr>
                <w:rFonts w:ascii="Arial" w:hAnsi="Arial" w:cs="Arial"/>
                <w:b/>
                <w:bCs/>
                <w:sz w:val="16"/>
                <w:szCs w:val="16"/>
                <w:lang w:val="fr-BE" w:eastAsia="fr-BE"/>
              </w:rPr>
              <w:t xml:space="preserve">      1.540    </w:t>
            </w:r>
          </w:p>
        </w:tc>
        <w:tc>
          <w:tcPr>
            <w:tcW w:w="960" w:type="dxa"/>
            <w:tcBorders>
              <w:top w:val="single" w:sz="8" w:space="0" w:color="auto"/>
              <w:left w:val="nil"/>
              <w:bottom w:val="nil"/>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777    </w:t>
            </w:r>
          </w:p>
        </w:tc>
        <w:tc>
          <w:tcPr>
            <w:tcW w:w="960" w:type="dxa"/>
            <w:tcBorders>
              <w:top w:val="single" w:sz="8" w:space="0" w:color="auto"/>
              <w:left w:val="nil"/>
              <w:bottom w:val="nil"/>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763    </w:t>
            </w:r>
          </w:p>
        </w:tc>
        <w:tc>
          <w:tcPr>
            <w:tcW w:w="960" w:type="dxa"/>
            <w:tcBorders>
              <w:top w:val="single" w:sz="8" w:space="0" w:color="auto"/>
              <w:left w:val="nil"/>
              <w:bottom w:val="nil"/>
              <w:right w:val="single" w:sz="8" w:space="0" w:color="auto"/>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49,5    </w:t>
            </w:r>
          </w:p>
        </w:tc>
      </w:tr>
      <w:tr w:rsidR="00DC78CF" w:rsidRPr="00C26FCD" w:rsidTr="00DC78CF">
        <w:trPr>
          <w:trHeight w:val="255"/>
        </w:trPr>
        <w:tc>
          <w:tcPr>
            <w:tcW w:w="2080" w:type="dxa"/>
            <w:tcBorders>
              <w:top w:val="nil"/>
              <w:left w:val="single" w:sz="8" w:space="0" w:color="auto"/>
              <w:bottom w:val="nil"/>
              <w:right w:val="single" w:sz="8" w:space="0" w:color="auto"/>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Huy (</w:t>
            </w:r>
            <w:r>
              <w:rPr>
                <w:rFonts w:ascii="Arial" w:hAnsi="Arial" w:cs="Arial"/>
                <w:sz w:val="16"/>
                <w:szCs w:val="16"/>
                <w:lang w:val="fr-BE" w:eastAsia="fr-BE"/>
              </w:rPr>
              <w:t>ancienne entité)</w:t>
            </w:r>
            <w:r w:rsidRPr="00C26FCD">
              <w:rPr>
                <w:rFonts w:ascii="Arial" w:hAnsi="Arial" w:cs="Arial"/>
                <w:sz w:val="16"/>
                <w:szCs w:val="16"/>
                <w:lang w:val="fr-BE" w:eastAsia="fr-BE"/>
              </w:rPr>
              <w:t xml:space="preserve"> </w:t>
            </w:r>
          </w:p>
        </w:tc>
        <w:tc>
          <w:tcPr>
            <w:tcW w:w="960" w:type="dxa"/>
            <w:tcBorders>
              <w:top w:val="nil"/>
              <w:left w:val="nil"/>
              <w:bottom w:val="nil"/>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13.239    </w:t>
            </w:r>
          </w:p>
        </w:tc>
        <w:tc>
          <w:tcPr>
            <w:tcW w:w="960" w:type="dxa"/>
            <w:tcBorders>
              <w:top w:val="nil"/>
              <w:left w:val="nil"/>
              <w:bottom w:val="nil"/>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933    </w:t>
            </w:r>
          </w:p>
        </w:tc>
        <w:tc>
          <w:tcPr>
            <w:tcW w:w="960" w:type="dxa"/>
            <w:tcBorders>
              <w:top w:val="nil"/>
              <w:left w:val="nil"/>
              <w:bottom w:val="nil"/>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6,6    </w:t>
            </w:r>
          </w:p>
        </w:tc>
        <w:tc>
          <w:tcPr>
            <w:tcW w:w="940" w:type="dxa"/>
            <w:tcBorders>
              <w:top w:val="nil"/>
              <w:left w:val="single" w:sz="8" w:space="0" w:color="auto"/>
              <w:bottom w:val="nil"/>
              <w:right w:val="single" w:sz="8" w:space="0" w:color="auto"/>
            </w:tcBorders>
            <w:shd w:val="clear" w:color="000000" w:fill="DBE5F1" w:themeFill="accent1" w:themeFillTint="33"/>
            <w:noWrap/>
            <w:vAlign w:val="bottom"/>
            <w:hideMark/>
          </w:tcPr>
          <w:p w:rsidR="00DC78CF" w:rsidRPr="00C26FCD" w:rsidRDefault="00DC78CF" w:rsidP="00DC78CF">
            <w:pPr>
              <w:spacing w:after="0"/>
              <w:rPr>
                <w:rFonts w:ascii="Arial" w:hAnsi="Arial" w:cs="Arial"/>
                <w:b/>
                <w:bCs/>
                <w:sz w:val="16"/>
                <w:szCs w:val="16"/>
                <w:lang w:val="fr-BE" w:eastAsia="fr-BE"/>
              </w:rPr>
            </w:pPr>
            <w:r w:rsidRPr="00C26FCD">
              <w:rPr>
                <w:rFonts w:ascii="Arial" w:hAnsi="Arial" w:cs="Arial"/>
                <w:b/>
                <w:bCs/>
                <w:sz w:val="16"/>
                <w:szCs w:val="16"/>
                <w:lang w:val="fr-BE" w:eastAsia="fr-BE"/>
              </w:rPr>
              <w:t xml:space="preserve">    14.172    </w:t>
            </w:r>
          </w:p>
        </w:tc>
        <w:tc>
          <w:tcPr>
            <w:tcW w:w="960" w:type="dxa"/>
            <w:tcBorders>
              <w:top w:val="nil"/>
              <w:left w:val="nil"/>
              <w:bottom w:val="nil"/>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6.839    </w:t>
            </w:r>
          </w:p>
        </w:tc>
        <w:tc>
          <w:tcPr>
            <w:tcW w:w="960" w:type="dxa"/>
            <w:tcBorders>
              <w:top w:val="nil"/>
              <w:left w:val="nil"/>
              <w:bottom w:val="nil"/>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7.333    </w:t>
            </w:r>
          </w:p>
        </w:tc>
        <w:tc>
          <w:tcPr>
            <w:tcW w:w="960" w:type="dxa"/>
            <w:tcBorders>
              <w:top w:val="nil"/>
              <w:left w:val="nil"/>
              <w:bottom w:val="nil"/>
              <w:right w:val="single" w:sz="8" w:space="0" w:color="auto"/>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51,7    </w:t>
            </w:r>
          </w:p>
        </w:tc>
      </w:tr>
      <w:tr w:rsidR="00DC78CF" w:rsidRPr="00C26FCD" w:rsidTr="00DC78CF">
        <w:trPr>
          <w:trHeight w:val="270"/>
        </w:trPr>
        <w:tc>
          <w:tcPr>
            <w:tcW w:w="2080" w:type="dxa"/>
            <w:tcBorders>
              <w:top w:val="nil"/>
              <w:left w:val="single" w:sz="8" w:space="0" w:color="auto"/>
              <w:bottom w:val="single" w:sz="8" w:space="0" w:color="auto"/>
              <w:right w:val="single" w:sz="8" w:space="0" w:color="auto"/>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w:t>
            </w:r>
            <w:r>
              <w:rPr>
                <w:rFonts w:ascii="Arial" w:hAnsi="Arial" w:cs="Arial"/>
                <w:sz w:val="16"/>
                <w:szCs w:val="16"/>
                <w:lang w:val="fr-BE" w:eastAsia="fr-BE"/>
              </w:rPr>
              <w:t>HUY commune</w:t>
            </w:r>
            <w:r w:rsidRPr="00C26FCD">
              <w:rPr>
                <w:rFonts w:ascii="Arial" w:hAnsi="Arial" w:cs="Arial"/>
                <w:sz w:val="16"/>
                <w:szCs w:val="16"/>
                <w:lang w:val="fr-BE" w:eastAsia="fr-BE"/>
              </w:rPr>
              <w:t xml:space="preserve"> </w:t>
            </w:r>
          </w:p>
        </w:tc>
        <w:tc>
          <w:tcPr>
            <w:tcW w:w="960" w:type="dxa"/>
            <w:tcBorders>
              <w:top w:val="nil"/>
              <w:left w:val="nil"/>
              <w:bottom w:val="single" w:sz="8" w:space="0" w:color="auto"/>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19.416    </w:t>
            </w:r>
          </w:p>
        </w:tc>
        <w:tc>
          <w:tcPr>
            <w:tcW w:w="960" w:type="dxa"/>
            <w:tcBorders>
              <w:top w:val="nil"/>
              <w:left w:val="nil"/>
              <w:bottom w:val="single" w:sz="8" w:space="0" w:color="auto"/>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1.183    </w:t>
            </w:r>
          </w:p>
        </w:tc>
        <w:tc>
          <w:tcPr>
            <w:tcW w:w="960" w:type="dxa"/>
            <w:tcBorders>
              <w:top w:val="nil"/>
              <w:left w:val="nil"/>
              <w:bottom w:val="single" w:sz="8" w:space="0" w:color="auto"/>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5,7    </w:t>
            </w:r>
          </w:p>
        </w:tc>
        <w:tc>
          <w:tcPr>
            <w:tcW w:w="940" w:type="dxa"/>
            <w:tcBorders>
              <w:top w:val="nil"/>
              <w:left w:val="single" w:sz="8" w:space="0" w:color="auto"/>
              <w:bottom w:val="single" w:sz="8" w:space="0" w:color="auto"/>
              <w:right w:val="single" w:sz="8" w:space="0" w:color="auto"/>
            </w:tcBorders>
            <w:shd w:val="clear" w:color="000000" w:fill="DBE5F1" w:themeFill="accent1" w:themeFillTint="33"/>
            <w:noWrap/>
            <w:vAlign w:val="bottom"/>
            <w:hideMark/>
          </w:tcPr>
          <w:p w:rsidR="00DC78CF" w:rsidRPr="00C26FCD" w:rsidRDefault="00DC78CF" w:rsidP="00DC78CF">
            <w:pPr>
              <w:spacing w:after="0"/>
              <w:rPr>
                <w:rFonts w:ascii="Arial" w:hAnsi="Arial" w:cs="Arial"/>
                <w:b/>
                <w:bCs/>
                <w:sz w:val="16"/>
                <w:szCs w:val="16"/>
                <w:lang w:val="fr-BE" w:eastAsia="fr-BE"/>
              </w:rPr>
            </w:pPr>
            <w:r w:rsidRPr="00C26FCD">
              <w:rPr>
                <w:rFonts w:ascii="Arial" w:hAnsi="Arial" w:cs="Arial"/>
                <w:b/>
                <w:bCs/>
                <w:sz w:val="16"/>
                <w:szCs w:val="16"/>
                <w:lang w:val="fr-BE" w:eastAsia="fr-BE"/>
              </w:rPr>
              <w:t xml:space="preserve">    20.599    </w:t>
            </w:r>
          </w:p>
        </w:tc>
        <w:tc>
          <w:tcPr>
            <w:tcW w:w="960" w:type="dxa"/>
            <w:tcBorders>
              <w:top w:val="nil"/>
              <w:left w:val="nil"/>
              <w:bottom w:val="single" w:sz="8" w:space="0" w:color="auto"/>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10.006    </w:t>
            </w:r>
          </w:p>
        </w:tc>
        <w:tc>
          <w:tcPr>
            <w:tcW w:w="960" w:type="dxa"/>
            <w:tcBorders>
              <w:top w:val="nil"/>
              <w:left w:val="nil"/>
              <w:bottom w:val="single" w:sz="8" w:space="0" w:color="auto"/>
              <w:right w:val="nil"/>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10.593    </w:t>
            </w:r>
          </w:p>
        </w:tc>
        <w:tc>
          <w:tcPr>
            <w:tcW w:w="960" w:type="dxa"/>
            <w:tcBorders>
              <w:top w:val="nil"/>
              <w:left w:val="nil"/>
              <w:bottom w:val="single" w:sz="8" w:space="0" w:color="auto"/>
              <w:right w:val="single" w:sz="8" w:space="0" w:color="auto"/>
            </w:tcBorders>
            <w:shd w:val="clear" w:color="000000" w:fill="FFFFFF"/>
            <w:noWrap/>
            <w:vAlign w:val="bottom"/>
            <w:hideMark/>
          </w:tcPr>
          <w:p w:rsidR="00DC78CF" w:rsidRPr="00C26FCD" w:rsidRDefault="00DC78CF" w:rsidP="00DC78CF">
            <w:pPr>
              <w:spacing w:after="0"/>
              <w:rPr>
                <w:rFonts w:ascii="Arial" w:hAnsi="Arial" w:cs="Arial"/>
                <w:sz w:val="16"/>
                <w:szCs w:val="16"/>
                <w:lang w:val="fr-BE" w:eastAsia="fr-BE"/>
              </w:rPr>
            </w:pPr>
            <w:r w:rsidRPr="00C26FCD">
              <w:rPr>
                <w:rFonts w:ascii="Arial" w:hAnsi="Arial" w:cs="Arial"/>
                <w:sz w:val="16"/>
                <w:szCs w:val="16"/>
                <w:lang w:val="fr-BE" w:eastAsia="fr-BE"/>
              </w:rPr>
              <w:t xml:space="preserve">        51,4    </w:t>
            </w:r>
          </w:p>
        </w:tc>
      </w:tr>
    </w:tbl>
    <w:p w:rsidR="00DC78CF" w:rsidRPr="00632F81" w:rsidRDefault="00DC78CF" w:rsidP="00DC78CF">
      <w:pPr>
        <w:spacing w:after="0"/>
        <w:jc w:val="both"/>
        <w:rPr>
          <w:rFonts w:cs="Arial"/>
          <w:sz w:val="10"/>
          <w:szCs w:val="10"/>
        </w:rPr>
      </w:pPr>
    </w:p>
    <w:tbl>
      <w:tblPr>
        <w:tblW w:w="8804" w:type="dxa"/>
        <w:tblInd w:w="55" w:type="dxa"/>
        <w:tblCellMar>
          <w:left w:w="70" w:type="dxa"/>
          <w:right w:w="70" w:type="dxa"/>
        </w:tblCellMar>
        <w:tblLook w:val="04A0" w:firstRow="1" w:lastRow="0" w:firstColumn="1" w:lastColumn="0" w:noHBand="0" w:noVBand="1"/>
      </w:tblPr>
      <w:tblGrid>
        <w:gridCol w:w="2142"/>
        <w:gridCol w:w="1134"/>
        <w:gridCol w:w="1068"/>
        <w:gridCol w:w="1200"/>
        <w:gridCol w:w="1077"/>
        <w:gridCol w:w="1049"/>
        <w:gridCol w:w="1134"/>
      </w:tblGrid>
      <w:tr w:rsidR="00DC78CF" w:rsidRPr="0039438B" w:rsidTr="00DC78CF">
        <w:trPr>
          <w:trHeight w:val="270"/>
        </w:trPr>
        <w:tc>
          <w:tcPr>
            <w:tcW w:w="2142" w:type="dxa"/>
            <w:tcBorders>
              <w:top w:val="single" w:sz="8" w:space="0" w:color="auto"/>
              <w:left w:val="single" w:sz="8" w:space="0" w:color="auto"/>
              <w:bottom w:val="single" w:sz="8" w:space="0" w:color="auto"/>
              <w:right w:val="single" w:sz="4" w:space="0" w:color="auto"/>
            </w:tcBorders>
            <w:shd w:val="clear" w:color="000000" w:fill="D9D9D9" w:themeFill="background1" w:themeFillShade="D9"/>
            <w:noWrap/>
            <w:vAlign w:val="bottom"/>
            <w:hideMark/>
          </w:tcPr>
          <w:p w:rsidR="00DC78CF" w:rsidRPr="0039438B" w:rsidRDefault="00DC78CF" w:rsidP="00DC78CF">
            <w:pPr>
              <w:spacing w:after="0"/>
              <w:rPr>
                <w:rFonts w:ascii="Arial" w:hAnsi="Arial" w:cs="Arial"/>
                <w:b/>
                <w:bCs/>
                <w:sz w:val="16"/>
                <w:szCs w:val="16"/>
                <w:lang w:val="fr-BE" w:eastAsia="fr-BE"/>
              </w:rPr>
            </w:pPr>
            <w:r>
              <w:rPr>
                <w:rFonts w:ascii="Arial" w:hAnsi="Arial" w:cs="Arial"/>
                <w:b/>
                <w:bCs/>
                <w:sz w:val="16"/>
                <w:szCs w:val="16"/>
                <w:lang w:val="fr-BE" w:eastAsia="fr-BE"/>
              </w:rPr>
              <w:t>Ménages</w:t>
            </w:r>
          </w:p>
        </w:tc>
        <w:tc>
          <w:tcPr>
            <w:tcW w:w="1134" w:type="dxa"/>
            <w:tcBorders>
              <w:top w:val="single" w:sz="8" w:space="0" w:color="auto"/>
              <w:left w:val="single" w:sz="4" w:space="0" w:color="auto"/>
              <w:bottom w:val="single" w:sz="8" w:space="0" w:color="auto"/>
              <w:right w:val="nil"/>
            </w:tcBorders>
            <w:shd w:val="clear" w:color="000000" w:fill="D9D9D9" w:themeFill="background1" w:themeFillShade="D9"/>
            <w:noWrap/>
            <w:vAlign w:val="bottom"/>
            <w:hideMark/>
          </w:tcPr>
          <w:p w:rsidR="00DC78CF" w:rsidRPr="0039438B" w:rsidRDefault="00DC78CF" w:rsidP="00DC78CF">
            <w:pPr>
              <w:spacing w:after="0"/>
              <w:jc w:val="center"/>
              <w:rPr>
                <w:rFonts w:ascii="Arial" w:hAnsi="Arial" w:cs="Arial"/>
                <w:b/>
                <w:bCs/>
                <w:sz w:val="16"/>
                <w:szCs w:val="16"/>
                <w:lang w:val="fr-BE" w:eastAsia="fr-BE"/>
              </w:rPr>
            </w:pPr>
            <w:r w:rsidRPr="0039438B">
              <w:rPr>
                <w:rFonts w:ascii="Arial" w:hAnsi="Arial" w:cs="Arial"/>
                <w:b/>
                <w:bCs/>
                <w:sz w:val="16"/>
                <w:szCs w:val="16"/>
                <w:lang w:val="fr-BE" w:eastAsia="fr-BE"/>
              </w:rPr>
              <w:t>1 homme</w:t>
            </w:r>
          </w:p>
        </w:tc>
        <w:tc>
          <w:tcPr>
            <w:tcW w:w="1068" w:type="dxa"/>
            <w:tcBorders>
              <w:top w:val="single" w:sz="8" w:space="0" w:color="auto"/>
              <w:left w:val="nil"/>
              <w:bottom w:val="single" w:sz="8" w:space="0" w:color="auto"/>
              <w:right w:val="nil"/>
            </w:tcBorders>
            <w:shd w:val="clear" w:color="000000" w:fill="D9D9D9" w:themeFill="background1" w:themeFillShade="D9"/>
            <w:noWrap/>
            <w:vAlign w:val="bottom"/>
            <w:hideMark/>
          </w:tcPr>
          <w:p w:rsidR="00DC78CF" w:rsidRPr="0039438B" w:rsidRDefault="00DC78CF" w:rsidP="00DC78CF">
            <w:pPr>
              <w:spacing w:after="0"/>
              <w:jc w:val="center"/>
              <w:rPr>
                <w:rFonts w:ascii="Arial" w:hAnsi="Arial" w:cs="Arial"/>
                <w:b/>
                <w:bCs/>
                <w:sz w:val="16"/>
                <w:szCs w:val="16"/>
                <w:lang w:val="fr-BE" w:eastAsia="fr-BE"/>
              </w:rPr>
            </w:pPr>
            <w:r w:rsidRPr="0039438B">
              <w:rPr>
                <w:rFonts w:ascii="Arial" w:hAnsi="Arial" w:cs="Arial"/>
                <w:b/>
                <w:bCs/>
                <w:sz w:val="16"/>
                <w:szCs w:val="16"/>
                <w:lang w:val="fr-BE" w:eastAsia="fr-BE"/>
              </w:rPr>
              <w:t>1 femme</w:t>
            </w:r>
          </w:p>
        </w:tc>
        <w:tc>
          <w:tcPr>
            <w:tcW w:w="1200" w:type="dxa"/>
            <w:tcBorders>
              <w:top w:val="single" w:sz="8" w:space="0" w:color="auto"/>
              <w:left w:val="nil"/>
              <w:bottom w:val="single" w:sz="8" w:space="0" w:color="auto"/>
              <w:right w:val="nil"/>
            </w:tcBorders>
            <w:shd w:val="clear" w:color="000000" w:fill="D9D9D9" w:themeFill="background1" w:themeFillShade="D9"/>
            <w:noWrap/>
            <w:vAlign w:val="bottom"/>
            <w:hideMark/>
          </w:tcPr>
          <w:p w:rsidR="00DC78CF" w:rsidRPr="0039438B" w:rsidRDefault="00DC78CF" w:rsidP="00DC78CF">
            <w:pPr>
              <w:spacing w:after="0"/>
              <w:jc w:val="center"/>
              <w:rPr>
                <w:rFonts w:ascii="Arial" w:hAnsi="Arial" w:cs="Arial"/>
                <w:b/>
                <w:bCs/>
                <w:sz w:val="16"/>
                <w:szCs w:val="16"/>
                <w:lang w:val="fr-BE" w:eastAsia="fr-BE"/>
              </w:rPr>
            </w:pPr>
            <w:r w:rsidRPr="0039438B">
              <w:rPr>
                <w:rFonts w:ascii="Arial" w:hAnsi="Arial" w:cs="Arial"/>
                <w:b/>
                <w:bCs/>
                <w:sz w:val="16"/>
                <w:szCs w:val="16"/>
                <w:lang w:val="fr-BE" w:eastAsia="fr-BE"/>
              </w:rPr>
              <w:t>2 pers</w:t>
            </w:r>
          </w:p>
        </w:tc>
        <w:tc>
          <w:tcPr>
            <w:tcW w:w="1077" w:type="dxa"/>
            <w:tcBorders>
              <w:top w:val="single" w:sz="8" w:space="0" w:color="auto"/>
              <w:left w:val="nil"/>
              <w:bottom w:val="single" w:sz="8" w:space="0" w:color="auto"/>
              <w:right w:val="nil"/>
            </w:tcBorders>
            <w:shd w:val="clear" w:color="000000" w:fill="D9D9D9" w:themeFill="background1" w:themeFillShade="D9"/>
            <w:noWrap/>
            <w:vAlign w:val="bottom"/>
            <w:hideMark/>
          </w:tcPr>
          <w:p w:rsidR="00DC78CF" w:rsidRPr="0039438B" w:rsidRDefault="00DC78CF" w:rsidP="00DC78CF">
            <w:pPr>
              <w:spacing w:after="0"/>
              <w:jc w:val="center"/>
              <w:rPr>
                <w:rFonts w:ascii="Arial" w:hAnsi="Arial" w:cs="Arial"/>
                <w:b/>
                <w:bCs/>
                <w:sz w:val="16"/>
                <w:szCs w:val="16"/>
                <w:lang w:val="fr-BE" w:eastAsia="fr-BE"/>
              </w:rPr>
            </w:pPr>
            <w:r w:rsidRPr="0039438B">
              <w:rPr>
                <w:rFonts w:ascii="Arial" w:hAnsi="Arial" w:cs="Arial"/>
                <w:b/>
                <w:bCs/>
                <w:sz w:val="16"/>
                <w:szCs w:val="16"/>
                <w:lang w:val="fr-BE" w:eastAsia="fr-BE"/>
              </w:rPr>
              <w:t>3/4 pers</w:t>
            </w:r>
          </w:p>
        </w:tc>
        <w:tc>
          <w:tcPr>
            <w:tcW w:w="1049" w:type="dxa"/>
            <w:tcBorders>
              <w:top w:val="single" w:sz="8" w:space="0" w:color="auto"/>
              <w:left w:val="nil"/>
              <w:bottom w:val="single" w:sz="8" w:space="0" w:color="auto"/>
              <w:right w:val="single" w:sz="8" w:space="0" w:color="auto"/>
            </w:tcBorders>
            <w:shd w:val="clear" w:color="000000" w:fill="D9D9D9" w:themeFill="background1" w:themeFillShade="D9"/>
            <w:noWrap/>
            <w:vAlign w:val="bottom"/>
            <w:hideMark/>
          </w:tcPr>
          <w:p w:rsidR="00DC78CF" w:rsidRPr="0039438B" w:rsidRDefault="00DC78CF" w:rsidP="00DC78CF">
            <w:pPr>
              <w:spacing w:after="0"/>
              <w:jc w:val="center"/>
              <w:rPr>
                <w:rFonts w:ascii="Arial" w:hAnsi="Arial" w:cs="Arial"/>
                <w:b/>
                <w:bCs/>
                <w:sz w:val="16"/>
                <w:szCs w:val="16"/>
                <w:lang w:val="fr-BE" w:eastAsia="fr-BE"/>
              </w:rPr>
            </w:pPr>
            <w:r w:rsidRPr="0039438B">
              <w:rPr>
                <w:rFonts w:ascii="Arial" w:hAnsi="Arial" w:cs="Arial"/>
                <w:b/>
                <w:bCs/>
                <w:sz w:val="16"/>
                <w:szCs w:val="16"/>
                <w:lang w:val="fr-BE" w:eastAsia="fr-BE"/>
              </w:rPr>
              <w:t>5 pers et +</w:t>
            </w:r>
          </w:p>
        </w:tc>
        <w:tc>
          <w:tcPr>
            <w:tcW w:w="1134" w:type="dxa"/>
            <w:tcBorders>
              <w:top w:val="single" w:sz="8" w:space="0" w:color="auto"/>
              <w:left w:val="nil"/>
              <w:bottom w:val="single" w:sz="8" w:space="0" w:color="auto"/>
              <w:right w:val="single" w:sz="8" w:space="0" w:color="auto"/>
            </w:tcBorders>
            <w:shd w:val="clear" w:color="000000" w:fill="D9D9D9" w:themeFill="background1" w:themeFillShade="D9"/>
            <w:noWrap/>
            <w:vAlign w:val="bottom"/>
            <w:hideMark/>
          </w:tcPr>
          <w:p w:rsidR="00DC78CF" w:rsidRPr="0039438B" w:rsidRDefault="00DC78CF" w:rsidP="00DC78CF">
            <w:pPr>
              <w:spacing w:after="0"/>
              <w:jc w:val="center"/>
              <w:rPr>
                <w:rFonts w:ascii="Arial" w:hAnsi="Arial" w:cs="Arial"/>
                <w:b/>
                <w:bCs/>
                <w:sz w:val="16"/>
                <w:szCs w:val="16"/>
                <w:lang w:val="fr-BE" w:eastAsia="fr-BE"/>
              </w:rPr>
            </w:pPr>
            <w:r w:rsidRPr="0039438B">
              <w:rPr>
                <w:rFonts w:ascii="Arial" w:hAnsi="Arial" w:cs="Arial"/>
                <w:b/>
                <w:bCs/>
                <w:sz w:val="16"/>
                <w:szCs w:val="16"/>
                <w:lang w:val="fr-BE" w:eastAsia="fr-BE"/>
              </w:rPr>
              <w:t>N</w:t>
            </w:r>
            <w:r>
              <w:rPr>
                <w:rFonts w:ascii="Arial" w:hAnsi="Arial" w:cs="Arial"/>
                <w:b/>
                <w:bCs/>
                <w:sz w:val="16"/>
                <w:szCs w:val="16"/>
                <w:lang w:val="fr-BE" w:eastAsia="fr-BE"/>
              </w:rPr>
              <w:t>ombre</w:t>
            </w:r>
          </w:p>
        </w:tc>
      </w:tr>
      <w:tr w:rsidR="00DC78CF" w:rsidRPr="0039438B" w:rsidTr="00DC78CF">
        <w:trPr>
          <w:trHeight w:val="270"/>
        </w:trPr>
        <w:tc>
          <w:tcPr>
            <w:tcW w:w="2142" w:type="dxa"/>
            <w:tcBorders>
              <w:top w:val="single" w:sz="8" w:space="0" w:color="auto"/>
              <w:left w:val="single" w:sz="8" w:space="0" w:color="auto"/>
              <w:right w:val="single" w:sz="4" w:space="0" w:color="auto"/>
            </w:tcBorders>
            <w:shd w:val="clear" w:color="000000" w:fill="FFFFFF"/>
            <w:noWrap/>
            <w:vAlign w:val="bottom"/>
            <w:hideMark/>
          </w:tcPr>
          <w:p w:rsidR="00DC78CF" w:rsidRPr="0039438B" w:rsidRDefault="00DC78CF" w:rsidP="00DC78CF">
            <w:pPr>
              <w:spacing w:after="0"/>
              <w:rPr>
                <w:rFonts w:ascii="Arial" w:hAnsi="Arial" w:cs="Arial"/>
                <w:sz w:val="16"/>
                <w:szCs w:val="16"/>
                <w:lang w:val="fr-BE" w:eastAsia="fr-BE"/>
              </w:rPr>
            </w:pPr>
            <w:r>
              <w:rPr>
                <w:rFonts w:ascii="Arial" w:hAnsi="Arial" w:cs="Arial"/>
                <w:sz w:val="16"/>
                <w:szCs w:val="16"/>
                <w:lang w:val="fr-BE" w:eastAsia="fr-BE"/>
              </w:rPr>
              <w:t>Quartier de la gare</w:t>
            </w:r>
          </w:p>
        </w:tc>
        <w:tc>
          <w:tcPr>
            <w:tcW w:w="1134" w:type="dxa"/>
            <w:tcBorders>
              <w:top w:val="single" w:sz="8" w:space="0" w:color="auto"/>
              <w:left w:val="single" w:sz="4" w:space="0" w:color="auto"/>
              <w:right w:val="nil"/>
            </w:tcBorders>
            <w:shd w:val="clear" w:color="000000" w:fill="FFFFFF"/>
            <w:noWrap/>
            <w:vAlign w:val="bottom"/>
            <w:hideMark/>
          </w:tcPr>
          <w:p w:rsidR="00DC78CF" w:rsidRPr="0039438B" w:rsidRDefault="00DC78CF" w:rsidP="00DC78CF">
            <w:pPr>
              <w:spacing w:after="0"/>
              <w:jc w:val="center"/>
              <w:rPr>
                <w:rFonts w:ascii="Arial" w:hAnsi="Arial" w:cs="Arial"/>
                <w:b/>
                <w:sz w:val="16"/>
                <w:szCs w:val="16"/>
                <w:lang w:val="fr-BE" w:eastAsia="fr-BE"/>
              </w:rPr>
            </w:pPr>
            <w:r w:rsidRPr="0039438B">
              <w:rPr>
                <w:rFonts w:ascii="Arial" w:hAnsi="Arial" w:cs="Arial"/>
                <w:b/>
                <w:color w:val="00B050"/>
                <w:sz w:val="16"/>
                <w:szCs w:val="16"/>
                <w:lang w:val="fr-BE" w:eastAsia="fr-BE"/>
              </w:rPr>
              <w:t>29,7</w:t>
            </w:r>
            <w:r>
              <w:rPr>
                <w:rFonts w:ascii="Arial" w:hAnsi="Arial" w:cs="Arial"/>
                <w:b/>
                <w:color w:val="00B050"/>
                <w:sz w:val="16"/>
                <w:szCs w:val="16"/>
                <w:lang w:val="fr-BE" w:eastAsia="fr-BE"/>
              </w:rPr>
              <w:t>%</w:t>
            </w:r>
          </w:p>
        </w:tc>
        <w:tc>
          <w:tcPr>
            <w:tcW w:w="1068" w:type="dxa"/>
            <w:tcBorders>
              <w:top w:val="single" w:sz="8" w:space="0" w:color="auto"/>
              <w:left w:val="nil"/>
              <w:right w:val="nil"/>
            </w:tcBorders>
            <w:shd w:val="clear" w:color="000000" w:fill="FFFFFF"/>
            <w:noWrap/>
            <w:vAlign w:val="bottom"/>
            <w:hideMark/>
          </w:tcPr>
          <w:p w:rsidR="00DC78CF" w:rsidRPr="0039438B" w:rsidRDefault="00DC78CF" w:rsidP="00DC78CF">
            <w:pPr>
              <w:spacing w:after="0"/>
              <w:jc w:val="center"/>
              <w:rPr>
                <w:rFonts w:ascii="Arial" w:hAnsi="Arial" w:cs="Arial"/>
                <w:sz w:val="16"/>
                <w:szCs w:val="16"/>
                <w:lang w:val="fr-BE" w:eastAsia="fr-BE"/>
              </w:rPr>
            </w:pPr>
            <w:r w:rsidRPr="0039438B">
              <w:rPr>
                <w:rFonts w:ascii="Arial" w:hAnsi="Arial" w:cs="Arial"/>
                <w:sz w:val="16"/>
                <w:szCs w:val="16"/>
                <w:lang w:val="fr-BE" w:eastAsia="fr-BE"/>
              </w:rPr>
              <w:t>22,9</w:t>
            </w:r>
            <w:r>
              <w:rPr>
                <w:rFonts w:ascii="Arial" w:hAnsi="Arial" w:cs="Arial"/>
                <w:sz w:val="16"/>
                <w:szCs w:val="16"/>
                <w:lang w:val="fr-BE" w:eastAsia="fr-BE"/>
              </w:rPr>
              <w:t>%</w:t>
            </w:r>
          </w:p>
        </w:tc>
        <w:tc>
          <w:tcPr>
            <w:tcW w:w="1200" w:type="dxa"/>
            <w:tcBorders>
              <w:top w:val="single" w:sz="8" w:space="0" w:color="auto"/>
              <w:left w:val="nil"/>
              <w:right w:val="nil"/>
            </w:tcBorders>
            <w:shd w:val="clear" w:color="000000" w:fill="FFFFFF"/>
            <w:noWrap/>
            <w:vAlign w:val="bottom"/>
            <w:hideMark/>
          </w:tcPr>
          <w:p w:rsidR="00DC78CF" w:rsidRPr="0039438B" w:rsidRDefault="00DC78CF" w:rsidP="00DC78CF">
            <w:pPr>
              <w:spacing w:after="0"/>
              <w:jc w:val="center"/>
              <w:rPr>
                <w:rFonts w:ascii="Arial" w:hAnsi="Arial" w:cs="Arial"/>
                <w:b/>
                <w:sz w:val="16"/>
                <w:szCs w:val="16"/>
                <w:lang w:val="fr-BE" w:eastAsia="fr-BE"/>
              </w:rPr>
            </w:pPr>
            <w:r w:rsidRPr="0039438B">
              <w:rPr>
                <w:rFonts w:ascii="Arial" w:hAnsi="Arial" w:cs="Arial"/>
                <w:b/>
                <w:color w:val="00B050"/>
                <w:sz w:val="16"/>
                <w:szCs w:val="16"/>
                <w:lang w:val="fr-BE" w:eastAsia="fr-BE"/>
              </w:rPr>
              <w:t>28,5</w:t>
            </w:r>
            <w:r>
              <w:rPr>
                <w:rFonts w:ascii="Arial" w:hAnsi="Arial" w:cs="Arial"/>
                <w:b/>
                <w:color w:val="00B050"/>
                <w:sz w:val="16"/>
                <w:szCs w:val="16"/>
                <w:lang w:val="fr-BE" w:eastAsia="fr-BE"/>
              </w:rPr>
              <w:t>%</w:t>
            </w:r>
          </w:p>
        </w:tc>
        <w:tc>
          <w:tcPr>
            <w:tcW w:w="1077" w:type="dxa"/>
            <w:tcBorders>
              <w:top w:val="single" w:sz="8" w:space="0" w:color="auto"/>
              <w:left w:val="nil"/>
              <w:right w:val="nil"/>
            </w:tcBorders>
            <w:shd w:val="clear" w:color="000000" w:fill="FFFFFF"/>
            <w:noWrap/>
            <w:vAlign w:val="bottom"/>
            <w:hideMark/>
          </w:tcPr>
          <w:p w:rsidR="00DC78CF" w:rsidRPr="0039438B" w:rsidRDefault="00DC78CF" w:rsidP="00DC78CF">
            <w:pPr>
              <w:spacing w:after="0"/>
              <w:jc w:val="center"/>
              <w:rPr>
                <w:rFonts w:ascii="Arial" w:hAnsi="Arial" w:cs="Arial"/>
                <w:b/>
                <w:sz w:val="16"/>
                <w:szCs w:val="16"/>
                <w:lang w:val="fr-BE" w:eastAsia="fr-BE"/>
              </w:rPr>
            </w:pPr>
            <w:r w:rsidRPr="0039438B">
              <w:rPr>
                <w:rFonts w:ascii="Arial" w:hAnsi="Arial" w:cs="Arial"/>
                <w:b/>
                <w:color w:val="FF0000"/>
                <w:sz w:val="16"/>
                <w:szCs w:val="16"/>
                <w:lang w:val="fr-BE" w:eastAsia="fr-BE"/>
              </w:rPr>
              <w:t>14,3</w:t>
            </w:r>
            <w:r>
              <w:rPr>
                <w:rFonts w:ascii="Arial" w:hAnsi="Arial" w:cs="Arial"/>
                <w:b/>
                <w:color w:val="FF0000"/>
                <w:sz w:val="16"/>
                <w:szCs w:val="16"/>
                <w:lang w:val="fr-BE" w:eastAsia="fr-BE"/>
              </w:rPr>
              <w:t>%</w:t>
            </w:r>
          </w:p>
        </w:tc>
        <w:tc>
          <w:tcPr>
            <w:tcW w:w="1049" w:type="dxa"/>
            <w:tcBorders>
              <w:top w:val="single" w:sz="8" w:space="0" w:color="auto"/>
              <w:left w:val="nil"/>
              <w:right w:val="single" w:sz="8" w:space="0" w:color="auto"/>
            </w:tcBorders>
            <w:shd w:val="clear" w:color="000000" w:fill="FFFFFF"/>
            <w:noWrap/>
            <w:vAlign w:val="bottom"/>
            <w:hideMark/>
          </w:tcPr>
          <w:p w:rsidR="00DC78CF" w:rsidRPr="0039438B" w:rsidRDefault="00DC78CF" w:rsidP="00DC78CF">
            <w:pPr>
              <w:spacing w:after="0"/>
              <w:jc w:val="center"/>
              <w:rPr>
                <w:rFonts w:ascii="Arial" w:hAnsi="Arial" w:cs="Arial"/>
                <w:sz w:val="16"/>
                <w:szCs w:val="16"/>
                <w:lang w:val="fr-BE" w:eastAsia="fr-BE"/>
              </w:rPr>
            </w:pPr>
            <w:r w:rsidRPr="0039438B">
              <w:rPr>
                <w:rFonts w:ascii="Arial" w:hAnsi="Arial" w:cs="Arial"/>
                <w:sz w:val="16"/>
                <w:szCs w:val="16"/>
                <w:lang w:val="fr-BE" w:eastAsia="fr-BE"/>
              </w:rPr>
              <w:t>4,5</w:t>
            </w:r>
            <w:r>
              <w:rPr>
                <w:rFonts w:ascii="Arial" w:hAnsi="Arial" w:cs="Arial"/>
                <w:sz w:val="16"/>
                <w:szCs w:val="16"/>
                <w:lang w:val="fr-BE" w:eastAsia="fr-BE"/>
              </w:rPr>
              <w:t>%</w:t>
            </w:r>
          </w:p>
        </w:tc>
        <w:tc>
          <w:tcPr>
            <w:tcW w:w="1134" w:type="dxa"/>
            <w:tcBorders>
              <w:top w:val="single" w:sz="8" w:space="0" w:color="auto"/>
              <w:left w:val="nil"/>
              <w:right w:val="single" w:sz="8" w:space="0" w:color="auto"/>
            </w:tcBorders>
            <w:shd w:val="clear" w:color="000000" w:fill="DCE6F1"/>
            <w:noWrap/>
            <w:vAlign w:val="bottom"/>
            <w:hideMark/>
          </w:tcPr>
          <w:p w:rsidR="00DC78CF" w:rsidRPr="00F209AE" w:rsidRDefault="00DC78CF" w:rsidP="00DC78CF">
            <w:pPr>
              <w:spacing w:after="0"/>
              <w:jc w:val="center"/>
              <w:rPr>
                <w:rFonts w:ascii="Arial" w:hAnsi="Arial" w:cs="Arial"/>
                <w:b/>
                <w:bCs/>
                <w:sz w:val="16"/>
                <w:szCs w:val="16"/>
                <w:lang w:val="fr-BE" w:eastAsia="fr-BE"/>
              </w:rPr>
            </w:pPr>
            <w:r w:rsidRPr="00F209AE">
              <w:rPr>
                <w:rFonts w:ascii="Arial" w:hAnsi="Arial" w:cs="Arial"/>
                <w:b/>
                <w:bCs/>
                <w:sz w:val="16"/>
                <w:szCs w:val="16"/>
                <w:lang w:val="fr-BE" w:eastAsia="fr-BE"/>
              </w:rPr>
              <w:t>841</w:t>
            </w:r>
          </w:p>
        </w:tc>
      </w:tr>
      <w:tr w:rsidR="00DC78CF" w:rsidRPr="0039438B" w:rsidTr="00DC78CF">
        <w:trPr>
          <w:trHeight w:val="255"/>
        </w:trPr>
        <w:tc>
          <w:tcPr>
            <w:tcW w:w="2142" w:type="dxa"/>
            <w:tcBorders>
              <w:left w:val="single" w:sz="8" w:space="0" w:color="auto"/>
              <w:right w:val="single" w:sz="4" w:space="0" w:color="auto"/>
            </w:tcBorders>
            <w:shd w:val="clear" w:color="000000" w:fill="FFFFFF"/>
            <w:noWrap/>
            <w:vAlign w:val="bottom"/>
            <w:hideMark/>
          </w:tcPr>
          <w:p w:rsidR="00DC78CF" w:rsidRPr="0039438B" w:rsidRDefault="00DC78CF" w:rsidP="00DC78CF">
            <w:pPr>
              <w:spacing w:after="0"/>
              <w:rPr>
                <w:rFonts w:ascii="Arial" w:hAnsi="Arial" w:cs="Arial"/>
                <w:sz w:val="16"/>
                <w:szCs w:val="16"/>
                <w:lang w:val="fr-BE" w:eastAsia="fr-BE"/>
              </w:rPr>
            </w:pPr>
            <w:r w:rsidRPr="0039438B">
              <w:rPr>
                <w:rFonts w:ascii="Arial" w:hAnsi="Arial" w:cs="Arial"/>
                <w:sz w:val="16"/>
                <w:szCs w:val="16"/>
                <w:lang w:val="fr-BE" w:eastAsia="fr-BE"/>
              </w:rPr>
              <w:t>Huy (</w:t>
            </w:r>
            <w:r>
              <w:rPr>
                <w:rFonts w:ascii="Arial" w:hAnsi="Arial" w:cs="Arial"/>
                <w:sz w:val="16"/>
                <w:szCs w:val="16"/>
                <w:lang w:val="fr-BE" w:eastAsia="fr-BE"/>
              </w:rPr>
              <w:t>ancienne entité)</w:t>
            </w:r>
          </w:p>
        </w:tc>
        <w:tc>
          <w:tcPr>
            <w:tcW w:w="1134" w:type="dxa"/>
            <w:tcBorders>
              <w:left w:val="single" w:sz="4" w:space="0" w:color="auto"/>
              <w:right w:val="nil"/>
            </w:tcBorders>
            <w:shd w:val="clear" w:color="000000" w:fill="FFFFFF"/>
            <w:noWrap/>
            <w:vAlign w:val="bottom"/>
            <w:hideMark/>
          </w:tcPr>
          <w:p w:rsidR="00DC78CF" w:rsidRPr="0039438B" w:rsidRDefault="00DC78CF" w:rsidP="00DC78CF">
            <w:pPr>
              <w:spacing w:after="0"/>
              <w:jc w:val="center"/>
              <w:rPr>
                <w:rFonts w:ascii="Arial" w:hAnsi="Arial" w:cs="Arial"/>
                <w:sz w:val="16"/>
                <w:szCs w:val="16"/>
                <w:lang w:val="fr-BE" w:eastAsia="fr-BE"/>
              </w:rPr>
            </w:pPr>
            <w:r w:rsidRPr="0039438B">
              <w:rPr>
                <w:rFonts w:ascii="Arial" w:hAnsi="Arial" w:cs="Arial"/>
                <w:sz w:val="16"/>
                <w:szCs w:val="16"/>
                <w:lang w:val="fr-BE" w:eastAsia="fr-BE"/>
              </w:rPr>
              <w:t>25,0</w:t>
            </w:r>
            <w:r>
              <w:rPr>
                <w:rFonts w:ascii="Arial" w:hAnsi="Arial" w:cs="Arial"/>
                <w:sz w:val="16"/>
                <w:szCs w:val="16"/>
                <w:lang w:val="fr-BE" w:eastAsia="fr-BE"/>
              </w:rPr>
              <w:t>%</w:t>
            </w:r>
          </w:p>
        </w:tc>
        <w:tc>
          <w:tcPr>
            <w:tcW w:w="1068" w:type="dxa"/>
            <w:tcBorders>
              <w:left w:val="nil"/>
              <w:right w:val="nil"/>
            </w:tcBorders>
            <w:shd w:val="clear" w:color="000000" w:fill="FFFFFF"/>
            <w:noWrap/>
            <w:vAlign w:val="bottom"/>
            <w:hideMark/>
          </w:tcPr>
          <w:p w:rsidR="00DC78CF" w:rsidRPr="0039438B" w:rsidRDefault="00DC78CF" w:rsidP="00DC78CF">
            <w:pPr>
              <w:spacing w:after="0"/>
              <w:jc w:val="center"/>
              <w:rPr>
                <w:rFonts w:ascii="Arial" w:hAnsi="Arial" w:cs="Arial"/>
                <w:sz w:val="16"/>
                <w:szCs w:val="16"/>
                <w:lang w:val="fr-BE" w:eastAsia="fr-BE"/>
              </w:rPr>
            </w:pPr>
            <w:r w:rsidRPr="0039438B">
              <w:rPr>
                <w:rFonts w:ascii="Arial" w:hAnsi="Arial" w:cs="Arial"/>
                <w:sz w:val="16"/>
                <w:szCs w:val="16"/>
                <w:lang w:val="fr-BE" w:eastAsia="fr-BE"/>
              </w:rPr>
              <w:t>24,6</w:t>
            </w:r>
            <w:r>
              <w:rPr>
                <w:rFonts w:ascii="Arial" w:hAnsi="Arial" w:cs="Arial"/>
                <w:sz w:val="16"/>
                <w:szCs w:val="16"/>
                <w:lang w:val="fr-BE" w:eastAsia="fr-BE"/>
              </w:rPr>
              <w:t>%</w:t>
            </w:r>
          </w:p>
        </w:tc>
        <w:tc>
          <w:tcPr>
            <w:tcW w:w="1200" w:type="dxa"/>
            <w:tcBorders>
              <w:left w:val="nil"/>
              <w:right w:val="nil"/>
            </w:tcBorders>
            <w:shd w:val="clear" w:color="000000" w:fill="FFFFFF"/>
            <w:noWrap/>
            <w:vAlign w:val="bottom"/>
            <w:hideMark/>
          </w:tcPr>
          <w:p w:rsidR="00DC78CF" w:rsidRPr="0039438B" w:rsidRDefault="00DC78CF" w:rsidP="00DC78CF">
            <w:pPr>
              <w:spacing w:after="0"/>
              <w:jc w:val="center"/>
              <w:rPr>
                <w:rFonts w:ascii="Arial" w:hAnsi="Arial" w:cs="Arial"/>
                <w:sz w:val="16"/>
                <w:szCs w:val="16"/>
                <w:lang w:val="fr-BE" w:eastAsia="fr-BE"/>
              </w:rPr>
            </w:pPr>
            <w:r w:rsidRPr="0039438B">
              <w:rPr>
                <w:rFonts w:ascii="Arial" w:hAnsi="Arial" w:cs="Arial"/>
                <w:sz w:val="16"/>
                <w:szCs w:val="16"/>
                <w:lang w:val="fr-BE" w:eastAsia="fr-BE"/>
              </w:rPr>
              <w:t>27,0</w:t>
            </w:r>
            <w:r>
              <w:rPr>
                <w:rFonts w:ascii="Arial" w:hAnsi="Arial" w:cs="Arial"/>
                <w:sz w:val="16"/>
                <w:szCs w:val="16"/>
                <w:lang w:val="fr-BE" w:eastAsia="fr-BE"/>
              </w:rPr>
              <w:t>%</w:t>
            </w:r>
          </w:p>
        </w:tc>
        <w:tc>
          <w:tcPr>
            <w:tcW w:w="1077" w:type="dxa"/>
            <w:tcBorders>
              <w:left w:val="nil"/>
              <w:right w:val="nil"/>
            </w:tcBorders>
            <w:shd w:val="clear" w:color="000000" w:fill="FFFFFF"/>
            <w:noWrap/>
            <w:vAlign w:val="bottom"/>
            <w:hideMark/>
          </w:tcPr>
          <w:p w:rsidR="00DC78CF" w:rsidRPr="0039438B" w:rsidRDefault="00DC78CF" w:rsidP="00DC78CF">
            <w:pPr>
              <w:spacing w:after="0"/>
              <w:jc w:val="center"/>
              <w:rPr>
                <w:rFonts w:ascii="Arial" w:hAnsi="Arial" w:cs="Arial"/>
                <w:sz w:val="16"/>
                <w:szCs w:val="16"/>
                <w:lang w:val="fr-BE" w:eastAsia="fr-BE"/>
              </w:rPr>
            </w:pPr>
            <w:r w:rsidRPr="0039438B">
              <w:rPr>
                <w:rFonts w:ascii="Arial" w:hAnsi="Arial" w:cs="Arial"/>
                <w:sz w:val="16"/>
                <w:szCs w:val="16"/>
                <w:lang w:val="fr-BE" w:eastAsia="fr-BE"/>
              </w:rPr>
              <w:t>18,2</w:t>
            </w:r>
            <w:r>
              <w:rPr>
                <w:rFonts w:ascii="Arial" w:hAnsi="Arial" w:cs="Arial"/>
                <w:sz w:val="16"/>
                <w:szCs w:val="16"/>
                <w:lang w:val="fr-BE" w:eastAsia="fr-BE"/>
              </w:rPr>
              <w:t>%</w:t>
            </w:r>
          </w:p>
        </w:tc>
        <w:tc>
          <w:tcPr>
            <w:tcW w:w="1049" w:type="dxa"/>
            <w:tcBorders>
              <w:left w:val="nil"/>
              <w:right w:val="single" w:sz="8" w:space="0" w:color="auto"/>
            </w:tcBorders>
            <w:shd w:val="clear" w:color="000000" w:fill="FFFFFF"/>
            <w:noWrap/>
            <w:vAlign w:val="bottom"/>
            <w:hideMark/>
          </w:tcPr>
          <w:p w:rsidR="00DC78CF" w:rsidRPr="0039438B" w:rsidRDefault="00DC78CF" w:rsidP="00DC78CF">
            <w:pPr>
              <w:spacing w:after="0"/>
              <w:jc w:val="center"/>
              <w:rPr>
                <w:rFonts w:ascii="Arial" w:hAnsi="Arial" w:cs="Arial"/>
                <w:sz w:val="16"/>
                <w:szCs w:val="16"/>
                <w:lang w:val="fr-BE" w:eastAsia="fr-BE"/>
              </w:rPr>
            </w:pPr>
            <w:r w:rsidRPr="0039438B">
              <w:rPr>
                <w:rFonts w:ascii="Arial" w:hAnsi="Arial" w:cs="Arial"/>
                <w:sz w:val="16"/>
                <w:szCs w:val="16"/>
                <w:lang w:val="fr-BE" w:eastAsia="fr-BE"/>
              </w:rPr>
              <w:t>4,9</w:t>
            </w:r>
            <w:r>
              <w:rPr>
                <w:rFonts w:ascii="Arial" w:hAnsi="Arial" w:cs="Arial"/>
                <w:sz w:val="16"/>
                <w:szCs w:val="16"/>
                <w:lang w:val="fr-BE" w:eastAsia="fr-BE"/>
              </w:rPr>
              <w:t>%</w:t>
            </w:r>
          </w:p>
        </w:tc>
        <w:tc>
          <w:tcPr>
            <w:tcW w:w="1134" w:type="dxa"/>
            <w:tcBorders>
              <w:left w:val="nil"/>
              <w:right w:val="single" w:sz="8" w:space="0" w:color="auto"/>
            </w:tcBorders>
            <w:shd w:val="clear" w:color="000000" w:fill="DCE6F1"/>
            <w:noWrap/>
            <w:vAlign w:val="bottom"/>
            <w:hideMark/>
          </w:tcPr>
          <w:p w:rsidR="00DC78CF" w:rsidRPr="00F209AE" w:rsidRDefault="00DC78CF" w:rsidP="00DC78CF">
            <w:pPr>
              <w:spacing w:after="0"/>
              <w:jc w:val="center"/>
              <w:rPr>
                <w:rFonts w:ascii="Arial" w:hAnsi="Arial" w:cs="Arial"/>
                <w:b/>
                <w:bCs/>
                <w:sz w:val="16"/>
                <w:szCs w:val="16"/>
                <w:lang w:val="fr-BE" w:eastAsia="fr-BE"/>
              </w:rPr>
            </w:pPr>
            <w:r w:rsidRPr="00F209AE">
              <w:rPr>
                <w:rFonts w:ascii="Arial" w:hAnsi="Arial" w:cs="Arial"/>
                <w:b/>
                <w:bCs/>
                <w:sz w:val="16"/>
                <w:szCs w:val="16"/>
                <w:lang w:val="fr-BE" w:eastAsia="fr-BE"/>
              </w:rPr>
              <w:t>7.174</w:t>
            </w:r>
          </w:p>
        </w:tc>
      </w:tr>
      <w:tr w:rsidR="00DC78CF" w:rsidRPr="0039438B" w:rsidTr="00DC78CF">
        <w:trPr>
          <w:trHeight w:val="255"/>
        </w:trPr>
        <w:tc>
          <w:tcPr>
            <w:tcW w:w="2142" w:type="dxa"/>
            <w:tcBorders>
              <w:top w:val="nil"/>
              <w:left w:val="single" w:sz="8" w:space="0" w:color="auto"/>
              <w:bottom w:val="single" w:sz="4" w:space="0" w:color="auto"/>
              <w:right w:val="single" w:sz="4" w:space="0" w:color="auto"/>
            </w:tcBorders>
            <w:shd w:val="clear" w:color="000000" w:fill="FFFFFF"/>
            <w:noWrap/>
            <w:vAlign w:val="bottom"/>
            <w:hideMark/>
          </w:tcPr>
          <w:p w:rsidR="00DC78CF" w:rsidRPr="0039438B" w:rsidRDefault="00DC78CF" w:rsidP="00DC78CF">
            <w:pPr>
              <w:spacing w:after="0"/>
              <w:rPr>
                <w:rFonts w:ascii="Arial" w:hAnsi="Arial" w:cs="Arial"/>
                <w:sz w:val="16"/>
                <w:szCs w:val="16"/>
                <w:lang w:val="fr-BE" w:eastAsia="fr-BE"/>
              </w:rPr>
            </w:pPr>
            <w:r w:rsidRPr="0039438B">
              <w:rPr>
                <w:rFonts w:ascii="Arial" w:hAnsi="Arial" w:cs="Arial"/>
                <w:sz w:val="16"/>
                <w:szCs w:val="16"/>
                <w:lang w:val="fr-BE" w:eastAsia="fr-BE"/>
              </w:rPr>
              <w:t>H</w:t>
            </w:r>
            <w:r>
              <w:rPr>
                <w:rFonts w:ascii="Arial" w:hAnsi="Arial" w:cs="Arial"/>
                <w:sz w:val="16"/>
                <w:szCs w:val="16"/>
                <w:lang w:val="fr-BE" w:eastAsia="fr-BE"/>
              </w:rPr>
              <w:t>UY commune</w:t>
            </w:r>
          </w:p>
        </w:tc>
        <w:tc>
          <w:tcPr>
            <w:tcW w:w="1134" w:type="dxa"/>
            <w:tcBorders>
              <w:top w:val="nil"/>
              <w:left w:val="single" w:sz="4" w:space="0" w:color="auto"/>
              <w:bottom w:val="single" w:sz="4" w:space="0" w:color="auto"/>
              <w:right w:val="nil"/>
            </w:tcBorders>
            <w:shd w:val="clear" w:color="000000" w:fill="FFFFFF"/>
            <w:noWrap/>
            <w:vAlign w:val="bottom"/>
            <w:hideMark/>
          </w:tcPr>
          <w:p w:rsidR="00DC78CF" w:rsidRPr="0039438B" w:rsidRDefault="00DC78CF" w:rsidP="00DC78CF">
            <w:pPr>
              <w:spacing w:after="0"/>
              <w:jc w:val="center"/>
              <w:rPr>
                <w:rFonts w:ascii="Arial" w:hAnsi="Arial" w:cs="Arial"/>
                <w:sz w:val="16"/>
                <w:szCs w:val="16"/>
                <w:lang w:val="fr-BE" w:eastAsia="fr-BE"/>
              </w:rPr>
            </w:pPr>
            <w:r w:rsidRPr="0039438B">
              <w:rPr>
                <w:rFonts w:ascii="Arial" w:hAnsi="Arial" w:cs="Arial"/>
                <w:sz w:val="16"/>
                <w:szCs w:val="16"/>
                <w:lang w:val="fr-BE" w:eastAsia="fr-BE"/>
              </w:rPr>
              <w:t>22,4</w:t>
            </w:r>
            <w:r>
              <w:rPr>
                <w:rFonts w:ascii="Arial" w:hAnsi="Arial" w:cs="Arial"/>
                <w:sz w:val="16"/>
                <w:szCs w:val="16"/>
                <w:lang w:val="fr-BE" w:eastAsia="fr-BE"/>
              </w:rPr>
              <w:t>%</w:t>
            </w:r>
          </w:p>
        </w:tc>
        <w:tc>
          <w:tcPr>
            <w:tcW w:w="1068" w:type="dxa"/>
            <w:tcBorders>
              <w:top w:val="nil"/>
              <w:left w:val="nil"/>
              <w:bottom w:val="single" w:sz="4" w:space="0" w:color="auto"/>
              <w:right w:val="nil"/>
            </w:tcBorders>
            <w:shd w:val="clear" w:color="000000" w:fill="FFFFFF"/>
            <w:noWrap/>
            <w:vAlign w:val="bottom"/>
            <w:hideMark/>
          </w:tcPr>
          <w:p w:rsidR="00DC78CF" w:rsidRPr="0039438B" w:rsidRDefault="00DC78CF" w:rsidP="00DC78CF">
            <w:pPr>
              <w:spacing w:after="0"/>
              <w:jc w:val="center"/>
              <w:rPr>
                <w:rFonts w:ascii="Arial" w:hAnsi="Arial" w:cs="Arial"/>
                <w:sz w:val="16"/>
                <w:szCs w:val="16"/>
                <w:lang w:val="fr-BE" w:eastAsia="fr-BE"/>
              </w:rPr>
            </w:pPr>
            <w:r w:rsidRPr="0039438B">
              <w:rPr>
                <w:rFonts w:ascii="Arial" w:hAnsi="Arial" w:cs="Arial"/>
                <w:sz w:val="16"/>
                <w:szCs w:val="16"/>
                <w:lang w:val="fr-BE" w:eastAsia="fr-BE"/>
              </w:rPr>
              <w:t>22,2</w:t>
            </w:r>
            <w:r>
              <w:rPr>
                <w:rFonts w:ascii="Arial" w:hAnsi="Arial" w:cs="Arial"/>
                <w:sz w:val="16"/>
                <w:szCs w:val="16"/>
                <w:lang w:val="fr-BE" w:eastAsia="fr-BE"/>
              </w:rPr>
              <w:t>%</w:t>
            </w:r>
          </w:p>
        </w:tc>
        <w:tc>
          <w:tcPr>
            <w:tcW w:w="1200" w:type="dxa"/>
            <w:tcBorders>
              <w:top w:val="nil"/>
              <w:left w:val="nil"/>
              <w:bottom w:val="single" w:sz="4" w:space="0" w:color="auto"/>
              <w:right w:val="nil"/>
            </w:tcBorders>
            <w:shd w:val="clear" w:color="000000" w:fill="FFFFFF"/>
            <w:noWrap/>
            <w:vAlign w:val="bottom"/>
            <w:hideMark/>
          </w:tcPr>
          <w:p w:rsidR="00DC78CF" w:rsidRPr="0039438B" w:rsidRDefault="00DC78CF" w:rsidP="00DC78CF">
            <w:pPr>
              <w:spacing w:after="0"/>
              <w:jc w:val="center"/>
              <w:rPr>
                <w:rFonts w:ascii="Arial" w:hAnsi="Arial" w:cs="Arial"/>
                <w:sz w:val="16"/>
                <w:szCs w:val="16"/>
                <w:lang w:val="fr-BE" w:eastAsia="fr-BE"/>
              </w:rPr>
            </w:pPr>
            <w:r w:rsidRPr="0039438B">
              <w:rPr>
                <w:rFonts w:ascii="Arial" w:hAnsi="Arial" w:cs="Arial"/>
                <w:sz w:val="16"/>
                <w:szCs w:val="16"/>
                <w:lang w:val="fr-BE" w:eastAsia="fr-BE"/>
              </w:rPr>
              <w:t>27,7</w:t>
            </w:r>
            <w:r>
              <w:rPr>
                <w:rFonts w:ascii="Arial" w:hAnsi="Arial" w:cs="Arial"/>
                <w:sz w:val="16"/>
                <w:szCs w:val="16"/>
                <w:lang w:val="fr-BE" w:eastAsia="fr-BE"/>
              </w:rPr>
              <w:t>%</w:t>
            </w:r>
          </w:p>
        </w:tc>
        <w:tc>
          <w:tcPr>
            <w:tcW w:w="1077" w:type="dxa"/>
            <w:tcBorders>
              <w:top w:val="nil"/>
              <w:left w:val="nil"/>
              <w:bottom w:val="single" w:sz="4" w:space="0" w:color="auto"/>
              <w:right w:val="nil"/>
            </w:tcBorders>
            <w:shd w:val="clear" w:color="000000" w:fill="FFFFFF"/>
            <w:noWrap/>
            <w:vAlign w:val="bottom"/>
            <w:hideMark/>
          </w:tcPr>
          <w:p w:rsidR="00DC78CF" w:rsidRPr="0039438B" w:rsidRDefault="00DC78CF" w:rsidP="00DC78CF">
            <w:pPr>
              <w:spacing w:after="0"/>
              <w:jc w:val="center"/>
              <w:rPr>
                <w:rFonts w:ascii="Arial" w:hAnsi="Arial" w:cs="Arial"/>
                <w:sz w:val="16"/>
                <w:szCs w:val="16"/>
                <w:lang w:val="fr-BE" w:eastAsia="fr-BE"/>
              </w:rPr>
            </w:pPr>
            <w:r w:rsidRPr="0039438B">
              <w:rPr>
                <w:rFonts w:ascii="Arial" w:hAnsi="Arial" w:cs="Arial"/>
                <w:sz w:val="16"/>
                <w:szCs w:val="16"/>
                <w:lang w:val="fr-BE" w:eastAsia="fr-BE"/>
              </w:rPr>
              <w:t>21,8</w:t>
            </w:r>
            <w:r>
              <w:rPr>
                <w:rFonts w:ascii="Arial" w:hAnsi="Arial" w:cs="Arial"/>
                <w:sz w:val="16"/>
                <w:szCs w:val="16"/>
                <w:lang w:val="fr-BE" w:eastAsia="fr-BE"/>
              </w:rPr>
              <w:t>%</w:t>
            </w:r>
          </w:p>
        </w:tc>
        <w:tc>
          <w:tcPr>
            <w:tcW w:w="1049" w:type="dxa"/>
            <w:tcBorders>
              <w:top w:val="nil"/>
              <w:left w:val="nil"/>
              <w:bottom w:val="single" w:sz="4" w:space="0" w:color="auto"/>
              <w:right w:val="single" w:sz="8" w:space="0" w:color="auto"/>
            </w:tcBorders>
            <w:shd w:val="clear" w:color="000000" w:fill="FFFFFF"/>
            <w:noWrap/>
            <w:vAlign w:val="bottom"/>
            <w:hideMark/>
          </w:tcPr>
          <w:p w:rsidR="00DC78CF" w:rsidRPr="0039438B" w:rsidRDefault="00DC78CF" w:rsidP="00DC78CF">
            <w:pPr>
              <w:spacing w:after="0"/>
              <w:jc w:val="center"/>
              <w:rPr>
                <w:rFonts w:ascii="Arial" w:hAnsi="Arial" w:cs="Arial"/>
                <w:sz w:val="16"/>
                <w:szCs w:val="16"/>
                <w:lang w:val="fr-BE" w:eastAsia="fr-BE"/>
              </w:rPr>
            </w:pPr>
            <w:r w:rsidRPr="0039438B">
              <w:rPr>
                <w:rFonts w:ascii="Arial" w:hAnsi="Arial" w:cs="Arial"/>
                <w:sz w:val="16"/>
                <w:szCs w:val="16"/>
                <w:lang w:val="fr-BE" w:eastAsia="fr-BE"/>
              </w:rPr>
              <w:t>5,6</w:t>
            </w:r>
            <w:r>
              <w:rPr>
                <w:rFonts w:ascii="Arial" w:hAnsi="Arial" w:cs="Arial"/>
                <w:sz w:val="16"/>
                <w:szCs w:val="16"/>
                <w:lang w:val="fr-BE" w:eastAsia="fr-BE"/>
              </w:rPr>
              <w:t>%</w:t>
            </w:r>
          </w:p>
        </w:tc>
        <w:tc>
          <w:tcPr>
            <w:tcW w:w="1134" w:type="dxa"/>
            <w:tcBorders>
              <w:top w:val="nil"/>
              <w:left w:val="nil"/>
              <w:bottom w:val="single" w:sz="4" w:space="0" w:color="auto"/>
              <w:right w:val="single" w:sz="8" w:space="0" w:color="auto"/>
            </w:tcBorders>
            <w:shd w:val="clear" w:color="000000" w:fill="DCE6F1"/>
            <w:noWrap/>
            <w:vAlign w:val="bottom"/>
            <w:hideMark/>
          </w:tcPr>
          <w:p w:rsidR="00DC78CF" w:rsidRPr="00F209AE" w:rsidRDefault="00DC78CF" w:rsidP="00DC78CF">
            <w:pPr>
              <w:spacing w:after="0"/>
              <w:jc w:val="center"/>
              <w:rPr>
                <w:rFonts w:ascii="Arial" w:hAnsi="Arial" w:cs="Arial"/>
                <w:b/>
                <w:bCs/>
                <w:sz w:val="16"/>
                <w:szCs w:val="16"/>
                <w:lang w:val="fr-BE" w:eastAsia="fr-BE"/>
              </w:rPr>
            </w:pPr>
            <w:r w:rsidRPr="00F209AE">
              <w:rPr>
                <w:rFonts w:ascii="Arial" w:hAnsi="Arial" w:cs="Arial"/>
                <w:b/>
                <w:bCs/>
                <w:sz w:val="16"/>
                <w:szCs w:val="16"/>
                <w:lang w:val="fr-BE" w:eastAsia="fr-BE"/>
              </w:rPr>
              <w:t>9.792</w:t>
            </w:r>
          </w:p>
        </w:tc>
      </w:tr>
    </w:tbl>
    <w:p w:rsidR="00DC78CF" w:rsidRDefault="00DC78CF" w:rsidP="00DC78CF">
      <w:pPr>
        <w:spacing w:after="0"/>
        <w:rPr>
          <w:sz w:val="20"/>
          <w:szCs w:val="20"/>
        </w:rPr>
      </w:pPr>
    </w:p>
    <w:p w:rsidR="00DC78CF" w:rsidRPr="00CC34D6" w:rsidRDefault="00DC78CF" w:rsidP="00DC78CF">
      <w:pPr>
        <w:spacing w:after="0"/>
        <w:rPr>
          <w:rFonts w:cs="Arial"/>
          <w:sz w:val="20"/>
          <w:szCs w:val="20"/>
        </w:rPr>
      </w:pPr>
      <w:r>
        <w:rPr>
          <w:rFonts w:cs="Arial"/>
          <w:sz w:val="20"/>
          <w:szCs w:val="20"/>
        </w:rPr>
        <w:t>La ville Huy compte</w:t>
      </w:r>
      <w:r w:rsidRPr="00CC34D6">
        <w:rPr>
          <w:rFonts w:cs="Arial"/>
          <w:sz w:val="20"/>
          <w:szCs w:val="20"/>
        </w:rPr>
        <w:t xml:space="preserve"> </w:t>
      </w:r>
      <w:r w:rsidRPr="00CC34D6">
        <w:rPr>
          <w:rFonts w:cs="Arial"/>
          <w:b/>
          <w:sz w:val="20"/>
          <w:szCs w:val="20"/>
        </w:rPr>
        <w:t>903</w:t>
      </w:r>
      <w:r w:rsidRPr="00CC34D6">
        <w:rPr>
          <w:rFonts w:cs="Arial"/>
          <w:sz w:val="20"/>
          <w:szCs w:val="20"/>
        </w:rPr>
        <w:t xml:space="preserve"> bénéficiaires d’un revenu d’insertion, soit une croissance de 100</w:t>
      </w:r>
      <w:r>
        <w:rPr>
          <w:rFonts w:cs="Arial"/>
          <w:sz w:val="20"/>
          <w:szCs w:val="20"/>
        </w:rPr>
        <w:t xml:space="preserve"> unités (+11%) </w:t>
      </w:r>
      <w:r w:rsidRPr="00CC34D6">
        <w:rPr>
          <w:rFonts w:cs="Arial"/>
          <w:sz w:val="20"/>
          <w:szCs w:val="20"/>
        </w:rPr>
        <w:t xml:space="preserve"> par rapport à 2008. Notons également  un revenu annu</w:t>
      </w:r>
      <w:r w:rsidR="00030C63">
        <w:rPr>
          <w:rFonts w:cs="Arial"/>
          <w:sz w:val="20"/>
          <w:szCs w:val="20"/>
        </w:rPr>
        <w:t>el moyen net par habitant de 14.</w:t>
      </w:r>
      <w:r w:rsidRPr="00CC34D6">
        <w:rPr>
          <w:rFonts w:cs="Arial"/>
          <w:sz w:val="20"/>
          <w:szCs w:val="20"/>
        </w:rPr>
        <w:t>660 euros, classant Huy 408</w:t>
      </w:r>
      <w:r w:rsidRPr="00CC34D6">
        <w:rPr>
          <w:rFonts w:cs="Arial"/>
          <w:sz w:val="20"/>
          <w:szCs w:val="20"/>
          <w:vertAlign w:val="superscript"/>
        </w:rPr>
        <w:t>eme</w:t>
      </w:r>
      <w:r>
        <w:rPr>
          <w:rFonts w:cs="Arial"/>
          <w:sz w:val="20"/>
          <w:szCs w:val="20"/>
        </w:rPr>
        <w:t xml:space="preserve"> </w:t>
      </w:r>
      <w:r w:rsidRPr="00CC34D6">
        <w:rPr>
          <w:rFonts w:cs="Arial"/>
          <w:sz w:val="20"/>
          <w:szCs w:val="20"/>
        </w:rPr>
        <w:t xml:space="preserve">(sur 589) commune belge. </w:t>
      </w:r>
    </w:p>
    <w:p w:rsidR="00DC78CF" w:rsidRPr="00CC34D6" w:rsidRDefault="00DC78CF" w:rsidP="00DC78CF">
      <w:pPr>
        <w:spacing w:after="0"/>
        <w:rPr>
          <w:rFonts w:cs="Arial"/>
          <w:sz w:val="20"/>
          <w:szCs w:val="20"/>
        </w:rPr>
      </w:pPr>
      <w:r w:rsidRPr="00CC34D6">
        <w:rPr>
          <w:rFonts w:cs="Arial"/>
          <w:sz w:val="20"/>
          <w:szCs w:val="20"/>
        </w:rPr>
        <w:t xml:space="preserve">Le revenu médian </w:t>
      </w:r>
      <w:r>
        <w:rPr>
          <w:rFonts w:cs="Arial"/>
          <w:sz w:val="20"/>
          <w:szCs w:val="20"/>
        </w:rPr>
        <w:t xml:space="preserve">par déclaration était lui de 19.300 </w:t>
      </w:r>
      <w:r w:rsidR="00A67CB8">
        <w:rPr>
          <w:rFonts w:cs="Arial"/>
          <w:sz w:val="20"/>
          <w:szCs w:val="20"/>
        </w:rPr>
        <w:t xml:space="preserve">euros </w:t>
      </w:r>
      <w:r>
        <w:rPr>
          <w:rFonts w:cs="Arial"/>
          <w:sz w:val="20"/>
          <w:szCs w:val="20"/>
        </w:rPr>
        <w:t>en 2010 pur Huy et de 17.</w:t>
      </w:r>
      <w:r w:rsidRPr="00CC34D6">
        <w:rPr>
          <w:rFonts w:cs="Arial"/>
          <w:sz w:val="20"/>
          <w:szCs w:val="20"/>
        </w:rPr>
        <w:t xml:space="preserve">109 pour le quartier de la gare. </w:t>
      </w:r>
    </w:p>
    <w:p w:rsidR="00DC78CF" w:rsidRPr="00924A84" w:rsidRDefault="00DC78CF" w:rsidP="00E96589">
      <w:pPr>
        <w:spacing w:after="0"/>
        <w:jc w:val="both"/>
        <w:rPr>
          <w:rFonts w:cs="Arial"/>
          <w:sz w:val="20"/>
          <w:szCs w:val="20"/>
        </w:rPr>
      </w:pPr>
    </w:p>
    <w:p w:rsidR="00030C63" w:rsidRDefault="00DC78CF" w:rsidP="00E96589">
      <w:pPr>
        <w:spacing w:after="0"/>
        <w:jc w:val="both"/>
        <w:rPr>
          <w:rFonts w:cs="Arial"/>
          <w:sz w:val="20"/>
          <w:szCs w:val="20"/>
        </w:rPr>
      </w:pPr>
      <w:r w:rsidRPr="00DC78CF">
        <w:rPr>
          <w:rFonts w:cs="Arial"/>
          <w:b/>
          <w:sz w:val="20"/>
          <w:szCs w:val="20"/>
        </w:rPr>
        <w:t>Evolution :</w:t>
      </w:r>
    </w:p>
    <w:p w:rsidR="00E96589" w:rsidRPr="00924A84" w:rsidRDefault="00030C63" w:rsidP="00E96589">
      <w:pPr>
        <w:spacing w:after="0"/>
        <w:jc w:val="both"/>
        <w:rPr>
          <w:rFonts w:cs="Arial"/>
          <w:sz w:val="20"/>
          <w:szCs w:val="20"/>
        </w:rPr>
      </w:pPr>
      <w:r>
        <w:rPr>
          <w:rFonts w:cs="Arial"/>
          <w:sz w:val="20"/>
          <w:szCs w:val="20"/>
        </w:rPr>
        <w:t>A</w:t>
      </w:r>
      <w:r w:rsidR="00E96589" w:rsidRPr="00924A84">
        <w:rPr>
          <w:rFonts w:cs="Arial"/>
          <w:sz w:val="20"/>
          <w:szCs w:val="20"/>
        </w:rPr>
        <w:t xml:space="preserve"> l’horizon 2026, l’IWEPS estime la population </w:t>
      </w:r>
      <w:r w:rsidR="00E96589">
        <w:rPr>
          <w:rFonts w:cs="Arial"/>
          <w:sz w:val="20"/>
          <w:szCs w:val="20"/>
        </w:rPr>
        <w:t xml:space="preserve">hutoise </w:t>
      </w:r>
      <w:r w:rsidR="00E96589" w:rsidRPr="00924A84">
        <w:rPr>
          <w:rFonts w:cs="Arial"/>
          <w:sz w:val="20"/>
          <w:szCs w:val="20"/>
        </w:rPr>
        <w:t>à 23.603 habitants, soit</w:t>
      </w:r>
      <w:r w:rsidR="00E96589">
        <w:rPr>
          <w:rFonts w:cs="Arial"/>
          <w:sz w:val="20"/>
          <w:szCs w:val="20"/>
        </w:rPr>
        <w:t xml:space="preserve"> un </w:t>
      </w:r>
      <w:r w:rsidR="00E96589" w:rsidRPr="00924A84">
        <w:rPr>
          <w:rFonts w:cs="Arial"/>
          <w:b/>
          <w:sz w:val="20"/>
          <w:szCs w:val="20"/>
        </w:rPr>
        <w:t>apport de 2.400 personnes</w:t>
      </w:r>
      <w:r w:rsidR="00E96589">
        <w:rPr>
          <w:rFonts w:cs="Arial"/>
          <w:sz w:val="20"/>
          <w:szCs w:val="20"/>
        </w:rPr>
        <w:t xml:space="preserve">  </w:t>
      </w:r>
      <w:r w:rsidR="00E96589" w:rsidRPr="00A67CB8">
        <w:rPr>
          <w:rFonts w:cs="Arial"/>
          <w:sz w:val="18"/>
          <w:szCs w:val="18"/>
        </w:rPr>
        <w:t xml:space="preserve">(23% de </w:t>
      </w:r>
      <w:r w:rsidRPr="00A67CB8">
        <w:rPr>
          <w:rFonts w:cs="Arial"/>
          <w:sz w:val="18"/>
          <w:szCs w:val="18"/>
        </w:rPr>
        <w:t>- de 20 ans, 56% de 20-64 ans, 21% de 65 ans et +</w:t>
      </w:r>
      <w:r w:rsidR="00E96589" w:rsidRPr="00A67CB8">
        <w:rPr>
          <w:rFonts w:cs="Arial"/>
          <w:sz w:val="18"/>
          <w:szCs w:val="18"/>
        </w:rPr>
        <w:t>)</w:t>
      </w:r>
      <w:r w:rsidR="00E96589">
        <w:rPr>
          <w:rFonts w:cs="Arial"/>
          <w:sz w:val="20"/>
          <w:szCs w:val="20"/>
        </w:rPr>
        <w:t xml:space="preserve">, ce qui représente une croissance </w:t>
      </w:r>
      <w:r w:rsidR="00E96589" w:rsidRPr="00924A84">
        <w:rPr>
          <w:rFonts w:cs="Arial"/>
          <w:b/>
          <w:sz w:val="20"/>
          <w:szCs w:val="20"/>
        </w:rPr>
        <w:t>11%</w:t>
      </w:r>
      <w:r w:rsidR="00E96589">
        <w:rPr>
          <w:rFonts w:cs="Arial"/>
          <w:sz w:val="20"/>
          <w:szCs w:val="20"/>
        </w:rPr>
        <w:t xml:space="preserve"> en 14 ans !</w:t>
      </w:r>
    </w:p>
    <w:p w:rsidR="00E96589" w:rsidRPr="00924A84" w:rsidRDefault="00E96589" w:rsidP="00E96589">
      <w:pPr>
        <w:spacing w:after="0"/>
        <w:jc w:val="both"/>
        <w:rPr>
          <w:rFonts w:cs="Arial"/>
          <w:sz w:val="20"/>
          <w:szCs w:val="20"/>
        </w:rPr>
      </w:pPr>
      <w:r w:rsidRPr="00924A84">
        <w:rPr>
          <w:rFonts w:cs="Arial"/>
          <w:sz w:val="20"/>
          <w:szCs w:val="20"/>
        </w:rPr>
        <w:t xml:space="preserve">Cette </w:t>
      </w:r>
      <w:r w:rsidR="00030C63">
        <w:rPr>
          <w:rFonts w:cs="Arial"/>
          <w:sz w:val="20"/>
          <w:szCs w:val="20"/>
        </w:rPr>
        <w:t>évolution</w:t>
      </w:r>
      <w:r w:rsidRPr="00924A84">
        <w:rPr>
          <w:rFonts w:cs="Arial"/>
          <w:sz w:val="20"/>
          <w:szCs w:val="20"/>
        </w:rPr>
        <w:t xml:space="preserve"> signifie un</w:t>
      </w:r>
      <w:r w:rsidR="00A67CB8">
        <w:rPr>
          <w:rFonts w:cs="Arial"/>
          <w:sz w:val="20"/>
          <w:szCs w:val="20"/>
        </w:rPr>
        <w:t xml:space="preserve"> apport rapide </w:t>
      </w:r>
      <w:r w:rsidRPr="00924A84">
        <w:rPr>
          <w:rFonts w:cs="Arial"/>
          <w:sz w:val="20"/>
          <w:szCs w:val="20"/>
        </w:rPr>
        <w:t xml:space="preserve">de </w:t>
      </w:r>
      <w:r w:rsidRPr="00924A84">
        <w:rPr>
          <w:rFonts w:cs="Arial"/>
          <w:b/>
          <w:sz w:val="20"/>
          <w:szCs w:val="20"/>
        </w:rPr>
        <w:t>1300 ménages</w:t>
      </w:r>
      <w:r w:rsidR="00030C63">
        <w:rPr>
          <w:rFonts w:cs="Arial"/>
          <w:b/>
          <w:sz w:val="20"/>
          <w:szCs w:val="20"/>
        </w:rPr>
        <w:t>.</w:t>
      </w:r>
      <w:r w:rsidRPr="00924A84">
        <w:rPr>
          <w:rFonts w:cs="Arial"/>
          <w:sz w:val="20"/>
          <w:szCs w:val="20"/>
        </w:rPr>
        <w:t xml:space="preserve"> </w:t>
      </w:r>
    </w:p>
    <w:p w:rsidR="00E96589" w:rsidRDefault="00A67CB8" w:rsidP="00E96589">
      <w:pPr>
        <w:spacing w:after="0"/>
        <w:rPr>
          <w:sz w:val="20"/>
          <w:szCs w:val="20"/>
        </w:rPr>
      </w:pPr>
      <w:r w:rsidRPr="00C7374C">
        <w:rPr>
          <w:sz w:val="20"/>
          <w:szCs w:val="20"/>
        </w:rPr>
        <w:t xml:space="preserve">Selon le bureau fédéral du Plan, </w:t>
      </w:r>
      <w:r w:rsidR="00C7374C" w:rsidRPr="00C7374C">
        <w:rPr>
          <w:sz w:val="20"/>
          <w:szCs w:val="20"/>
        </w:rPr>
        <w:t>l</w:t>
      </w:r>
      <w:r w:rsidRPr="00C7374C">
        <w:rPr>
          <w:sz w:val="20"/>
          <w:szCs w:val="20"/>
        </w:rPr>
        <w:t xml:space="preserve">a population continuera à croitre </w:t>
      </w:r>
      <w:r w:rsidR="00C7374C" w:rsidRPr="00C7374C">
        <w:rPr>
          <w:sz w:val="20"/>
          <w:szCs w:val="20"/>
        </w:rPr>
        <w:t>à l’horizon 2060 </w:t>
      </w:r>
      <w:r w:rsidR="00C7374C">
        <w:rPr>
          <w:sz w:val="20"/>
          <w:szCs w:val="20"/>
        </w:rPr>
        <w:t xml:space="preserve"> (</w:t>
      </w:r>
      <w:r w:rsidR="00C7374C" w:rsidRPr="00C7374C">
        <w:rPr>
          <w:sz w:val="20"/>
          <w:szCs w:val="20"/>
        </w:rPr>
        <w:t xml:space="preserve">le taux </w:t>
      </w:r>
      <w:r w:rsidR="00C7374C">
        <w:rPr>
          <w:sz w:val="20"/>
          <w:szCs w:val="20"/>
        </w:rPr>
        <w:t>vient d’être récemment réactualisé</w:t>
      </w:r>
      <w:r w:rsidR="00C7374C" w:rsidRPr="00C7374C">
        <w:rPr>
          <w:sz w:val="20"/>
          <w:szCs w:val="20"/>
        </w:rPr>
        <w:t xml:space="preserve"> à </w:t>
      </w:r>
      <w:r w:rsidR="00C7374C">
        <w:rPr>
          <w:sz w:val="20"/>
          <w:szCs w:val="20"/>
        </w:rPr>
        <w:t xml:space="preserve">+ </w:t>
      </w:r>
      <w:r w:rsidR="00C7374C" w:rsidRPr="00C7374C">
        <w:rPr>
          <w:sz w:val="20"/>
          <w:szCs w:val="20"/>
        </w:rPr>
        <w:t>15,5%</w:t>
      </w:r>
      <w:r w:rsidR="00C7374C">
        <w:rPr>
          <w:sz w:val="20"/>
          <w:szCs w:val="20"/>
        </w:rPr>
        <w:t>) ; les noyaux bâtis existants étant destinés à accueillir une partie conséquente de ces nouveaux habitants.</w:t>
      </w:r>
    </w:p>
    <w:p w:rsidR="00C7374C" w:rsidRPr="00C7374C" w:rsidRDefault="00C7374C" w:rsidP="00E96589">
      <w:pPr>
        <w:spacing w:after="0"/>
        <w:rPr>
          <w:sz w:val="20"/>
          <w:szCs w:val="20"/>
        </w:rPr>
      </w:pPr>
      <w:r>
        <w:rPr>
          <w:sz w:val="20"/>
          <w:szCs w:val="20"/>
        </w:rPr>
        <w:t>A l’instar des autres communes wallonnes, et amplifié par son rôle de pôle d’attractivité, la ville de Huy va devoir accueillir un volume de population supplémentaire conséquent, ce qui s’accompagne par la nécessité d’augmenter rapidement l’offre en logements. Autre évolution à laquelle il faudra faire face : le vieillissement démographique.</w:t>
      </w:r>
    </w:p>
    <w:p w:rsidR="00A05227" w:rsidRDefault="00A05227" w:rsidP="00CC2050">
      <w:pPr>
        <w:spacing w:after="0"/>
        <w:ind w:right="4111"/>
        <w:rPr>
          <w:sz w:val="20"/>
          <w:szCs w:val="20"/>
        </w:rPr>
      </w:pPr>
    </w:p>
    <w:p w:rsidR="00CC2050" w:rsidRDefault="00CC2050" w:rsidP="00CC2050">
      <w:pPr>
        <w:spacing w:after="0"/>
        <w:ind w:right="4111"/>
        <w:rPr>
          <w:sz w:val="20"/>
          <w:szCs w:val="20"/>
        </w:rPr>
      </w:pPr>
    </w:p>
    <w:p w:rsidR="00CC2050" w:rsidRDefault="00CC2050" w:rsidP="00CC2050">
      <w:pPr>
        <w:spacing w:after="0"/>
        <w:ind w:right="4111"/>
        <w:rPr>
          <w:sz w:val="20"/>
          <w:szCs w:val="20"/>
        </w:rPr>
      </w:pPr>
    </w:p>
    <w:p w:rsidR="00CC2050" w:rsidRDefault="00151F2E" w:rsidP="00CC2050">
      <w:pPr>
        <w:spacing w:after="0"/>
        <w:ind w:right="4111"/>
        <w:rPr>
          <w:sz w:val="20"/>
          <w:szCs w:val="20"/>
        </w:rPr>
      </w:pPr>
      <w:r>
        <w:rPr>
          <w:noProof/>
          <w:sz w:val="20"/>
          <w:szCs w:val="20"/>
          <w:lang w:eastAsia="fr-FR"/>
        </w:rPr>
        <w:drawing>
          <wp:anchor distT="0" distB="0" distL="114300" distR="114300" simplePos="0" relativeHeight="252215296" behindDoc="0" locked="0" layoutInCell="1" allowOverlap="1" wp14:anchorId="79CACE5A" wp14:editId="745B46E8">
            <wp:simplePos x="0" y="0"/>
            <wp:positionH relativeFrom="column">
              <wp:posOffset>3535680</wp:posOffset>
            </wp:positionH>
            <wp:positionV relativeFrom="paragraph">
              <wp:posOffset>49861</wp:posOffset>
            </wp:positionV>
            <wp:extent cx="2519680" cy="2266950"/>
            <wp:effectExtent l="19050" t="19050" r="13970" b="19050"/>
            <wp:wrapNone/>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19680" cy="22669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rsidR="00EE4CF9" w:rsidRPr="00EE4CF9" w:rsidRDefault="00E96589" w:rsidP="00CC2050">
      <w:pPr>
        <w:spacing w:after="0"/>
        <w:ind w:left="284" w:right="4111" w:hanging="284"/>
        <w:rPr>
          <w:rFonts w:cs="Arial"/>
          <w:sz w:val="18"/>
          <w:szCs w:val="18"/>
        </w:rPr>
      </w:pPr>
      <w:r w:rsidRPr="00EE4CF9">
        <w:rPr>
          <w:sz w:val="18"/>
          <w:szCs w:val="18"/>
        </w:rPr>
        <w:t>(*)</w:t>
      </w:r>
      <w:r w:rsidR="00EE4CF9" w:rsidRPr="00EE4CF9">
        <w:rPr>
          <w:sz w:val="18"/>
          <w:szCs w:val="18"/>
        </w:rPr>
        <w:t xml:space="preserve"> </w:t>
      </w:r>
      <w:r w:rsidR="00EE4CF9">
        <w:rPr>
          <w:sz w:val="18"/>
          <w:szCs w:val="18"/>
        </w:rPr>
        <w:tab/>
      </w:r>
      <w:r w:rsidR="00EE4CF9" w:rsidRPr="00EE4CF9">
        <w:rPr>
          <w:rFonts w:cs="Arial"/>
          <w:sz w:val="18"/>
          <w:szCs w:val="18"/>
        </w:rPr>
        <w:t xml:space="preserve">Le secteur statistique est le plus petit niveau d’agrégation des données statistiques disponibles à l’INS. </w:t>
      </w:r>
    </w:p>
    <w:p w:rsidR="00E96589" w:rsidRPr="00EE4CF9" w:rsidRDefault="00EE4CF9" w:rsidP="00CC2050">
      <w:pPr>
        <w:spacing w:after="0"/>
        <w:ind w:left="284" w:right="4111" w:hanging="284"/>
        <w:rPr>
          <w:sz w:val="18"/>
          <w:szCs w:val="18"/>
        </w:rPr>
      </w:pPr>
      <w:r>
        <w:rPr>
          <w:sz w:val="18"/>
          <w:szCs w:val="18"/>
        </w:rPr>
        <w:tab/>
      </w:r>
      <w:r w:rsidR="00E96589" w:rsidRPr="00EE4CF9">
        <w:rPr>
          <w:sz w:val="18"/>
          <w:szCs w:val="18"/>
        </w:rPr>
        <w:t xml:space="preserve">Un </w:t>
      </w:r>
      <w:r w:rsidR="00632F81">
        <w:rPr>
          <w:sz w:val="18"/>
          <w:szCs w:val="18"/>
        </w:rPr>
        <w:t xml:space="preserve">des </w:t>
      </w:r>
      <w:r w:rsidR="00E96589" w:rsidRPr="00EE4CF9">
        <w:rPr>
          <w:sz w:val="18"/>
          <w:szCs w:val="18"/>
        </w:rPr>
        <w:t>secteur</w:t>
      </w:r>
      <w:r w:rsidR="00632F81">
        <w:rPr>
          <w:sz w:val="18"/>
          <w:szCs w:val="18"/>
        </w:rPr>
        <w:t>s</w:t>
      </w:r>
      <w:r w:rsidR="00E96589" w:rsidRPr="00EE4CF9">
        <w:rPr>
          <w:sz w:val="18"/>
          <w:szCs w:val="18"/>
        </w:rPr>
        <w:t xml:space="preserve"> correspond pratiquement aux limites du quartier</w:t>
      </w:r>
      <w:r w:rsidRPr="00EE4CF9">
        <w:rPr>
          <w:sz w:val="18"/>
          <w:szCs w:val="18"/>
        </w:rPr>
        <w:t xml:space="preserve"> de la gare</w:t>
      </w:r>
      <w:r w:rsidR="00632F81">
        <w:rPr>
          <w:sz w:val="18"/>
          <w:szCs w:val="18"/>
        </w:rPr>
        <w:t xml:space="preserve"> : </w:t>
      </w:r>
      <w:r w:rsidR="009D4332">
        <w:rPr>
          <w:sz w:val="18"/>
          <w:szCs w:val="18"/>
        </w:rPr>
        <w:t>son code = 61301-A23 «Chaussée de Liège»</w:t>
      </w:r>
    </w:p>
    <w:p w:rsidR="00E96589" w:rsidRDefault="00151F2E" w:rsidP="00E96589">
      <w:pPr>
        <w:spacing w:after="0"/>
        <w:rPr>
          <w:sz w:val="18"/>
          <w:szCs w:val="18"/>
        </w:rPr>
      </w:pPr>
      <w:r w:rsidRPr="008672EF">
        <w:rPr>
          <w:noProof/>
          <w:sz w:val="20"/>
          <w:szCs w:val="20"/>
          <w:lang w:eastAsia="fr-FR"/>
        </w:rPr>
        <mc:AlternateContent>
          <mc:Choice Requires="wps">
            <w:drawing>
              <wp:anchor distT="0" distB="0" distL="114300" distR="114300" simplePos="0" relativeHeight="252219392" behindDoc="0" locked="0" layoutInCell="1" allowOverlap="1" wp14:anchorId="6E9C4B16" wp14:editId="7CF9899E">
                <wp:simplePos x="0" y="0"/>
                <wp:positionH relativeFrom="column">
                  <wp:posOffset>4295775</wp:posOffset>
                </wp:positionH>
                <wp:positionV relativeFrom="paragraph">
                  <wp:posOffset>8890</wp:posOffset>
                </wp:positionV>
                <wp:extent cx="520700" cy="307975"/>
                <wp:effectExtent l="0" t="0" r="0" b="0"/>
                <wp:wrapNone/>
                <wp:docPr id="2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307975"/>
                        </a:xfrm>
                        <a:prstGeom prst="rect">
                          <a:avLst/>
                        </a:prstGeom>
                        <a:noFill/>
                        <a:ln w="9525">
                          <a:noFill/>
                          <a:miter lim="800000"/>
                          <a:headEnd/>
                          <a:tailEnd/>
                        </a:ln>
                      </wps:spPr>
                      <wps:txbx>
                        <w:txbxContent>
                          <w:p w:rsidR="00DB34BA" w:rsidRPr="008672EF" w:rsidRDefault="00DB34BA" w:rsidP="008672EF">
                            <w:pPr>
                              <w:jc w:val="right"/>
                              <w:rPr>
                                <w:b/>
                                <w:color w:val="FF0000"/>
                                <w:sz w:val="20"/>
                                <w:szCs w:val="20"/>
                              </w:rPr>
                            </w:pPr>
                            <w:r w:rsidRPr="008672EF">
                              <w:rPr>
                                <w:b/>
                                <w:color w:val="FF0000"/>
                                <w:sz w:val="20"/>
                                <w:szCs w:val="20"/>
                              </w:rPr>
                              <w:t>A23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4" type="#_x0000_t202" style="position:absolute;margin-left:338.25pt;margin-top:.7pt;width:41pt;height:24.2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" filled="f" stroked="f">
                <v:textbox>
                  <w:txbxContent>
                    <w:p w:rsidR="00815A6C" w:rsidRPr="008672EF" w:rsidRDefault="00815A6C" w:rsidP="008672EF">
                      <w:pPr>
                        <w:jc w:val="right"/>
                        <w:rPr>
                          <w:b/>
                          <w:color w:val="FF0000"/>
                          <w:sz w:val="20"/>
                          <w:szCs w:val="20"/>
                        </w:rPr>
                      </w:pPr>
                      <w:r w:rsidRPr="008672EF">
                        <w:rPr>
                          <w:b/>
                          <w:color w:val="FF0000"/>
                          <w:sz w:val="20"/>
                          <w:szCs w:val="20"/>
                        </w:rPr>
                        <w:t>A23</w:t>
                      </w:r>
                    </w:p>
                  </w:txbxContent>
                </v:textbox>
              </v:shape>
            </w:pict>
          </mc:Fallback>
        </mc:AlternateContent>
      </w:r>
    </w:p>
    <w:p w:rsidR="009D4332" w:rsidRDefault="008672EF">
      <w:pPr>
        <w:rPr>
          <w:sz w:val="18"/>
          <w:szCs w:val="18"/>
        </w:rPr>
      </w:pPr>
      <w:r w:rsidRPr="008672EF">
        <w:rPr>
          <w:noProof/>
          <w:sz w:val="20"/>
          <w:szCs w:val="20"/>
          <w:lang w:eastAsia="fr-FR"/>
        </w:rPr>
        <mc:AlternateContent>
          <mc:Choice Requires="wps">
            <w:drawing>
              <wp:anchor distT="0" distB="0" distL="114300" distR="114300" simplePos="0" relativeHeight="252217344" behindDoc="0" locked="0" layoutInCell="1" allowOverlap="1" wp14:anchorId="667EA6C0" wp14:editId="23CFFBE7">
                <wp:simplePos x="0" y="0"/>
                <wp:positionH relativeFrom="column">
                  <wp:posOffset>3705225</wp:posOffset>
                </wp:positionH>
                <wp:positionV relativeFrom="paragraph">
                  <wp:posOffset>1309701</wp:posOffset>
                </wp:positionV>
                <wp:extent cx="2374265" cy="1403985"/>
                <wp:effectExtent l="0" t="0" r="0" b="0"/>
                <wp:wrapNone/>
                <wp:docPr id="2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DB34BA" w:rsidRPr="008672EF" w:rsidRDefault="00DB34BA" w:rsidP="008672EF">
                            <w:pPr>
                              <w:jc w:val="right"/>
                              <w:rPr>
                                <w:sz w:val="16"/>
                                <w:szCs w:val="16"/>
                              </w:rPr>
                            </w:pPr>
                            <w:r w:rsidRPr="008672EF">
                              <w:rPr>
                                <w:sz w:val="16"/>
                                <w:szCs w:val="16"/>
                              </w:rPr>
                              <w:t>Découpage des secteurs statistiques - INS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5" type="#_x0000_t202" style="position:absolute;margin-left:291.75pt;margin-top:103.15pt;width:186.95pt;height:110.55pt;z-index:2522173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" filled="f" stroked="f">
                <v:textbox style="mso-fit-shape-to-text:t">
                  <w:txbxContent>
                    <w:p w:rsidR="00815A6C" w:rsidRPr="008672EF" w:rsidRDefault="00815A6C" w:rsidP="008672EF">
                      <w:pPr>
                        <w:jc w:val="right"/>
                        <w:rPr>
                          <w:sz w:val="16"/>
                          <w:szCs w:val="16"/>
                        </w:rPr>
                      </w:pPr>
                      <w:r w:rsidRPr="008672EF">
                        <w:rPr>
                          <w:sz w:val="16"/>
                          <w:szCs w:val="16"/>
                        </w:rPr>
                        <w:t>Découpage des secteurs statistiques - INS</w:t>
                      </w:r>
                    </w:p>
                  </w:txbxContent>
                </v:textbox>
              </v:shape>
            </w:pict>
          </mc:Fallback>
        </mc:AlternateContent>
      </w:r>
      <w:r w:rsidR="009D4332">
        <w:rPr>
          <w:sz w:val="18"/>
          <w:szCs w:val="18"/>
        </w:rPr>
        <w:br w:type="page"/>
      </w:r>
    </w:p>
    <w:p w:rsidR="00E96589" w:rsidRPr="00CC34D6" w:rsidRDefault="00C7374C" w:rsidP="00E96589">
      <w:pPr>
        <w:pStyle w:val="Paragraphedeliste"/>
        <w:spacing w:after="0"/>
        <w:ind w:left="0"/>
        <w:jc w:val="both"/>
        <w:rPr>
          <w:rFonts w:cs="Arial"/>
          <w:b/>
          <w:sz w:val="24"/>
          <w:szCs w:val="24"/>
        </w:rPr>
      </w:pPr>
      <w:r>
        <w:rPr>
          <w:rFonts w:cs="Arial"/>
          <w:b/>
          <w:sz w:val="24"/>
          <w:szCs w:val="24"/>
        </w:rPr>
        <w:t xml:space="preserve">B. </w:t>
      </w:r>
      <w:r w:rsidR="00E96589" w:rsidRPr="00CC34D6">
        <w:rPr>
          <w:rFonts w:cs="Arial"/>
          <w:b/>
          <w:sz w:val="24"/>
          <w:szCs w:val="24"/>
        </w:rPr>
        <w:t xml:space="preserve">Logement </w:t>
      </w:r>
    </w:p>
    <w:p w:rsidR="00632F81" w:rsidRDefault="00632F81" w:rsidP="00632F81">
      <w:pPr>
        <w:spacing w:after="0"/>
        <w:rPr>
          <w:rFonts w:cs="Arial"/>
          <w:sz w:val="20"/>
          <w:szCs w:val="20"/>
        </w:rPr>
      </w:pPr>
      <w:r>
        <w:rPr>
          <w:rFonts w:cs="Arial"/>
          <w:noProof/>
          <w:sz w:val="20"/>
          <w:szCs w:val="20"/>
          <w:lang w:eastAsia="fr-FR"/>
        </w:rPr>
        <mc:AlternateContent>
          <mc:Choice Requires="wps">
            <w:drawing>
              <wp:anchor distT="0" distB="0" distL="114300" distR="114300" simplePos="0" relativeHeight="252098560" behindDoc="0" locked="0" layoutInCell="1" allowOverlap="1" wp14:anchorId="775E09C7" wp14:editId="6DAA0403">
                <wp:simplePos x="0" y="0"/>
                <wp:positionH relativeFrom="column">
                  <wp:posOffset>22555</wp:posOffset>
                </wp:positionH>
                <wp:positionV relativeFrom="paragraph">
                  <wp:posOffset>80976</wp:posOffset>
                </wp:positionV>
                <wp:extent cx="6090699" cy="4977516"/>
                <wp:effectExtent l="0" t="0" r="24765" b="13970"/>
                <wp:wrapNone/>
                <wp:docPr id="388" name="Rectangle 388"/>
                <wp:cNvGraphicFramePr/>
                <a:graphic xmlns:a="http://schemas.openxmlformats.org/drawingml/2006/main">
                  <a:graphicData uri="http://schemas.microsoft.com/office/word/2010/wordprocessingShape">
                    <wps:wsp>
                      <wps:cNvSpPr/>
                      <wps:spPr>
                        <a:xfrm>
                          <a:off x="0" y="0"/>
                          <a:ext cx="6090699" cy="4977516"/>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8" o:spid="_x0000_s1026" style="position:absolute;margin-left:1.8pt;margin-top:6.4pt;width:479.6pt;height:391.9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" filled="f" strokecolor="black [3213]" strokeweight=".5pt"/>
            </w:pict>
          </mc:Fallback>
        </mc:AlternateContent>
      </w:r>
    </w:p>
    <w:p w:rsidR="00632F81" w:rsidRPr="009D4332" w:rsidRDefault="00632F81" w:rsidP="00632F81">
      <w:pPr>
        <w:spacing w:after="0"/>
        <w:ind w:left="284"/>
        <w:rPr>
          <w:rFonts w:ascii="Cambria" w:hAnsi="Cambria" w:cs="Arial"/>
          <w:b/>
          <w:i/>
        </w:rPr>
      </w:pPr>
      <w:r w:rsidRPr="009D4332">
        <w:rPr>
          <w:rFonts w:ascii="Cambria" w:hAnsi="Cambria" w:cs="Arial"/>
          <w:b/>
          <w:i/>
        </w:rPr>
        <w:t>Quelques chiffres</w:t>
      </w:r>
    </w:p>
    <w:p w:rsidR="00632F81" w:rsidRPr="00EE4CF9" w:rsidRDefault="00632F81" w:rsidP="00632F81">
      <w:pPr>
        <w:pStyle w:val="Paragraphedeliste"/>
        <w:spacing w:after="0"/>
        <w:ind w:left="284"/>
        <w:rPr>
          <w:rFonts w:cs="Arial"/>
          <w:sz w:val="20"/>
          <w:szCs w:val="20"/>
          <w:u w:val="single"/>
        </w:rPr>
      </w:pPr>
      <w:r>
        <w:rPr>
          <w:rFonts w:cs="Arial"/>
          <w:sz w:val="16"/>
          <w:szCs w:val="16"/>
        </w:rPr>
        <w:t xml:space="preserve">Informations issues du </w:t>
      </w:r>
      <w:r w:rsidRPr="00E26F76">
        <w:rPr>
          <w:rFonts w:cs="Arial"/>
          <w:sz w:val="16"/>
          <w:szCs w:val="16"/>
        </w:rPr>
        <w:t>recensement INS de 2001</w:t>
      </w:r>
      <w:r>
        <w:rPr>
          <w:rFonts w:cs="Arial"/>
          <w:sz w:val="16"/>
          <w:szCs w:val="16"/>
        </w:rPr>
        <w:t xml:space="preserve">. A titre comparatif, les informations relatives à l’échelle de la commune figurent </w:t>
      </w:r>
      <w:r w:rsidRPr="000B6751">
        <w:rPr>
          <w:rFonts w:cs="Arial"/>
          <w:b/>
          <w:color w:val="0070C0"/>
          <w:sz w:val="16"/>
          <w:szCs w:val="16"/>
        </w:rPr>
        <w:t>en bleu</w:t>
      </w:r>
    </w:p>
    <w:p w:rsidR="00632F81" w:rsidRPr="000B6751" w:rsidRDefault="00632F81" w:rsidP="00632F81">
      <w:pPr>
        <w:spacing w:after="0"/>
        <w:ind w:left="284"/>
        <w:rPr>
          <w:rFonts w:ascii="Cambria" w:hAnsi="Cambria" w:cs="Arial"/>
          <w:b/>
        </w:rPr>
      </w:pPr>
    </w:p>
    <w:p w:rsidR="00632F81" w:rsidRPr="007B1F23" w:rsidRDefault="00632F81" w:rsidP="00632F81">
      <w:pPr>
        <w:spacing w:after="0"/>
        <w:ind w:left="284"/>
        <w:rPr>
          <w:rFonts w:ascii="Cambria" w:hAnsi="Cambria" w:cs="Arial"/>
          <w:sz w:val="18"/>
          <w:szCs w:val="18"/>
        </w:rPr>
      </w:pPr>
      <w:r w:rsidRPr="007B1F23">
        <w:rPr>
          <w:rFonts w:ascii="Cambria" w:hAnsi="Cambria" w:cs="Arial"/>
          <w:sz w:val="18"/>
          <w:szCs w:val="18"/>
        </w:rPr>
        <w:t xml:space="preserve">Le quartier </w:t>
      </w:r>
      <w:r w:rsidR="00C24AC7">
        <w:rPr>
          <w:rFonts w:ascii="Cambria" w:hAnsi="Cambria" w:cs="Arial"/>
          <w:sz w:val="18"/>
          <w:szCs w:val="18"/>
        </w:rPr>
        <w:t xml:space="preserve">de la gare </w:t>
      </w:r>
      <w:r w:rsidRPr="007B1F23">
        <w:rPr>
          <w:rFonts w:ascii="Cambria" w:hAnsi="Cambria" w:cs="Arial"/>
          <w:sz w:val="18"/>
          <w:szCs w:val="18"/>
        </w:rPr>
        <w:t xml:space="preserve">se compose de </w:t>
      </w:r>
      <w:r w:rsidRPr="007B1F23">
        <w:rPr>
          <w:rFonts w:ascii="Cambria" w:hAnsi="Cambria" w:cs="Arial"/>
          <w:b/>
          <w:sz w:val="18"/>
          <w:szCs w:val="18"/>
        </w:rPr>
        <w:t>651 logements</w:t>
      </w:r>
      <w:r w:rsidRPr="007B1F23">
        <w:rPr>
          <w:rFonts w:ascii="Cambria" w:hAnsi="Cambria" w:cs="Arial"/>
          <w:sz w:val="18"/>
          <w:szCs w:val="18"/>
        </w:rPr>
        <w:t xml:space="preserve"> (soit 8% des logements de la commune).</w:t>
      </w:r>
    </w:p>
    <w:p w:rsidR="00632F81" w:rsidRPr="007B1F23" w:rsidRDefault="00632F81" w:rsidP="00632F81">
      <w:pPr>
        <w:spacing w:after="0"/>
        <w:ind w:left="284"/>
        <w:rPr>
          <w:rFonts w:ascii="Cambria" w:hAnsi="Cambria" w:cs="Arial"/>
          <w:sz w:val="18"/>
          <w:szCs w:val="18"/>
        </w:rPr>
      </w:pPr>
      <w:r w:rsidRPr="007B1F23">
        <w:rPr>
          <w:rFonts w:ascii="Cambria" w:hAnsi="Cambria" w:cs="Arial"/>
          <w:sz w:val="18"/>
          <w:szCs w:val="18"/>
        </w:rPr>
        <w:t xml:space="preserve">En moyenne, les logements sont occupés par 1,98 personnes </w:t>
      </w:r>
      <w:r w:rsidRPr="007B1F23">
        <w:rPr>
          <w:rFonts w:ascii="Cambria" w:hAnsi="Cambria" w:cs="Arial"/>
          <w:color w:val="0070C0"/>
          <w:sz w:val="18"/>
          <w:szCs w:val="18"/>
        </w:rPr>
        <w:t>(2,12)</w:t>
      </w:r>
    </w:p>
    <w:p w:rsidR="00632F81" w:rsidRPr="007B1F23" w:rsidRDefault="001B4CFF" w:rsidP="00632F81">
      <w:pPr>
        <w:spacing w:after="0"/>
        <w:ind w:left="284"/>
        <w:rPr>
          <w:rFonts w:ascii="Cambria" w:hAnsi="Cambria" w:cs="Arial"/>
          <w:sz w:val="18"/>
          <w:szCs w:val="18"/>
        </w:rPr>
      </w:pPr>
      <w:r>
        <w:rPr>
          <w:noProof/>
          <w:lang w:eastAsia="fr-FR"/>
        </w:rPr>
        <w:drawing>
          <wp:anchor distT="0" distB="0" distL="114300" distR="114300" simplePos="0" relativeHeight="252125184" behindDoc="1" locked="0" layoutInCell="1" allowOverlap="1" wp14:anchorId="36513598" wp14:editId="6481DED5">
            <wp:simplePos x="0" y="0"/>
            <wp:positionH relativeFrom="column">
              <wp:posOffset>4244174</wp:posOffset>
            </wp:positionH>
            <wp:positionV relativeFrom="paragraph">
              <wp:posOffset>100330</wp:posOffset>
            </wp:positionV>
            <wp:extent cx="1821391" cy="1089328"/>
            <wp:effectExtent l="0" t="0" r="7620" b="0"/>
            <wp:wrapNone/>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21391" cy="1089328"/>
                    </a:xfrm>
                    <a:prstGeom prst="rect">
                      <a:avLst/>
                    </a:prstGeom>
                  </pic:spPr>
                </pic:pic>
              </a:graphicData>
            </a:graphic>
            <wp14:sizeRelH relativeFrom="page">
              <wp14:pctWidth>0</wp14:pctWidth>
            </wp14:sizeRelH>
            <wp14:sizeRelV relativeFrom="page">
              <wp14:pctHeight>0</wp14:pctHeight>
            </wp14:sizeRelV>
          </wp:anchor>
        </w:drawing>
      </w:r>
    </w:p>
    <w:p w:rsidR="00632F81" w:rsidRPr="007B1F23" w:rsidRDefault="00632F81" w:rsidP="00632F81">
      <w:pPr>
        <w:spacing w:after="0"/>
        <w:ind w:left="1701" w:hanging="1701"/>
        <w:rPr>
          <w:rFonts w:ascii="Cambria" w:hAnsi="Cambria" w:cs="Arial"/>
          <w:sz w:val="18"/>
          <w:szCs w:val="18"/>
        </w:rPr>
      </w:pPr>
      <w:r w:rsidRPr="007B1F23">
        <w:rPr>
          <w:rFonts w:ascii="Cambria" w:hAnsi="Cambria" w:cs="Arial"/>
          <w:b/>
          <w:sz w:val="18"/>
          <w:szCs w:val="18"/>
        </w:rPr>
        <w:t xml:space="preserve">        Type de logements</w:t>
      </w:r>
      <w:r w:rsidRPr="007B1F23">
        <w:rPr>
          <w:rFonts w:ascii="Cambria" w:hAnsi="Cambria" w:cs="Arial"/>
          <w:sz w:val="18"/>
          <w:szCs w:val="18"/>
        </w:rPr>
        <w:t> :</w:t>
      </w:r>
      <w:r w:rsidR="009D4332">
        <w:rPr>
          <w:rFonts w:ascii="Cambria" w:hAnsi="Cambria" w:cs="Arial"/>
          <w:sz w:val="18"/>
          <w:szCs w:val="18"/>
        </w:rPr>
        <w:t xml:space="preserve"> </w:t>
      </w:r>
      <w:r w:rsidRPr="007B1F23">
        <w:rPr>
          <w:rFonts w:ascii="Cambria" w:hAnsi="Cambria" w:cs="Arial"/>
          <w:sz w:val="18"/>
          <w:szCs w:val="18"/>
        </w:rPr>
        <w:t xml:space="preserve"> - appartements/studios : 44% </w:t>
      </w:r>
      <w:r w:rsidRPr="007B1F23">
        <w:rPr>
          <w:rFonts w:ascii="Cambria" w:hAnsi="Cambria" w:cs="Arial"/>
          <w:color w:val="0070C0"/>
          <w:sz w:val="18"/>
          <w:szCs w:val="18"/>
        </w:rPr>
        <w:t>(29%)</w:t>
      </w:r>
    </w:p>
    <w:p w:rsidR="00632F81" w:rsidRPr="007B1F23" w:rsidRDefault="00632F81" w:rsidP="00632F81">
      <w:pPr>
        <w:tabs>
          <w:tab w:val="left" w:pos="4536"/>
        </w:tabs>
        <w:spacing w:after="0"/>
        <w:ind w:left="1985" w:hanging="1985"/>
        <w:rPr>
          <w:rFonts w:ascii="Cambria" w:hAnsi="Cambria" w:cs="Arial"/>
          <w:sz w:val="18"/>
          <w:szCs w:val="18"/>
        </w:rPr>
      </w:pPr>
      <w:r w:rsidRPr="007B1F23">
        <w:rPr>
          <w:rFonts w:ascii="Cambria" w:hAnsi="Cambria" w:cs="Arial"/>
          <w:sz w:val="18"/>
          <w:szCs w:val="18"/>
        </w:rPr>
        <w:tab/>
        <w:t xml:space="preserve">  - maisons : 56% </w:t>
      </w:r>
      <w:r w:rsidRPr="007B1F23">
        <w:rPr>
          <w:rFonts w:ascii="Cambria" w:hAnsi="Cambria" w:cs="Arial"/>
          <w:color w:val="0070C0"/>
          <w:sz w:val="18"/>
          <w:szCs w:val="18"/>
        </w:rPr>
        <w:t xml:space="preserve">(71%) </w:t>
      </w:r>
      <w:r w:rsidRPr="007B1F23">
        <w:rPr>
          <w:rFonts w:ascii="Cambria" w:hAnsi="Cambria" w:cs="Arial"/>
          <w:sz w:val="18"/>
          <w:szCs w:val="18"/>
        </w:rPr>
        <w:t>dont</w:t>
      </w:r>
      <w:r w:rsidRPr="007B1F23">
        <w:rPr>
          <w:rFonts w:ascii="Cambria" w:hAnsi="Cambria" w:cs="Arial"/>
          <w:sz w:val="18"/>
          <w:szCs w:val="18"/>
        </w:rPr>
        <w:tab/>
        <w:t xml:space="preserve">- séparée : 9%   </w:t>
      </w:r>
      <w:r w:rsidRPr="007B1F23">
        <w:rPr>
          <w:rFonts w:ascii="Cambria" w:hAnsi="Cambria" w:cs="Arial"/>
          <w:color w:val="0070C0"/>
          <w:sz w:val="18"/>
          <w:szCs w:val="18"/>
        </w:rPr>
        <w:t>(30%)</w:t>
      </w:r>
    </w:p>
    <w:p w:rsidR="00632F81" w:rsidRPr="007B1F23" w:rsidRDefault="00632F81" w:rsidP="00632F81">
      <w:pPr>
        <w:tabs>
          <w:tab w:val="left" w:pos="4536"/>
        </w:tabs>
        <w:spacing w:after="0"/>
        <w:ind w:left="2127" w:hanging="2127"/>
        <w:rPr>
          <w:rFonts w:ascii="Cambria" w:hAnsi="Cambria" w:cs="Arial"/>
          <w:sz w:val="18"/>
          <w:szCs w:val="18"/>
        </w:rPr>
      </w:pPr>
      <w:r w:rsidRPr="007B1F23">
        <w:rPr>
          <w:rFonts w:ascii="Cambria" w:hAnsi="Cambria" w:cs="Arial"/>
          <w:sz w:val="18"/>
          <w:szCs w:val="18"/>
        </w:rPr>
        <w:tab/>
      </w:r>
      <w:r w:rsidRPr="007B1F23">
        <w:rPr>
          <w:rFonts w:ascii="Cambria" w:hAnsi="Cambria" w:cs="Arial"/>
          <w:sz w:val="18"/>
          <w:szCs w:val="18"/>
        </w:rPr>
        <w:tab/>
        <w:t xml:space="preserve">- jumelée : 11% </w:t>
      </w:r>
      <w:r w:rsidRPr="007B1F23">
        <w:rPr>
          <w:rFonts w:ascii="Cambria" w:hAnsi="Cambria" w:cs="Arial"/>
          <w:color w:val="0070C0"/>
          <w:sz w:val="18"/>
          <w:szCs w:val="18"/>
        </w:rPr>
        <w:t>(15%)</w:t>
      </w:r>
    </w:p>
    <w:p w:rsidR="00632F81" w:rsidRPr="007B1F23" w:rsidRDefault="00632F81" w:rsidP="00632F81">
      <w:pPr>
        <w:tabs>
          <w:tab w:val="left" w:pos="4536"/>
        </w:tabs>
        <w:spacing w:after="0"/>
        <w:ind w:left="2127" w:hanging="2127"/>
        <w:rPr>
          <w:rFonts w:ascii="Cambria" w:hAnsi="Cambria" w:cs="Arial"/>
          <w:sz w:val="18"/>
          <w:szCs w:val="18"/>
        </w:rPr>
      </w:pPr>
      <w:r w:rsidRPr="007B1F23">
        <w:rPr>
          <w:rFonts w:ascii="Cambria" w:hAnsi="Cambria" w:cs="Arial"/>
          <w:sz w:val="18"/>
          <w:szCs w:val="18"/>
        </w:rPr>
        <w:tab/>
      </w:r>
      <w:r w:rsidRPr="007B1F23">
        <w:rPr>
          <w:rFonts w:ascii="Cambria" w:hAnsi="Cambria" w:cs="Arial"/>
          <w:sz w:val="18"/>
          <w:szCs w:val="18"/>
        </w:rPr>
        <w:tab/>
        <w:t xml:space="preserve">- mitoyenne : 36% </w:t>
      </w:r>
      <w:r w:rsidRPr="007B1F23">
        <w:rPr>
          <w:rFonts w:ascii="Cambria" w:hAnsi="Cambria" w:cs="Arial"/>
          <w:color w:val="0070C0"/>
          <w:sz w:val="18"/>
          <w:szCs w:val="18"/>
        </w:rPr>
        <w:t>(26%)</w:t>
      </w:r>
    </w:p>
    <w:p w:rsidR="00632F81" w:rsidRPr="007B1F23" w:rsidRDefault="00632F81" w:rsidP="00632F81">
      <w:pPr>
        <w:spacing w:after="0"/>
        <w:rPr>
          <w:rFonts w:ascii="Cambria" w:hAnsi="Cambria" w:cs="Arial"/>
          <w:sz w:val="18"/>
          <w:szCs w:val="18"/>
        </w:rPr>
      </w:pPr>
    </w:p>
    <w:p w:rsidR="00632F81" w:rsidRPr="007B1F23" w:rsidRDefault="00632F81" w:rsidP="00632F81">
      <w:pPr>
        <w:spacing w:after="0"/>
        <w:rPr>
          <w:rFonts w:ascii="Cambria" w:hAnsi="Cambria" w:cs="Arial"/>
          <w:sz w:val="18"/>
          <w:szCs w:val="18"/>
        </w:rPr>
      </w:pPr>
      <w:r w:rsidRPr="007B1F23">
        <w:rPr>
          <w:rFonts w:ascii="Cambria" w:hAnsi="Cambria" w:cs="Arial"/>
          <w:b/>
          <w:sz w:val="18"/>
          <w:szCs w:val="18"/>
        </w:rPr>
        <w:t xml:space="preserve">        Taille des logements</w:t>
      </w:r>
      <w:r w:rsidRPr="007B1F23">
        <w:rPr>
          <w:rFonts w:ascii="Cambria" w:hAnsi="Cambria" w:cs="Arial"/>
          <w:sz w:val="18"/>
          <w:szCs w:val="18"/>
        </w:rPr>
        <w:t xml:space="preserve"> :  - superficie par occupant : 38,8 m² </w:t>
      </w:r>
      <w:r w:rsidRPr="007B1F23">
        <w:rPr>
          <w:rFonts w:ascii="Cambria" w:hAnsi="Cambria" w:cs="Arial"/>
          <w:color w:val="0070C0"/>
          <w:sz w:val="18"/>
          <w:szCs w:val="18"/>
        </w:rPr>
        <w:t>(36,4 m²)</w:t>
      </w:r>
    </w:p>
    <w:p w:rsidR="00632F81" w:rsidRPr="007B1F23" w:rsidRDefault="001B4CFF" w:rsidP="00632F81">
      <w:pPr>
        <w:tabs>
          <w:tab w:val="left" w:pos="2127"/>
        </w:tabs>
        <w:spacing w:after="0"/>
        <w:rPr>
          <w:rFonts w:ascii="Cambria" w:hAnsi="Cambria" w:cs="Arial"/>
          <w:sz w:val="18"/>
          <w:szCs w:val="18"/>
        </w:rPr>
      </w:pPr>
      <w:r>
        <w:rPr>
          <w:noProof/>
          <w:lang w:eastAsia="fr-FR"/>
        </w:rPr>
        <w:drawing>
          <wp:anchor distT="0" distB="0" distL="114300" distR="114300" simplePos="0" relativeHeight="252123136" behindDoc="1" locked="0" layoutInCell="1" allowOverlap="1" wp14:anchorId="14D5A3E6" wp14:editId="62FD6EEB">
            <wp:simplePos x="0" y="0"/>
            <wp:positionH relativeFrom="column">
              <wp:posOffset>4244506</wp:posOffset>
            </wp:positionH>
            <wp:positionV relativeFrom="paragraph">
              <wp:posOffset>75565</wp:posOffset>
            </wp:positionV>
            <wp:extent cx="1915933" cy="1108871"/>
            <wp:effectExtent l="0" t="0" r="8255" b="0"/>
            <wp:wrapNone/>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15933" cy="1108871"/>
                    </a:xfrm>
                    <a:prstGeom prst="rect">
                      <a:avLst/>
                    </a:prstGeom>
                  </pic:spPr>
                </pic:pic>
              </a:graphicData>
            </a:graphic>
            <wp14:sizeRelH relativeFrom="page">
              <wp14:pctWidth>0</wp14:pctWidth>
            </wp14:sizeRelH>
            <wp14:sizeRelV relativeFrom="page">
              <wp14:pctHeight>0</wp14:pctHeight>
            </wp14:sizeRelV>
          </wp:anchor>
        </w:drawing>
      </w:r>
      <w:r w:rsidR="00632F81" w:rsidRPr="007B1F23">
        <w:rPr>
          <w:rFonts w:ascii="Cambria" w:hAnsi="Cambria" w:cs="Arial"/>
          <w:sz w:val="18"/>
          <w:szCs w:val="18"/>
        </w:rPr>
        <w:t xml:space="preserve"> </w:t>
      </w:r>
      <w:r w:rsidR="00632F81">
        <w:rPr>
          <w:rFonts w:ascii="Cambria" w:hAnsi="Cambria" w:cs="Arial"/>
          <w:sz w:val="18"/>
          <w:szCs w:val="18"/>
        </w:rPr>
        <w:tab/>
        <w:t xml:space="preserve"> </w:t>
      </w:r>
      <w:r w:rsidR="00632F81" w:rsidRPr="007B1F23">
        <w:rPr>
          <w:rFonts w:ascii="Cambria" w:hAnsi="Cambria" w:cs="Arial"/>
          <w:sz w:val="18"/>
          <w:szCs w:val="18"/>
        </w:rPr>
        <w:t xml:space="preserve">- nombre de pièces par occupant : 2,25 </w:t>
      </w:r>
      <w:r w:rsidR="00632F81" w:rsidRPr="007B1F23">
        <w:rPr>
          <w:rFonts w:ascii="Cambria" w:hAnsi="Cambria" w:cs="Arial"/>
          <w:color w:val="0070C0"/>
          <w:sz w:val="18"/>
          <w:szCs w:val="18"/>
        </w:rPr>
        <w:t>(2,17)</w:t>
      </w:r>
    </w:p>
    <w:p w:rsidR="00632F81" w:rsidRPr="007B1F23" w:rsidRDefault="00632F81" w:rsidP="00632F81">
      <w:pPr>
        <w:spacing w:after="0"/>
        <w:rPr>
          <w:rFonts w:ascii="Cambria" w:hAnsi="Cambria" w:cs="Arial"/>
          <w:sz w:val="18"/>
          <w:szCs w:val="18"/>
        </w:rPr>
      </w:pPr>
    </w:p>
    <w:p w:rsidR="00632F81" w:rsidRPr="007B1F23" w:rsidRDefault="00632F81" w:rsidP="00632F81">
      <w:pPr>
        <w:spacing w:after="0"/>
        <w:rPr>
          <w:rFonts w:ascii="Cambria" w:hAnsi="Cambria" w:cs="Arial"/>
          <w:sz w:val="18"/>
          <w:szCs w:val="18"/>
        </w:rPr>
      </w:pPr>
      <w:r w:rsidRPr="007B1F23">
        <w:rPr>
          <w:rFonts w:ascii="Cambria" w:hAnsi="Cambria" w:cs="Arial"/>
          <w:b/>
          <w:noProof/>
          <w:sz w:val="18"/>
          <w:szCs w:val="18"/>
          <w:lang w:eastAsia="fr-FR"/>
        </w:rPr>
        <mc:AlternateContent>
          <mc:Choice Requires="wps">
            <w:drawing>
              <wp:anchor distT="0" distB="0" distL="114300" distR="114300" simplePos="0" relativeHeight="252092416" behindDoc="0" locked="0" layoutInCell="1" allowOverlap="1" wp14:anchorId="1EE34B57" wp14:editId="10CDFCAF">
                <wp:simplePos x="0" y="0"/>
                <wp:positionH relativeFrom="column">
                  <wp:posOffset>3623614</wp:posOffset>
                </wp:positionH>
                <wp:positionV relativeFrom="paragraph">
                  <wp:posOffset>46990</wp:posOffset>
                </wp:positionV>
                <wp:extent cx="45719" cy="286247"/>
                <wp:effectExtent l="0" t="0" r="12065" b="19050"/>
                <wp:wrapNone/>
                <wp:docPr id="454" name="Accolade fermante 454"/>
                <wp:cNvGraphicFramePr/>
                <a:graphic xmlns:a="http://schemas.openxmlformats.org/drawingml/2006/main">
                  <a:graphicData uri="http://schemas.microsoft.com/office/word/2010/wordprocessingShape">
                    <wps:wsp>
                      <wps:cNvSpPr/>
                      <wps:spPr>
                        <a:xfrm>
                          <a:off x="0" y="0"/>
                          <a:ext cx="45719" cy="286247"/>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454" o:spid="_x0000_s1026" type="#_x0000_t88" style="position:absolute;margin-left:285.3pt;margin-top:3.7pt;width:3.6pt;height:22.55pt;z-index:252092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" adj="287" strokecolor="black [3213]"/>
            </w:pict>
          </mc:Fallback>
        </mc:AlternateContent>
      </w:r>
      <w:r w:rsidRPr="007B1F23">
        <w:rPr>
          <w:rFonts w:ascii="Cambria" w:hAnsi="Cambria" w:cs="Arial"/>
          <w:b/>
          <w:sz w:val="18"/>
          <w:szCs w:val="18"/>
        </w:rPr>
        <w:t xml:space="preserve">        Année de construction</w:t>
      </w:r>
      <w:r w:rsidRPr="007B1F23">
        <w:rPr>
          <w:rFonts w:ascii="Cambria" w:hAnsi="Cambria" w:cs="Arial"/>
          <w:sz w:val="18"/>
          <w:szCs w:val="18"/>
        </w:rPr>
        <w:t xml:space="preserve"> </w:t>
      </w:r>
      <w:r w:rsidRPr="009705B2">
        <w:rPr>
          <w:rFonts w:ascii="Cambria" w:hAnsi="Cambria" w:cs="Arial"/>
          <w:sz w:val="14"/>
          <w:szCs w:val="14"/>
        </w:rPr>
        <w:t>(connue) </w:t>
      </w:r>
      <w:r w:rsidRPr="007B1F23">
        <w:rPr>
          <w:rFonts w:ascii="Cambria" w:hAnsi="Cambria" w:cs="Arial"/>
          <w:sz w:val="18"/>
          <w:szCs w:val="18"/>
        </w:rPr>
        <w:t xml:space="preserve">: </w:t>
      </w:r>
      <w:r>
        <w:rPr>
          <w:rFonts w:ascii="Cambria" w:hAnsi="Cambria" w:cs="Arial"/>
          <w:sz w:val="18"/>
          <w:szCs w:val="18"/>
        </w:rPr>
        <w:t xml:space="preserve">  </w:t>
      </w:r>
      <w:r w:rsidRPr="007B1F23">
        <w:rPr>
          <w:rFonts w:ascii="Cambria" w:hAnsi="Cambria" w:cs="Arial"/>
          <w:sz w:val="18"/>
          <w:szCs w:val="18"/>
        </w:rPr>
        <w:t xml:space="preserve">- </w:t>
      </w:r>
      <w:r w:rsidR="00F5515B" w:rsidRPr="00E21B3F">
        <w:rPr>
          <w:rFonts w:ascii="Cambria" w:hAnsi="Cambria" w:cs="Arial"/>
          <w:sz w:val="14"/>
          <w:szCs w:val="14"/>
        </w:rPr>
        <w:t>(1)</w:t>
      </w:r>
      <w:r w:rsidR="00F5515B">
        <w:rPr>
          <w:rFonts w:ascii="Cambria" w:hAnsi="Cambria" w:cs="Arial"/>
          <w:sz w:val="18"/>
          <w:szCs w:val="18"/>
        </w:rPr>
        <w:t xml:space="preserve"> </w:t>
      </w:r>
      <w:r w:rsidRPr="007B1F23">
        <w:rPr>
          <w:rFonts w:ascii="Cambria" w:hAnsi="Cambria" w:cs="Arial"/>
          <w:sz w:val="18"/>
          <w:szCs w:val="18"/>
        </w:rPr>
        <w:t xml:space="preserve">avant 1919 : 35% </w:t>
      </w:r>
      <w:r w:rsidRPr="007B1F23">
        <w:rPr>
          <w:rFonts w:ascii="Cambria" w:hAnsi="Cambria" w:cs="Arial"/>
          <w:color w:val="0070C0"/>
          <w:sz w:val="18"/>
          <w:szCs w:val="18"/>
        </w:rPr>
        <w:t xml:space="preserve">(32)           </w:t>
      </w:r>
      <w:r>
        <w:rPr>
          <w:rFonts w:ascii="Cambria" w:hAnsi="Cambria" w:cs="Arial"/>
          <w:color w:val="0070C0"/>
          <w:sz w:val="18"/>
          <w:szCs w:val="18"/>
        </w:rPr>
        <w:tab/>
        <w:t xml:space="preserve">    </w:t>
      </w:r>
      <w:r w:rsidRPr="007B1F23">
        <w:rPr>
          <w:rFonts w:ascii="Cambria" w:hAnsi="Cambria" w:cs="Arial"/>
          <w:sz w:val="18"/>
          <w:szCs w:val="18"/>
        </w:rPr>
        <w:t xml:space="preserve">61% </w:t>
      </w:r>
      <w:r w:rsidRPr="007B1F23">
        <w:rPr>
          <w:rFonts w:ascii="Cambria" w:hAnsi="Cambria" w:cs="Arial"/>
          <w:color w:val="0070C0"/>
          <w:sz w:val="18"/>
          <w:szCs w:val="18"/>
        </w:rPr>
        <w:t>(51)</w:t>
      </w:r>
    </w:p>
    <w:p w:rsidR="00632F81" w:rsidRPr="007B1F23" w:rsidRDefault="00632F81" w:rsidP="00632F81">
      <w:pPr>
        <w:spacing w:after="0"/>
        <w:ind w:left="2977"/>
        <w:rPr>
          <w:rFonts w:ascii="Cambria" w:hAnsi="Cambria" w:cs="Arial"/>
          <w:sz w:val="18"/>
          <w:szCs w:val="18"/>
        </w:rPr>
      </w:pPr>
      <w:r w:rsidRPr="007B1F23">
        <w:rPr>
          <w:rFonts w:ascii="Cambria" w:hAnsi="Cambria" w:cs="Arial"/>
          <w:sz w:val="18"/>
          <w:szCs w:val="18"/>
        </w:rPr>
        <w:t xml:space="preserve">- </w:t>
      </w:r>
      <w:r w:rsidR="00F5515B" w:rsidRPr="00E21B3F">
        <w:rPr>
          <w:rFonts w:ascii="Cambria" w:hAnsi="Cambria" w:cs="Arial"/>
          <w:sz w:val="14"/>
          <w:szCs w:val="14"/>
        </w:rPr>
        <w:t>(2)</w:t>
      </w:r>
      <w:r w:rsidR="00F5515B">
        <w:rPr>
          <w:rFonts w:ascii="Cambria" w:hAnsi="Cambria" w:cs="Arial"/>
          <w:sz w:val="18"/>
          <w:szCs w:val="18"/>
        </w:rPr>
        <w:t xml:space="preserve"> </w:t>
      </w:r>
      <w:r w:rsidRPr="007B1F23">
        <w:rPr>
          <w:rFonts w:ascii="Cambria" w:hAnsi="Cambria" w:cs="Arial"/>
          <w:sz w:val="18"/>
          <w:szCs w:val="18"/>
        </w:rPr>
        <w:t xml:space="preserve">entre 1919 et 1945 : 26% </w:t>
      </w:r>
      <w:r w:rsidRPr="007B1F23">
        <w:rPr>
          <w:rFonts w:ascii="Cambria" w:hAnsi="Cambria" w:cs="Arial"/>
          <w:color w:val="0070C0"/>
          <w:sz w:val="18"/>
          <w:szCs w:val="18"/>
        </w:rPr>
        <w:t>(19)</w:t>
      </w:r>
      <w:r w:rsidRPr="007B1F23">
        <w:rPr>
          <w:rFonts w:ascii="Cambria" w:hAnsi="Cambria" w:cs="Arial"/>
          <w:color w:val="0070C0"/>
          <w:sz w:val="18"/>
          <w:szCs w:val="18"/>
        </w:rPr>
        <w:tab/>
      </w:r>
    </w:p>
    <w:p w:rsidR="00632F81" w:rsidRPr="007B1F23" w:rsidRDefault="00632F81" w:rsidP="00632F81">
      <w:pPr>
        <w:spacing w:after="0"/>
        <w:ind w:left="2977"/>
        <w:rPr>
          <w:rFonts w:ascii="Cambria" w:hAnsi="Cambria" w:cs="Arial"/>
          <w:sz w:val="18"/>
          <w:szCs w:val="18"/>
        </w:rPr>
      </w:pPr>
      <w:r w:rsidRPr="007B1F23">
        <w:rPr>
          <w:rFonts w:ascii="Cambria" w:hAnsi="Cambria" w:cs="Arial"/>
          <w:noProof/>
          <w:sz w:val="18"/>
          <w:szCs w:val="18"/>
          <w:lang w:eastAsia="fr-FR"/>
        </w:rPr>
        <mc:AlternateContent>
          <mc:Choice Requires="wps">
            <w:drawing>
              <wp:anchor distT="0" distB="0" distL="114300" distR="114300" simplePos="0" relativeHeight="252093440" behindDoc="0" locked="0" layoutInCell="1" allowOverlap="1" wp14:anchorId="2BBB46AB" wp14:editId="4A92D8F9">
                <wp:simplePos x="0" y="0"/>
                <wp:positionH relativeFrom="column">
                  <wp:posOffset>3619804</wp:posOffset>
                </wp:positionH>
                <wp:positionV relativeFrom="paragraph">
                  <wp:posOffset>38735</wp:posOffset>
                </wp:positionV>
                <wp:extent cx="45085" cy="285750"/>
                <wp:effectExtent l="0" t="0" r="12065" b="19050"/>
                <wp:wrapNone/>
                <wp:docPr id="460" name="Accolade fermante 460"/>
                <wp:cNvGraphicFramePr/>
                <a:graphic xmlns:a="http://schemas.openxmlformats.org/drawingml/2006/main">
                  <a:graphicData uri="http://schemas.microsoft.com/office/word/2010/wordprocessingShape">
                    <wps:wsp>
                      <wps:cNvSpPr/>
                      <wps:spPr>
                        <a:xfrm>
                          <a:off x="0" y="0"/>
                          <a:ext cx="45085" cy="28575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Accolade fermante 460" o:spid="_x0000_s1026" type="#_x0000_t88" style="position:absolute;margin-left:285pt;margin-top:3.05pt;width:3.55pt;height:22.5pt;z-index:25209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" adj="284" strokecolor="black [3213]"/>
            </w:pict>
          </mc:Fallback>
        </mc:AlternateContent>
      </w:r>
      <w:r w:rsidRPr="007B1F23">
        <w:rPr>
          <w:rFonts w:ascii="Cambria" w:hAnsi="Cambria" w:cs="Arial"/>
          <w:sz w:val="18"/>
          <w:szCs w:val="18"/>
        </w:rPr>
        <w:t xml:space="preserve">- </w:t>
      </w:r>
      <w:r w:rsidR="00F5515B" w:rsidRPr="00E21B3F">
        <w:rPr>
          <w:rFonts w:ascii="Cambria" w:hAnsi="Cambria" w:cs="Arial"/>
          <w:sz w:val="14"/>
          <w:szCs w:val="14"/>
        </w:rPr>
        <w:t>(3)</w:t>
      </w:r>
      <w:r w:rsidR="00F5515B">
        <w:rPr>
          <w:rFonts w:ascii="Cambria" w:hAnsi="Cambria" w:cs="Arial"/>
          <w:sz w:val="18"/>
          <w:szCs w:val="18"/>
        </w:rPr>
        <w:t xml:space="preserve"> </w:t>
      </w:r>
      <w:r w:rsidRPr="007B1F23">
        <w:rPr>
          <w:rFonts w:ascii="Cambria" w:hAnsi="Cambria" w:cs="Arial"/>
          <w:sz w:val="18"/>
          <w:szCs w:val="18"/>
        </w:rPr>
        <w:t xml:space="preserve">entre 1946 et 1970 : 23 % </w:t>
      </w:r>
      <w:r w:rsidRPr="007B1F23">
        <w:rPr>
          <w:rFonts w:ascii="Cambria" w:hAnsi="Cambria" w:cs="Arial"/>
          <w:color w:val="0070C0"/>
          <w:sz w:val="18"/>
          <w:szCs w:val="18"/>
        </w:rPr>
        <w:t xml:space="preserve">(22)      </w:t>
      </w:r>
      <w:r>
        <w:rPr>
          <w:rFonts w:ascii="Cambria" w:hAnsi="Cambria" w:cs="Arial"/>
          <w:color w:val="0070C0"/>
          <w:sz w:val="18"/>
          <w:szCs w:val="18"/>
        </w:rPr>
        <w:t xml:space="preserve">   </w:t>
      </w:r>
      <w:r w:rsidRPr="007B1F23">
        <w:rPr>
          <w:rFonts w:ascii="Cambria" w:hAnsi="Cambria" w:cs="Arial"/>
          <w:sz w:val="18"/>
          <w:szCs w:val="18"/>
        </w:rPr>
        <w:t xml:space="preserve">34% </w:t>
      </w:r>
      <w:r w:rsidRPr="007B1F23">
        <w:rPr>
          <w:rFonts w:ascii="Cambria" w:hAnsi="Cambria" w:cs="Arial"/>
          <w:color w:val="0070C0"/>
          <w:sz w:val="18"/>
          <w:szCs w:val="18"/>
        </w:rPr>
        <w:t>(43)</w:t>
      </w:r>
      <w:r w:rsidR="006C62A1" w:rsidRPr="006C62A1">
        <w:rPr>
          <w:noProof/>
          <w:lang w:val="fr-BE" w:eastAsia="fr-BE"/>
        </w:rPr>
        <w:t xml:space="preserve"> </w:t>
      </w:r>
    </w:p>
    <w:p w:rsidR="00632F81" w:rsidRPr="009705B2" w:rsidRDefault="00632F81" w:rsidP="00632F81">
      <w:pPr>
        <w:spacing w:after="0"/>
        <w:ind w:left="2977"/>
        <w:rPr>
          <w:rFonts w:asciiTheme="majorHAnsi" w:hAnsiTheme="majorHAnsi" w:cs="Arial"/>
          <w:sz w:val="18"/>
          <w:szCs w:val="18"/>
        </w:rPr>
      </w:pPr>
      <w:r w:rsidRPr="009705B2">
        <w:rPr>
          <w:rFonts w:asciiTheme="majorHAnsi" w:hAnsiTheme="majorHAnsi" w:cs="Arial"/>
          <w:sz w:val="18"/>
          <w:szCs w:val="18"/>
        </w:rPr>
        <w:t xml:space="preserve">- </w:t>
      </w:r>
      <w:r w:rsidR="00F5515B" w:rsidRPr="00E21B3F">
        <w:rPr>
          <w:rFonts w:asciiTheme="majorHAnsi" w:hAnsiTheme="majorHAnsi" w:cs="Arial"/>
          <w:sz w:val="14"/>
          <w:szCs w:val="14"/>
        </w:rPr>
        <w:t>(4)</w:t>
      </w:r>
      <w:r w:rsidR="00F5515B">
        <w:rPr>
          <w:rFonts w:asciiTheme="majorHAnsi" w:hAnsiTheme="majorHAnsi" w:cs="Arial"/>
          <w:sz w:val="18"/>
          <w:szCs w:val="18"/>
        </w:rPr>
        <w:t xml:space="preserve"> </w:t>
      </w:r>
      <w:r w:rsidRPr="009705B2">
        <w:rPr>
          <w:rFonts w:asciiTheme="majorHAnsi" w:hAnsiTheme="majorHAnsi" w:cs="Arial"/>
          <w:sz w:val="18"/>
          <w:szCs w:val="18"/>
        </w:rPr>
        <w:t xml:space="preserve">entre 1971 et 1995 : 11% </w:t>
      </w:r>
      <w:r w:rsidRPr="009705B2">
        <w:rPr>
          <w:rFonts w:asciiTheme="majorHAnsi" w:hAnsiTheme="majorHAnsi" w:cs="Arial"/>
          <w:color w:val="0070C0"/>
          <w:sz w:val="18"/>
          <w:szCs w:val="18"/>
        </w:rPr>
        <w:t>(21)</w:t>
      </w:r>
    </w:p>
    <w:p w:rsidR="00632F81" w:rsidRPr="009705B2" w:rsidRDefault="00632F81" w:rsidP="00632F81">
      <w:pPr>
        <w:spacing w:after="0"/>
        <w:ind w:left="2977"/>
        <w:rPr>
          <w:rFonts w:asciiTheme="majorHAnsi" w:hAnsiTheme="majorHAnsi" w:cs="Arial"/>
          <w:sz w:val="18"/>
          <w:szCs w:val="18"/>
        </w:rPr>
      </w:pPr>
      <w:r w:rsidRPr="009705B2">
        <w:rPr>
          <w:rFonts w:asciiTheme="majorHAnsi" w:hAnsiTheme="majorHAnsi" w:cs="Arial"/>
          <w:sz w:val="18"/>
          <w:szCs w:val="18"/>
        </w:rPr>
        <w:t xml:space="preserve">- </w:t>
      </w:r>
      <w:r w:rsidR="00F5515B" w:rsidRPr="00E21B3F">
        <w:rPr>
          <w:rFonts w:asciiTheme="majorHAnsi" w:hAnsiTheme="majorHAnsi" w:cs="Arial"/>
          <w:sz w:val="14"/>
          <w:szCs w:val="14"/>
        </w:rPr>
        <w:t>(5)</w:t>
      </w:r>
      <w:r w:rsidR="00F5515B">
        <w:rPr>
          <w:rFonts w:asciiTheme="majorHAnsi" w:hAnsiTheme="majorHAnsi" w:cs="Arial"/>
          <w:sz w:val="18"/>
          <w:szCs w:val="18"/>
        </w:rPr>
        <w:t xml:space="preserve"> </w:t>
      </w:r>
      <w:r w:rsidRPr="009705B2">
        <w:rPr>
          <w:rFonts w:asciiTheme="majorHAnsi" w:hAnsiTheme="majorHAnsi" w:cs="Arial"/>
          <w:sz w:val="18"/>
          <w:szCs w:val="18"/>
        </w:rPr>
        <w:t>après 1996 (</w:t>
      </w:r>
      <w:r w:rsidRPr="009705B2">
        <w:rPr>
          <w:rFonts w:asciiTheme="majorHAnsi" w:hAnsiTheme="majorHAnsi" w:cstheme="minorHAnsi"/>
          <w:sz w:val="18"/>
          <w:szCs w:val="18"/>
        </w:rPr>
        <w:t>→</w:t>
      </w:r>
      <w:r w:rsidRPr="009705B2">
        <w:rPr>
          <w:rFonts w:asciiTheme="majorHAnsi" w:hAnsiTheme="majorHAnsi" w:cs="Arial"/>
          <w:sz w:val="18"/>
          <w:szCs w:val="18"/>
        </w:rPr>
        <w:t xml:space="preserve">2011) : 5% </w:t>
      </w:r>
      <w:r w:rsidRPr="009705B2">
        <w:rPr>
          <w:rFonts w:asciiTheme="majorHAnsi" w:hAnsiTheme="majorHAnsi" w:cs="Arial"/>
          <w:color w:val="0070C0"/>
          <w:sz w:val="18"/>
          <w:szCs w:val="18"/>
        </w:rPr>
        <w:t>(6)</w:t>
      </w:r>
    </w:p>
    <w:p w:rsidR="00632F81" w:rsidRPr="009705B2" w:rsidRDefault="00632F81" w:rsidP="00632F81">
      <w:pPr>
        <w:spacing w:after="0"/>
        <w:rPr>
          <w:rFonts w:asciiTheme="majorHAnsi" w:hAnsiTheme="majorHAnsi" w:cs="Arial"/>
          <w:sz w:val="18"/>
          <w:szCs w:val="18"/>
        </w:rPr>
      </w:pPr>
    </w:p>
    <w:p w:rsidR="00632F81" w:rsidRPr="009705B2" w:rsidRDefault="001B4CFF" w:rsidP="00632F81">
      <w:pPr>
        <w:spacing w:after="0"/>
        <w:ind w:left="284"/>
        <w:rPr>
          <w:rFonts w:asciiTheme="majorHAnsi" w:hAnsiTheme="majorHAnsi" w:cs="Arial"/>
          <w:sz w:val="18"/>
          <w:szCs w:val="18"/>
        </w:rPr>
      </w:pPr>
      <w:r>
        <w:rPr>
          <w:noProof/>
          <w:lang w:eastAsia="fr-FR"/>
        </w:rPr>
        <w:drawing>
          <wp:anchor distT="0" distB="0" distL="114300" distR="114300" simplePos="0" relativeHeight="252124160" behindDoc="1" locked="0" layoutInCell="1" allowOverlap="1" wp14:anchorId="6BF0AD90" wp14:editId="0B3F65BA">
            <wp:simplePos x="0" y="0"/>
            <wp:positionH relativeFrom="column">
              <wp:posOffset>-167971</wp:posOffset>
            </wp:positionH>
            <wp:positionV relativeFrom="paragraph">
              <wp:posOffset>99060</wp:posOffset>
            </wp:positionV>
            <wp:extent cx="1965960" cy="1165860"/>
            <wp:effectExtent l="0" t="0" r="0" b="0"/>
            <wp:wrapNone/>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65960" cy="1165860"/>
                    </a:xfrm>
                    <a:prstGeom prst="rect">
                      <a:avLst/>
                    </a:prstGeom>
                  </pic:spPr>
                </pic:pic>
              </a:graphicData>
            </a:graphic>
            <wp14:sizeRelH relativeFrom="page">
              <wp14:pctWidth>0</wp14:pctWidth>
            </wp14:sizeRelH>
            <wp14:sizeRelV relativeFrom="page">
              <wp14:pctHeight>0</wp14:pctHeight>
            </wp14:sizeRelV>
          </wp:anchor>
        </w:drawing>
      </w:r>
      <w:r w:rsidR="00632F81" w:rsidRPr="009705B2">
        <w:rPr>
          <w:rFonts w:asciiTheme="majorHAnsi" w:hAnsiTheme="majorHAnsi" w:cs="Arial"/>
          <w:b/>
          <w:sz w:val="18"/>
          <w:szCs w:val="18"/>
        </w:rPr>
        <w:t xml:space="preserve"> Qualité</w:t>
      </w:r>
      <w:r w:rsidR="00632F81">
        <w:rPr>
          <w:rFonts w:asciiTheme="majorHAnsi" w:hAnsiTheme="majorHAnsi" w:cs="Arial"/>
          <w:b/>
          <w:sz w:val="18"/>
          <w:szCs w:val="18"/>
        </w:rPr>
        <w:t xml:space="preserve"> globale de l’environnem</w:t>
      </w:r>
      <w:r w:rsidR="00632F81" w:rsidRPr="009705B2">
        <w:rPr>
          <w:rFonts w:asciiTheme="majorHAnsi" w:hAnsiTheme="majorHAnsi" w:cs="Arial"/>
          <w:b/>
          <w:sz w:val="18"/>
          <w:szCs w:val="18"/>
        </w:rPr>
        <w:t>ent immédiat</w:t>
      </w:r>
      <w:r w:rsidR="00632F81" w:rsidRPr="009705B2">
        <w:rPr>
          <w:rFonts w:asciiTheme="majorHAnsi" w:hAnsiTheme="majorHAnsi" w:cs="Arial"/>
          <w:sz w:val="18"/>
          <w:szCs w:val="18"/>
        </w:rPr>
        <w:t> :</w:t>
      </w:r>
    </w:p>
    <w:p w:rsidR="00632F81" w:rsidRPr="009705B2" w:rsidRDefault="00632F81" w:rsidP="00632F81">
      <w:pPr>
        <w:pStyle w:val="Paragraphedeliste"/>
        <w:spacing w:after="0"/>
        <w:ind w:left="2552"/>
        <w:rPr>
          <w:rFonts w:asciiTheme="majorHAnsi" w:hAnsiTheme="majorHAnsi" w:cs="Arial"/>
          <w:sz w:val="18"/>
          <w:szCs w:val="18"/>
        </w:rPr>
      </w:pPr>
    </w:p>
    <w:p w:rsidR="00632F81" w:rsidRPr="009705B2" w:rsidRDefault="00F74D5D" w:rsidP="00B44735">
      <w:pPr>
        <w:pStyle w:val="Paragraphedeliste"/>
        <w:tabs>
          <w:tab w:val="left" w:pos="2552"/>
        </w:tabs>
        <w:spacing w:after="0"/>
        <w:ind w:left="1843" w:firstLine="425"/>
        <w:rPr>
          <w:rFonts w:asciiTheme="majorHAnsi" w:hAnsiTheme="majorHAnsi" w:cs="Arial"/>
          <w:sz w:val="18"/>
          <w:szCs w:val="18"/>
        </w:rPr>
      </w:pPr>
      <w:r w:rsidRPr="009705B2">
        <w:rPr>
          <w:rFonts w:asciiTheme="majorHAnsi" w:hAnsiTheme="majorHAnsi" w:cs="Arial"/>
          <w:noProof/>
          <w:sz w:val="18"/>
          <w:szCs w:val="18"/>
          <w:lang w:eastAsia="fr-FR"/>
        </w:rPr>
        <mc:AlternateContent>
          <mc:Choice Requires="wps">
            <w:drawing>
              <wp:anchor distT="0" distB="0" distL="114300" distR="114300" simplePos="0" relativeHeight="252097536" behindDoc="0" locked="0" layoutInCell="1" allowOverlap="1" wp14:anchorId="4E87AF48" wp14:editId="465C362C">
                <wp:simplePos x="0" y="0"/>
                <wp:positionH relativeFrom="column">
                  <wp:posOffset>3194685</wp:posOffset>
                </wp:positionH>
                <wp:positionV relativeFrom="paragraph">
                  <wp:posOffset>32081</wp:posOffset>
                </wp:positionV>
                <wp:extent cx="2782570" cy="946150"/>
                <wp:effectExtent l="0" t="0" r="17780" b="25400"/>
                <wp:wrapNone/>
                <wp:docPr id="3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2570" cy="946150"/>
                        </a:xfrm>
                        <a:prstGeom prst="rect">
                          <a:avLst/>
                        </a:prstGeom>
                        <a:solidFill>
                          <a:srgbClr val="FFFFFF"/>
                        </a:solidFill>
                        <a:ln w="3175">
                          <a:solidFill>
                            <a:schemeClr val="tx1">
                              <a:lumMod val="50000"/>
                              <a:lumOff val="50000"/>
                            </a:schemeClr>
                          </a:solidFill>
                          <a:miter lim="800000"/>
                          <a:headEnd/>
                          <a:tailEnd/>
                        </a:ln>
                      </wps:spPr>
                      <wps:txbx>
                        <w:txbxContent>
                          <w:p w:rsidR="00DB34BA" w:rsidRDefault="00DB34BA" w:rsidP="00F74D5D">
                            <w:pPr>
                              <w:spacing w:after="0"/>
                              <w:rPr>
                                <w:rFonts w:asciiTheme="majorHAnsi" w:hAnsiTheme="majorHAnsi"/>
                                <w:sz w:val="18"/>
                                <w:szCs w:val="18"/>
                              </w:rPr>
                            </w:pPr>
                            <w:r>
                              <w:rPr>
                                <w:rFonts w:asciiTheme="majorHAnsi" w:hAnsiTheme="majorHAnsi"/>
                                <w:sz w:val="18"/>
                                <w:szCs w:val="18"/>
                              </w:rPr>
                              <w:t xml:space="preserve">Les principales thématiques jugées négativement par les habitants du  quartier de la gare sont la tranquillité et </w:t>
                            </w:r>
                            <w:r w:rsidRPr="00F74D5D">
                              <w:rPr>
                                <w:rFonts w:asciiTheme="majorHAnsi" w:hAnsiTheme="majorHAnsi"/>
                                <w:sz w:val="18"/>
                                <w:szCs w:val="18"/>
                              </w:rPr>
                              <w:t>l’équipement e</w:t>
                            </w:r>
                            <w:r>
                              <w:rPr>
                                <w:rFonts w:asciiTheme="majorHAnsi" w:hAnsiTheme="majorHAnsi"/>
                                <w:sz w:val="18"/>
                                <w:szCs w:val="18"/>
                              </w:rPr>
                              <w:t>n espaces verts.</w:t>
                            </w:r>
                          </w:p>
                          <w:p w:rsidR="00DB34BA" w:rsidRPr="00F74D5D" w:rsidRDefault="00DB34BA" w:rsidP="00F74D5D">
                            <w:pPr>
                              <w:spacing w:after="0"/>
                              <w:rPr>
                                <w:rFonts w:asciiTheme="majorHAnsi" w:hAnsiTheme="majorHAnsi"/>
                                <w:sz w:val="10"/>
                                <w:szCs w:val="10"/>
                              </w:rPr>
                            </w:pPr>
                          </w:p>
                          <w:p w:rsidR="00DB34BA" w:rsidRDefault="00DB34BA" w:rsidP="00632F81">
                            <w:pPr>
                              <w:spacing w:after="0"/>
                              <w:rPr>
                                <w:rFonts w:asciiTheme="majorHAnsi" w:hAnsiTheme="majorHAnsi"/>
                                <w:sz w:val="18"/>
                                <w:szCs w:val="18"/>
                              </w:rPr>
                            </w:pPr>
                            <w:r>
                              <w:rPr>
                                <w:rFonts w:asciiTheme="majorHAnsi" w:hAnsiTheme="majorHAnsi"/>
                                <w:sz w:val="18"/>
                                <w:szCs w:val="18"/>
                              </w:rPr>
                              <w:t>Les thématiques bien cotés sont : les facilités commerciales et la proximité des services</w:t>
                            </w:r>
                          </w:p>
                          <w:p w:rsidR="00DB34BA" w:rsidRDefault="00DB34BA" w:rsidP="00632F81">
                            <w:pPr>
                              <w:spacing w:after="0"/>
                              <w:rPr>
                                <w:rFonts w:asciiTheme="majorHAnsi" w:hAnsiTheme="majorHAnsi"/>
                                <w:sz w:val="18"/>
                                <w:szCs w:val="18"/>
                              </w:rPr>
                            </w:pPr>
                          </w:p>
                          <w:p w:rsidR="00DB34BA" w:rsidRPr="007B1F23" w:rsidRDefault="00DB34BA" w:rsidP="00632F81">
                            <w:pPr>
                              <w:spacing w:after="0"/>
                              <w:rPr>
                                <w:rFonts w:asciiTheme="majorHAnsi" w:hAnsiTheme="majorHAnsi"/>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251.55pt;margin-top:2.55pt;width:219.1pt;height:74.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" strokecolor="gray [1629]" strokeweight=".25pt">
                <v:textbox>
                  <w:txbxContent>
                    <w:p w:rsidR="00C4537C" w:rsidRDefault="00C4537C" w:rsidP="00F74D5D">
                      <w:pPr>
                        <w:spacing w:after="0"/>
                        <w:rPr>
                          <w:rFonts w:asciiTheme="majorHAnsi" w:hAnsiTheme="majorHAnsi"/>
                          <w:sz w:val="18"/>
                          <w:szCs w:val="18"/>
                        </w:rPr>
                      </w:pPr>
                      <w:r>
                        <w:rPr>
                          <w:rFonts w:asciiTheme="majorHAnsi" w:hAnsiTheme="majorHAnsi"/>
                          <w:sz w:val="18"/>
                          <w:szCs w:val="18"/>
                        </w:rPr>
                        <w:t xml:space="preserve">Les principales thématiques jugées négativement par les habitants du  quartier de la gare sont la tranquillité et </w:t>
                      </w:r>
                      <w:r w:rsidRPr="00F74D5D">
                        <w:rPr>
                          <w:rFonts w:asciiTheme="majorHAnsi" w:hAnsiTheme="majorHAnsi"/>
                          <w:sz w:val="18"/>
                          <w:szCs w:val="18"/>
                        </w:rPr>
                        <w:t>l’équipement e</w:t>
                      </w:r>
                      <w:r>
                        <w:rPr>
                          <w:rFonts w:asciiTheme="majorHAnsi" w:hAnsiTheme="majorHAnsi"/>
                          <w:sz w:val="18"/>
                          <w:szCs w:val="18"/>
                        </w:rPr>
                        <w:t>n espaces verts.</w:t>
                      </w:r>
                    </w:p>
                    <w:p w:rsidR="00C4537C" w:rsidRPr="00F74D5D" w:rsidRDefault="00C4537C" w:rsidP="00F74D5D">
                      <w:pPr>
                        <w:spacing w:after="0"/>
                        <w:rPr>
                          <w:rFonts w:asciiTheme="majorHAnsi" w:hAnsiTheme="majorHAnsi"/>
                          <w:sz w:val="10"/>
                          <w:szCs w:val="10"/>
                        </w:rPr>
                      </w:pPr>
                    </w:p>
                    <w:p w:rsidR="00C4537C" w:rsidRDefault="00C4537C" w:rsidP="00632F81">
                      <w:pPr>
                        <w:spacing w:after="0"/>
                        <w:rPr>
                          <w:rFonts w:asciiTheme="majorHAnsi" w:hAnsiTheme="majorHAnsi"/>
                          <w:sz w:val="18"/>
                          <w:szCs w:val="18"/>
                        </w:rPr>
                      </w:pPr>
                      <w:r>
                        <w:rPr>
                          <w:rFonts w:asciiTheme="majorHAnsi" w:hAnsiTheme="majorHAnsi"/>
                          <w:sz w:val="18"/>
                          <w:szCs w:val="18"/>
                        </w:rPr>
                        <w:t>Les thématiques bien cotés sont : les facilités commerciales et la proximité des services</w:t>
                      </w:r>
                    </w:p>
                    <w:p w:rsidR="00C4537C" w:rsidRDefault="00C4537C" w:rsidP="00632F81">
                      <w:pPr>
                        <w:spacing w:after="0"/>
                        <w:rPr>
                          <w:rFonts w:asciiTheme="majorHAnsi" w:hAnsiTheme="majorHAnsi"/>
                          <w:sz w:val="18"/>
                          <w:szCs w:val="18"/>
                        </w:rPr>
                      </w:pPr>
                    </w:p>
                    <w:p w:rsidR="00C4537C" w:rsidRPr="007B1F23" w:rsidRDefault="00C4537C" w:rsidP="00632F81">
                      <w:pPr>
                        <w:spacing w:after="0"/>
                        <w:rPr>
                          <w:rFonts w:asciiTheme="majorHAnsi" w:hAnsiTheme="majorHAnsi"/>
                          <w:sz w:val="18"/>
                          <w:szCs w:val="18"/>
                        </w:rPr>
                      </w:pPr>
                    </w:p>
                  </w:txbxContent>
                </v:textbox>
              </v:shape>
            </w:pict>
          </mc:Fallback>
        </mc:AlternateContent>
      </w:r>
      <w:r w:rsidR="00B44735">
        <w:rPr>
          <w:rFonts w:asciiTheme="majorHAnsi" w:hAnsiTheme="majorHAnsi" w:cs="Arial"/>
          <w:sz w:val="18"/>
          <w:szCs w:val="18"/>
        </w:rPr>
        <w:tab/>
      </w:r>
      <w:r w:rsidR="00632F81" w:rsidRPr="009705B2">
        <w:rPr>
          <w:rFonts w:asciiTheme="majorHAnsi" w:hAnsiTheme="majorHAnsi" w:cs="Arial"/>
          <w:sz w:val="18"/>
          <w:szCs w:val="18"/>
        </w:rPr>
        <w:t>-</w:t>
      </w:r>
      <w:r w:rsidR="00E21B3F">
        <w:rPr>
          <w:rFonts w:asciiTheme="majorHAnsi" w:hAnsiTheme="majorHAnsi" w:cs="Arial"/>
          <w:sz w:val="18"/>
          <w:szCs w:val="18"/>
        </w:rPr>
        <w:t xml:space="preserve"> </w:t>
      </w:r>
      <w:r w:rsidR="00B44735" w:rsidRPr="00E21B3F">
        <w:rPr>
          <w:rFonts w:asciiTheme="majorHAnsi" w:hAnsiTheme="majorHAnsi" w:cs="Arial"/>
          <w:sz w:val="14"/>
          <w:szCs w:val="14"/>
        </w:rPr>
        <w:t>(1)</w:t>
      </w:r>
      <w:r w:rsidR="00B44735">
        <w:rPr>
          <w:rFonts w:asciiTheme="majorHAnsi" w:hAnsiTheme="majorHAnsi" w:cs="Arial"/>
          <w:sz w:val="18"/>
          <w:szCs w:val="18"/>
        </w:rPr>
        <w:t xml:space="preserve"> </w:t>
      </w:r>
      <w:r w:rsidR="00632F81" w:rsidRPr="009705B2">
        <w:rPr>
          <w:rFonts w:asciiTheme="majorHAnsi" w:hAnsiTheme="majorHAnsi" w:cs="Arial"/>
          <w:sz w:val="18"/>
          <w:szCs w:val="18"/>
        </w:rPr>
        <w:t xml:space="preserve"> peu agréable : 18%  </w:t>
      </w:r>
      <w:r w:rsidR="00632F81" w:rsidRPr="009705B2">
        <w:rPr>
          <w:rFonts w:asciiTheme="majorHAnsi" w:hAnsiTheme="majorHAnsi" w:cs="Arial"/>
          <w:color w:val="0070C0"/>
          <w:sz w:val="18"/>
          <w:szCs w:val="18"/>
        </w:rPr>
        <w:t>(16)</w:t>
      </w:r>
    </w:p>
    <w:p w:rsidR="00632F81" w:rsidRPr="009705B2" w:rsidRDefault="00B44735" w:rsidP="00B44735">
      <w:pPr>
        <w:pStyle w:val="Paragraphedeliste"/>
        <w:tabs>
          <w:tab w:val="left" w:pos="2552"/>
        </w:tabs>
        <w:spacing w:after="0"/>
        <w:ind w:left="1843"/>
        <w:rPr>
          <w:rFonts w:asciiTheme="majorHAnsi" w:hAnsiTheme="majorHAnsi" w:cs="Arial"/>
          <w:sz w:val="18"/>
          <w:szCs w:val="18"/>
        </w:rPr>
      </w:pPr>
      <w:r>
        <w:rPr>
          <w:rFonts w:asciiTheme="majorHAnsi" w:hAnsiTheme="majorHAnsi" w:cs="Arial"/>
          <w:sz w:val="18"/>
          <w:szCs w:val="18"/>
        </w:rPr>
        <w:tab/>
      </w:r>
      <w:r w:rsidR="00632F81" w:rsidRPr="009705B2">
        <w:rPr>
          <w:rFonts w:asciiTheme="majorHAnsi" w:hAnsiTheme="majorHAnsi" w:cs="Arial"/>
          <w:sz w:val="18"/>
          <w:szCs w:val="18"/>
        </w:rPr>
        <w:t>-</w:t>
      </w:r>
      <w:r w:rsidR="00E21B3F">
        <w:rPr>
          <w:rFonts w:asciiTheme="majorHAnsi" w:hAnsiTheme="majorHAnsi" w:cs="Arial"/>
          <w:sz w:val="18"/>
          <w:szCs w:val="18"/>
        </w:rPr>
        <w:t xml:space="preserve"> </w:t>
      </w:r>
      <w:r w:rsidRPr="00E21B3F">
        <w:rPr>
          <w:rFonts w:asciiTheme="majorHAnsi" w:hAnsiTheme="majorHAnsi" w:cs="Arial"/>
          <w:sz w:val="14"/>
          <w:szCs w:val="14"/>
        </w:rPr>
        <w:t>(2)</w:t>
      </w:r>
      <w:r>
        <w:rPr>
          <w:rFonts w:asciiTheme="majorHAnsi" w:hAnsiTheme="majorHAnsi" w:cs="Arial"/>
          <w:sz w:val="18"/>
          <w:szCs w:val="18"/>
        </w:rPr>
        <w:t xml:space="preserve"> </w:t>
      </w:r>
      <w:r w:rsidR="00632F81" w:rsidRPr="009705B2">
        <w:rPr>
          <w:rFonts w:asciiTheme="majorHAnsi" w:hAnsiTheme="majorHAnsi" w:cs="Arial"/>
          <w:sz w:val="18"/>
          <w:szCs w:val="18"/>
        </w:rPr>
        <w:t xml:space="preserve"> satisfaisant : 64%  </w:t>
      </w:r>
      <w:r w:rsidR="00632F81" w:rsidRPr="009705B2">
        <w:rPr>
          <w:rFonts w:asciiTheme="majorHAnsi" w:hAnsiTheme="majorHAnsi" w:cs="Arial"/>
          <w:color w:val="0070C0"/>
          <w:sz w:val="18"/>
          <w:szCs w:val="18"/>
        </w:rPr>
        <w:t>(57)</w:t>
      </w:r>
    </w:p>
    <w:p w:rsidR="00632F81" w:rsidRPr="009705B2" w:rsidRDefault="00B44735" w:rsidP="00B44735">
      <w:pPr>
        <w:pStyle w:val="Paragraphedeliste"/>
        <w:tabs>
          <w:tab w:val="left" w:pos="2552"/>
        </w:tabs>
        <w:spacing w:after="0"/>
        <w:ind w:left="1843"/>
        <w:rPr>
          <w:rFonts w:asciiTheme="majorHAnsi" w:hAnsiTheme="majorHAnsi" w:cs="Arial"/>
          <w:sz w:val="18"/>
          <w:szCs w:val="18"/>
        </w:rPr>
      </w:pPr>
      <w:r>
        <w:rPr>
          <w:rFonts w:asciiTheme="majorHAnsi" w:hAnsiTheme="majorHAnsi" w:cs="Arial"/>
          <w:sz w:val="18"/>
          <w:szCs w:val="18"/>
        </w:rPr>
        <w:tab/>
      </w:r>
      <w:r w:rsidR="001B4CFF">
        <w:rPr>
          <w:rFonts w:asciiTheme="majorHAnsi" w:hAnsiTheme="majorHAnsi" w:cs="Arial"/>
          <w:sz w:val="18"/>
          <w:szCs w:val="18"/>
        </w:rPr>
        <w:t>-</w:t>
      </w:r>
      <w:r w:rsidR="00E21B3F">
        <w:rPr>
          <w:rFonts w:asciiTheme="majorHAnsi" w:hAnsiTheme="majorHAnsi" w:cs="Arial"/>
          <w:sz w:val="18"/>
          <w:szCs w:val="18"/>
        </w:rPr>
        <w:t xml:space="preserve"> </w:t>
      </w:r>
      <w:r w:rsidRPr="00E21B3F">
        <w:rPr>
          <w:rFonts w:asciiTheme="majorHAnsi" w:hAnsiTheme="majorHAnsi" w:cs="Arial"/>
          <w:sz w:val="14"/>
          <w:szCs w:val="14"/>
        </w:rPr>
        <w:t>(3)</w:t>
      </w:r>
      <w:r w:rsidR="001B4CFF">
        <w:rPr>
          <w:rFonts w:asciiTheme="majorHAnsi" w:hAnsiTheme="majorHAnsi" w:cs="Arial"/>
          <w:sz w:val="18"/>
          <w:szCs w:val="18"/>
        </w:rPr>
        <w:t xml:space="preserve"> </w:t>
      </w:r>
      <w:r>
        <w:rPr>
          <w:rFonts w:asciiTheme="majorHAnsi" w:hAnsiTheme="majorHAnsi" w:cs="Arial"/>
          <w:sz w:val="18"/>
          <w:szCs w:val="18"/>
        </w:rPr>
        <w:t xml:space="preserve"> </w:t>
      </w:r>
      <w:r w:rsidR="00632F81" w:rsidRPr="009705B2">
        <w:rPr>
          <w:rFonts w:asciiTheme="majorHAnsi" w:hAnsiTheme="majorHAnsi" w:cs="Arial"/>
          <w:sz w:val="18"/>
          <w:szCs w:val="18"/>
        </w:rPr>
        <w:t xml:space="preserve">très agréable : 18%  </w:t>
      </w:r>
      <w:r w:rsidR="00632F81" w:rsidRPr="009705B2">
        <w:rPr>
          <w:rFonts w:asciiTheme="majorHAnsi" w:hAnsiTheme="majorHAnsi" w:cs="Arial"/>
          <w:color w:val="0070C0"/>
          <w:sz w:val="18"/>
          <w:szCs w:val="18"/>
        </w:rPr>
        <w:t>(18)</w:t>
      </w:r>
      <w:r w:rsidR="00632F81" w:rsidRPr="009705B2">
        <w:rPr>
          <w:rFonts w:asciiTheme="majorHAnsi" w:hAnsiTheme="majorHAnsi" w:cs="Arial"/>
          <w:sz w:val="18"/>
          <w:szCs w:val="18"/>
        </w:rPr>
        <w:tab/>
      </w:r>
    </w:p>
    <w:p w:rsidR="00632F81" w:rsidRPr="009705B2" w:rsidRDefault="00632F81" w:rsidP="00632F81">
      <w:pPr>
        <w:spacing w:after="0"/>
        <w:ind w:left="2552"/>
        <w:rPr>
          <w:rFonts w:asciiTheme="majorHAnsi" w:hAnsiTheme="majorHAnsi" w:cs="Arial"/>
          <w:sz w:val="18"/>
          <w:szCs w:val="18"/>
        </w:rPr>
      </w:pPr>
    </w:p>
    <w:p w:rsidR="00632F81" w:rsidRPr="009705B2" w:rsidRDefault="00632F81" w:rsidP="00632F81">
      <w:pPr>
        <w:spacing w:after="0"/>
        <w:ind w:left="2552"/>
        <w:rPr>
          <w:rFonts w:asciiTheme="majorHAnsi" w:hAnsiTheme="majorHAnsi" w:cs="Arial"/>
          <w:sz w:val="20"/>
          <w:szCs w:val="20"/>
        </w:rPr>
      </w:pPr>
    </w:p>
    <w:p w:rsidR="00632F81" w:rsidRDefault="00632F81" w:rsidP="00632F81">
      <w:pPr>
        <w:spacing w:after="0"/>
        <w:ind w:left="2552"/>
        <w:rPr>
          <w:rFonts w:asciiTheme="majorHAnsi" w:hAnsiTheme="majorHAnsi" w:cs="Arial"/>
          <w:sz w:val="20"/>
          <w:szCs w:val="20"/>
        </w:rPr>
      </w:pPr>
    </w:p>
    <w:p w:rsidR="00E21B3F" w:rsidRPr="00F74D5D" w:rsidRDefault="00E21B3F" w:rsidP="00632F81">
      <w:pPr>
        <w:spacing w:after="0"/>
        <w:ind w:left="2552"/>
        <w:rPr>
          <w:rFonts w:asciiTheme="majorHAnsi" w:hAnsiTheme="majorHAnsi" w:cs="Arial"/>
          <w:sz w:val="8"/>
          <w:szCs w:val="8"/>
        </w:rPr>
      </w:pPr>
    </w:p>
    <w:p w:rsidR="00632F81" w:rsidRPr="00632F81" w:rsidRDefault="00632F81" w:rsidP="00632F81">
      <w:pPr>
        <w:spacing w:after="0"/>
        <w:ind w:left="2552"/>
        <w:rPr>
          <w:rFonts w:asciiTheme="majorHAnsi" w:hAnsiTheme="majorHAnsi" w:cs="Arial"/>
          <w:sz w:val="12"/>
          <w:szCs w:val="12"/>
        </w:rPr>
      </w:pPr>
    </w:p>
    <w:p w:rsidR="00632F81" w:rsidRPr="00632F81" w:rsidRDefault="00632F81" w:rsidP="00632F81">
      <w:pPr>
        <w:spacing w:after="0"/>
        <w:ind w:left="284"/>
        <w:rPr>
          <w:rFonts w:asciiTheme="majorHAnsi" w:hAnsiTheme="majorHAnsi" w:cs="Arial"/>
          <w:sz w:val="18"/>
          <w:szCs w:val="18"/>
        </w:rPr>
      </w:pPr>
      <w:r>
        <w:rPr>
          <w:rFonts w:asciiTheme="majorHAnsi" w:hAnsiTheme="majorHAnsi" w:cs="Arial"/>
          <w:sz w:val="18"/>
          <w:szCs w:val="18"/>
        </w:rPr>
        <w:t xml:space="preserve">  </w:t>
      </w:r>
      <w:r w:rsidRPr="009705B2">
        <w:rPr>
          <w:rFonts w:asciiTheme="majorHAnsi" w:hAnsiTheme="majorHAnsi" w:cs="Arial"/>
          <w:b/>
          <w:sz w:val="18"/>
          <w:szCs w:val="18"/>
        </w:rPr>
        <w:t>Densité</w:t>
      </w:r>
      <w:r w:rsidRPr="009705B2">
        <w:rPr>
          <w:rFonts w:asciiTheme="majorHAnsi" w:hAnsiTheme="majorHAnsi" w:cs="Arial"/>
          <w:sz w:val="18"/>
          <w:szCs w:val="18"/>
        </w:rPr>
        <w:t> :</w:t>
      </w:r>
      <w:r>
        <w:rPr>
          <w:rFonts w:asciiTheme="majorHAnsi" w:hAnsiTheme="majorHAnsi" w:cs="Arial"/>
          <w:sz w:val="18"/>
          <w:szCs w:val="18"/>
        </w:rPr>
        <w:t xml:space="preserve"> 23,4 habitants / hectares   </w:t>
      </w:r>
      <w:r w:rsidRPr="00632F81">
        <w:rPr>
          <w:rFonts w:asciiTheme="majorHAnsi" w:hAnsiTheme="majorHAnsi" w:cs="Arial"/>
          <w:color w:val="0070C0"/>
          <w:sz w:val="18"/>
          <w:szCs w:val="18"/>
        </w:rPr>
        <w:t>(Commune = 4,31 ; ancienne entité de Huy = 17,4)</w:t>
      </w:r>
    </w:p>
    <w:p w:rsidR="00663B78" w:rsidRDefault="00663B78">
      <w:pPr>
        <w:rPr>
          <w:rFonts w:asciiTheme="majorHAnsi" w:hAnsiTheme="majorHAnsi" w:cs="Arial"/>
          <w:sz w:val="18"/>
          <w:szCs w:val="18"/>
        </w:rPr>
      </w:pPr>
    </w:p>
    <w:p w:rsidR="00AE21DD" w:rsidRDefault="00AE21DD">
      <w:pPr>
        <w:rPr>
          <w:rFonts w:asciiTheme="majorHAnsi" w:hAnsiTheme="majorHAnsi" w:cs="Arial"/>
          <w:sz w:val="12"/>
          <w:szCs w:val="12"/>
        </w:rPr>
      </w:pPr>
      <w:r>
        <w:rPr>
          <w:noProof/>
          <w:lang w:eastAsia="fr-FR"/>
        </w:rPr>
        <mc:AlternateContent>
          <mc:Choice Requires="wpg">
            <w:drawing>
              <wp:anchor distT="0" distB="0" distL="114300" distR="114300" simplePos="0" relativeHeight="252210176" behindDoc="0" locked="0" layoutInCell="1" allowOverlap="1" wp14:anchorId="1B5B369E" wp14:editId="154B0B2A">
                <wp:simplePos x="0" y="0"/>
                <wp:positionH relativeFrom="column">
                  <wp:posOffset>2281555</wp:posOffset>
                </wp:positionH>
                <wp:positionV relativeFrom="paragraph">
                  <wp:posOffset>138430</wp:posOffset>
                </wp:positionV>
                <wp:extent cx="3832860" cy="2771775"/>
                <wp:effectExtent l="0" t="0" r="0" b="9525"/>
                <wp:wrapNone/>
                <wp:docPr id="456" name="Groupe 456"/>
                <wp:cNvGraphicFramePr/>
                <a:graphic xmlns:a="http://schemas.openxmlformats.org/drawingml/2006/main">
                  <a:graphicData uri="http://schemas.microsoft.com/office/word/2010/wordprocessingGroup">
                    <wpg:wgp>
                      <wpg:cNvGrpSpPr/>
                      <wpg:grpSpPr>
                        <a:xfrm>
                          <a:off x="0" y="0"/>
                          <a:ext cx="3832860" cy="2771775"/>
                          <a:chOff x="0" y="0"/>
                          <a:chExt cx="4370761" cy="3057415"/>
                        </a:xfrm>
                      </wpg:grpSpPr>
                      <pic:pic xmlns:pic="http://schemas.openxmlformats.org/drawingml/2006/picture">
                        <pic:nvPicPr>
                          <pic:cNvPr id="459" name="Image 459"/>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70761" cy="3057415"/>
                          </a:xfrm>
                          <a:prstGeom prst="rect">
                            <a:avLst/>
                          </a:prstGeom>
                          <a:noFill/>
                          <a:ln>
                            <a:noFill/>
                          </a:ln>
                        </pic:spPr>
                      </pic:pic>
                      <wps:wsp>
                        <wps:cNvPr id="504" name="Rectangle 504"/>
                        <wps:cNvSpPr/>
                        <wps:spPr>
                          <a:xfrm>
                            <a:off x="3424587" y="17653"/>
                            <a:ext cx="900278" cy="31068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06" name="Image 506"/>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3459892" y="28244"/>
                            <a:ext cx="769649" cy="30009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e 456" o:spid="_x0000_s1026" style="position:absolute;margin-left:179.65pt;margin-top:10.9pt;width:301.8pt;height:218.25pt;z-index:252210176;mso-width-relative:margin;mso-height-relative:margin" coordsize="43707,305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">
                <v:shape id="Image 459" o:spid="_x0000_s1027" type="#_x0000_t75" style="position:absolute;width:43707;height:3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ThlTHAAAA3AAAAA8AAABkcnMvZG93bnJldi54bWxEj91qAjEUhO8LfYdwCt7VbIuK3RqlFGoV&#10;EdH+oHfHzWl2cXOybKK7vn0jCF4OM/MNM5q0thQnqn3hWMFTNwFBnDldsFHw/fXxOAThA7LG0jEp&#10;OJOHyfj+boSpdg2v6bQJRkQI+xQV5CFUqZQ+y8mi77qKOHp/rrYYoqyN1DU2EW5L+ZwkA2mx4LiQ&#10;Y0XvOWWHzdEqWP46+bmdNoetma8d7X92i5WZK9V5aN9eQQRqwy18bc+0gl7/BS5n4hGQ4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7ThlTHAAAA3AAAAA8AAAAAAAAAAAAA&#10;AAAAnwIAAGRycy9kb3ducmV2LnhtbFBLBQYAAAAABAAEAPcAAACTAwAAAAA=&#10;">
                  <v:imagedata r:id="rId58" o:title=""/>
                  <v:path arrowok="t"/>
                </v:shape>
                <v:rect id="Rectangle 504" o:spid="_x0000_s1028" style="position:absolute;left:34245;top:176;width:9003;height:31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uK4cUA&#10;AADcAAAADwAAAGRycy9kb3ducmV2LnhtbESPzW7CMBCE75V4B2sr9QZ2WwIoYBBCgCg3fsJ5FW+T&#10;qPE6jQ2kb19XQupxNDPfaGaLztbiRq2vHGt4HSgQxLkzFRcazqdNfwLCB2SDtWPS8EMeFvPe0wxT&#10;4+58oNsxFCJC2KeooQyhSaX0eUkW/cA1xNH7dK3FEGVbSNPiPcJtLd+UGkmLFceFEhtalZR/Ha9W&#10;wzUZf6y7y/f2PVPZeJ/VyS5sG61fnrvlFESgLvyHH+2d0ZCoIfydi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4rhxQAAANwAAAAPAAAAAAAAAAAAAAAAAJgCAABkcnMv&#10;ZG93bnJldi54bWxQSwUGAAAAAAQABAD1AAAAigMAAAAA&#10;" fillcolor="white [3212]" stroked="f" strokeweight="2pt"/>
                <v:shape id="Image 506" o:spid="_x0000_s1029" type="#_x0000_t75" style="position:absolute;left:34598;top:282;width:7697;height:3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4YO3CAAAA3AAAAA8AAABkcnMvZG93bnJldi54bWxEj9GKwjAURN8X/IdwBV9EE4V1pRpFRGXZ&#10;t3b9gEtzbYvNTWlirX9vBMHHYWbOMOttb2vRUesrxxpmUwWCOHem4kLD+f84WYLwAdlg7Zg0PMjD&#10;djP4WmNi3J1T6rJQiAhhn6CGMoQmkdLnJVn0U9cQR+/iWoshyraQpsV7hNtazpVaSIsVx4USG9qX&#10;lF+zm9WQ/qkr/mTqMa77/NSlhy4d7y5aj4b9bgUiUB8+4Xf712j4Vgt4nYlHQG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eGDtwgAAANwAAAAPAAAAAAAAAAAAAAAAAJ8C&#10;AABkcnMvZG93bnJldi54bWxQSwUGAAAAAAQABAD3AAAAjgMAAAAA&#10;">
                  <v:imagedata r:id="rId59" o:title=""/>
                  <v:path arrowok="t"/>
                </v:shape>
              </v:group>
            </w:pict>
          </mc:Fallback>
        </mc:AlternateContent>
      </w:r>
    </w:p>
    <w:p w:rsidR="00AE21DD" w:rsidRPr="00D51CA3" w:rsidRDefault="00AE21DD" w:rsidP="00B3575B">
      <w:pPr>
        <w:spacing w:after="0"/>
        <w:ind w:right="6238"/>
        <w:rPr>
          <w:b/>
        </w:rPr>
      </w:pPr>
      <w:r w:rsidRPr="00D51CA3">
        <w:rPr>
          <w:b/>
        </w:rPr>
        <w:t>Le marché immobilier local</w:t>
      </w:r>
    </w:p>
    <w:p w:rsidR="00AE21DD" w:rsidRPr="00E279E2" w:rsidRDefault="00AE21DD" w:rsidP="00B3575B">
      <w:pPr>
        <w:tabs>
          <w:tab w:val="left" w:pos="3119"/>
        </w:tabs>
        <w:spacing w:after="0"/>
        <w:ind w:right="6238"/>
        <w:rPr>
          <w:sz w:val="20"/>
          <w:szCs w:val="20"/>
        </w:rPr>
      </w:pPr>
      <w:r w:rsidRPr="00E279E2">
        <w:rPr>
          <w:sz w:val="20"/>
          <w:szCs w:val="20"/>
        </w:rPr>
        <w:t xml:space="preserve">Les visites de terrain ont mis en évidence la présence d’un </w:t>
      </w:r>
      <w:r>
        <w:rPr>
          <w:sz w:val="20"/>
          <w:szCs w:val="20"/>
        </w:rPr>
        <w:t>certain nombre</w:t>
      </w:r>
      <w:r w:rsidRPr="00E279E2">
        <w:rPr>
          <w:sz w:val="20"/>
          <w:szCs w:val="20"/>
        </w:rPr>
        <w:t xml:space="preserve"> de bâtiments à vendre au sein du quartier, </w:t>
      </w:r>
      <w:r>
        <w:rPr>
          <w:sz w:val="20"/>
          <w:szCs w:val="20"/>
        </w:rPr>
        <w:t>et</w:t>
      </w:r>
      <w:r w:rsidRPr="00E279E2">
        <w:rPr>
          <w:sz w:val="20"/>
          <w:szCs w:val="20"/>
        </w:rPr>
        <w:t xml:space="preserve"> l’un ou l’autre immeuble inoccupé. </w:t>
      </w:r>
    </w:p>
    <w:p w:rsidR="00AE21DD" w:rsidRDefault="00AE21DD" w:rsidP="00AE21DD">
      <w:pPr>
        <w:spacing w:after="0"/>
      </w:pPr>
    </w:p>
    <w:p w:rsidR="00AE21DD" w:rsidRDefault="00AE21DD" w:rsidP="00AE21DD">
      <w:pPr>
        <w:spacing w:after="0"/>
      </w:pPr>
    </w:p>
    <w:p w:rsidR="00AE21DD" w:rsidRDefault="00AE21DD" w:rsidP="00AE21DD">
      <w:pPr>
        <w:spacing w:after="0"/>
      </w:pPr>
    </w:p>
    <w:p w:rsidR="00AE21DD" w:rsidRDefault="00AE21DD" w:rsidP="00AE21DD">
      <w:pPr>
        <w:spacing w:after="0"/>
      </w:pPr>
    </w:p>
    <w:p w:rsidR="00AE21DD" w:rsidRDefault="00AE21DD" w:rsidP="00AE21DD">
      <w:pPr>
        <w:spacing w:after="0"/>
      </w:pPr>
    </w:p>
    <w:p w:rsidR="00AE21DD" w:rsidRDefault="00AE21DD" w:rsidP="00AE21DD">
      <w:pPr>
        <w:spacing w:after="0"/>
      </w:pPr>
    </w:p>
    <w:p w:rsidR="00AE21DD" w:rsidRDefault="00AE21DD" w:rsidP="00AE21DD">
      <w:pPr>
        <w:spacing w:after="0"/>
      </w:pPr>
    </w:p>
    <w:p w:rsidR="00B3575B" w:rsidRDefault="00B3575B" w:rsidP="00AE21DD">
      <w:pPr>
        <w:spacing w:after="0"/>
      </w:pPr>
    </w:p>
    <w:p w:rsidR="00832D38" w:rsidRDefault="00832D38" w:rsidP="00AE21DD">
      <w:pPr>
        <w:spacing w:after="0"/>
      </w:pPr>
    </w:p>
    <w:p w:rsidR="00AE21DD" w:rsidRPr="00832D38" w:rsidRDefault="00AE21DD" w:rsidP="00AE21DD">
      <w:pPr>
        <w:spacing w:after="0"/>
        <w:rPr>
          <w:sz w:val="20"/>
          <w:szCs w:val="20"/>
        </w:rPr>
      </w:pPr>
      <w:r w:rsidRPr="00832D38">
        <w:rPr>
          <w:sz w:val="20"/>
          <w:szCs w:val="20"/>
        </w:rPr>
        <w:t>Nous avons questionné quelques acteurs du secteur (not</w:t>
      </w:r>
      <w:r w:rsidR="00663B78" w:rsidRPr="00832D38">
        <w:rPr>
          <w:sz w:val="20"/>
          <w:szCs w:val="20"/>
        </w:rPr>
        <w:t>aire et</w:t>
      </w:r>
      <w:r w:rsidRPr="00832D38">
        <w:rPr>
          <w:sz w:val="20"/>
          <w:szCs w:val="20"/>
        </w:rPr>
        <w:t xml:space="preserve"> agence immobilière) quant à leurs impressions sur le marché immobilier local.  Il en ressort les éléments </w:t>
      </w:r>
      <w:r w:rsidR="00663B78" w:rsidRPr="00832D38">
        <w:rPr>
          <w:sz w:val="20"/>
          <w:szCs w:val="20"/>
        </w:rPr>
        <w:t xml:space="preserve">synthétiques </w:t>
      </w:r>
      <w:r w:rsidRPr="00832D38">
        <w:rPr>
          <w:sz w:val="20"/>
          <w:szCs w:val="20"/>
        </w:rPr>
        <w:t>suivants :</w:t>
      </w:r>
    </w:p>
    <w:p w:rsidR="00AE21DD" w:rsidRPr="00832D38" w:rsidRDefault="00AE21DD" w:rsidP="00AE21DD">
      <w:pPr>
        <w:spacing w:after="0"/>
        <w:rPr>
          <w:sz w:val="20"/>
          <w:szCs w:val="20"/>
        </w:rPr>
      </w:pPr>
      <w:r w:rsidRPr="00832D38">
        <w:rPr>
          <w:sz w:val="20"/>
          <w:szCs w:val="20"/>
        </w:rPr>
        <w:t>un prix de vente dans la moyenne basse ; des valeurs diverses en fonction du type et de l’état du bien ; un marché relativement stable ; pas de rotation plus forte qu’ailleurs.</w:t>
      </w:r>
    </w:p>
    <w:p w:rsidR="009D4332" w:rsidRPr="00F74D5D" w:rsidRDefault="009D4332" w:rsidP="009D4332">
      <w:pPr>
        <w:spacing w:after="0"/>
        <w:jc w:val="both"/>
        <w:rPr>
          <w:rFonts w:cs="Arial"/>
          <w:b/>
          <w:sz w:val="20"/>
          <w:szCs w:val="20"/>
        </w:rPr>
      </w:pPr>
      <w:r w:rsidRPr="00F74D5D">
        <w:rPr>
          <w:rFonts w:cs="Arial"/>
          <w:b/>
          <w:sz w:val="20"/>
          <w:szCs w:val="20"/>
        </w:rPr>
        <w:t>Disponibilité du sol</w:t>
      </w:r>
    </w:p>
    <w:p w:rsidR="009D4332" w:rsidRPr="00E96589" w:rsidRDefault="009D4332" w:rsidP="009D4332">
      <w:pPr>
        <w:spacing w:after="0"/>
        <w:jc w:val="both"/>
        <w:rPr>
          <w:rFonts w:cs="Arial"/>
          <w:sz w:val="20"/>
          <w:szCs w:val="20"/>
        </w:rPr>
      </w:pPr>
      <w:r>
        <w:rPr>
          <w:rFonts w:cs="Arial"/>
          <w:sz w:val="20"/>
          <w:szCs w:val="20"/>
        </w:rPr>
        <w:t>Au</w:t>
      </w:r>
      <w:r w:rsidRPr="00E96589">
        <w:rPr>
          <w:rFonts w:cs="Arial"/>
          <w:sz w:val="20"/>
          <w:szCs w:val="20"/>
        </w:rPr>
        <w:t xml:space="preserve"> regard du plan de secteur, la ville de Huy n’a pas encore atteint 50% de sa capacité habitable (9% d’occupation par rapport au 25</w:t>
      </w:r>
      <w:r w:rsidR="00F74D5D">
        <w:rPr>
          <w:rFonts w:cs="Arial"/>
          <w:sz w:val="20"/>
          <w:szCs w:val="20"/>
        </w:rPr>
        <w:t>%</w:t>
      </w:r>
      <w:r w:rsidRPr="00E96589">
        <w:rPr>
          <w:rFonts w:cs="Arial"/>
          <w:sz w:val="20"/>
          <w:szCs w:val="20"/>
        </w:rPr>
        <w:t xml:space="preserve"> prévu au </w:t>
      </w:r>
      <w:r w:rsidR="00F74D5D">
        <w:rPr>
          <w:rFonts w:cs="Arial"/>
          <w:sz w:val="20"/>
          <w:szCs w:val="20"/>
        </w:rPr>
        <w:t>PdS</w:t>
      </w:r>
      <w:r w:rsidRPr="00E96589">
        <w:rPr>
          <w:rFonts w:cs="Arial"/>
          <w:sz w:val="20"/>
          <w:szCs w:val="20"/>
        </w:rPr>
        <w:t xml:space="preserve">). Cela signifie que la commune </w:t>
      </w:r>
      <w:r w:rsidR="00F74D5D">
        <w:rPr>
          <w:rFonts w:cs="Arial"/>
          <w:sz w:val="20"/>
          <w:szCs w:val="20"/>
        </w:rPr>
        <w:t>a</w:t>
      </w:r>
      <w:r w:rsidR="00832D38">
        <w:rPr>
          <w:rFonts w:cs="Arial"/>
          <w:sz w:val="20"/>
          <w:szCs w:val="20"/>
        </w:rPr>
        <w:t xml:space="preserve"> </w:t>
      </w:r>
      <w:r w:rsidR="00F74D5D">
        <w:rPr>
          <w:rFonts w:cs="Arial"/>
          <w:sz w:val="20"/>
          <w:szCs w:val="20"/>
        </w:rPr>
        <w:t>la ‘capacité’ d</w:t>
      </w:r>
      <w:r w:rsidR="00A32700">
        <w:rPr>
          <w:rFonts w:cs="Arial"/>
          <w:sz w:val="20"/>
          <w:szCs w:val="20"/>
        </w:rPr>
        <w:t xml:space="preserve">’accueillir une augmentation sensible de son nombre de logements et donc de </w:t>
      </w:r>
      <w:r w:rsidRPr="00E96589">
        <w:rPr>
          <w:rFonts w:cs="Arial"/>
          <w:sz w:val="20"/>
          <w:szCs w:val="20"/>
        </w:rPr>
        <w:t>sa popula</w:t>
      </w:r>
      <w:r w:rsidR="00F74D5D">
        <w:rPr>
          <w:rFonts w:cs="Arial"/>
          <w:sz w:val="20"/>
          <w:szCs w:val="20"/>
        </w:rPr>
        <w:t>tion.</w:t>
      </w:r>
    </w:p>
    <w:p w:rsidR="009D4332" w:rsidRDefault="009D4332" w:rsidP="009D4332">
      <w:pPr>
        <w:spacing w:after="0"/>
        <w:jc w:val="both"/>
        <w:rPr>
          <w:rFonts w:cs="Arial"/>
          <w:sz w:val="20"/>
          <w:szCs w:val="20"/>
        </w:rPr>
      </w:pPr>
      <w:r w:rsidRPr="00E96589">
        <w:rPr>
          <w:rFonts w:cs="Arial"/>
          <w:sz w:val="20"/>
          <w:szCs w:val="20"/>
        </w:rPr>
        <w:t xml:space="preserve">Le parallélisme entre l’évolution </w:t>
      </w:r>
      <w:r w:rsidR="00F74D5D">
        <w:rPr>
          <w:rFonts w:cs="Arial"/>
          <w:sz w:val="20"/>
          <w:szCs w:val="20"/>
        </w:rPr>
        <w:t xml:space="preserve">à court terme </w:t>
      </w:r>
      <w:r w:rsidRPr="00E96589">
        <w:rPr>
          <w:rFonts w:cs="Arial"/>
          <w:sz w:val="20"/>
          <w:szCs w:val="20"/>
        </w:rPr>
        <w:t>de la population (+15.8%) et de la superficie de l’habitat (+10%) montre une tendance à la densification du bâti au cours de ces dernières années, conduisant à un potentiel d’accueil encore plus grand.</w:t>
      </w:r>
      <w:r w:rsidR="00A32700">
        <w:rPr>
          <w:rFonts w:cs="Arial"/>
          <w:sz w:val="20"/>
          <w:szCs w:val="20"/>
        </w:rPr>
        <w:t xml:space="preserve"> Ce constat doit toutefois être tempéré par le fait que certaines de ces zones ‘bâtissables’ non utilisées présentent des freins à leur urbanisation (caractère inondable, fortes pentes,…) </w:t>
      </w:r>
    </w:p>
    <w:p w:rsidR="009D4332" w:rsidRPr="00E96589" w:rsidRDefault="009D4332" w:rsidP="009D4332">
      <w:pPr>
        <w:spacing w:after="0"/>
        <w:ind w:left="284" w:hanging="284"/>
        <w:jc w:val="both"/>
        <w:rPr>
          <w:rFonts w:cs="Arial"/>
          <w:sz w:val="20"/>
          <w:szCs w:val="20"/>
        </w:rPr>
      </w:pPr>
      <w:r w:rsidRPr="00E96589">
        <w:rPr>
          <w:rFonts w:cs="Arial"/>
          <w:sz w:val="20"/>
          <w:szCs w:val="20"/>
        </w:rPr>
        <w:sym w:font="Wingdings" w:char="F0E0"/>
      </w:r>
      <w:r>
        <w:rPr>
          <w:rFonts w:cs="Arial"/>
          <w:sz w:val="20"/>
          <w:szCs w:val="20"/>
        </w:rPr>
        <w:tab/>
      </w:r>
      <w:r w:rsidRPr="00E96589">
        <w:rPr>
          <w:rFonts w:cs="Arial"/>
          <w:sz w:val="20"/>
          <w:szCs w:val="20"/>
        </w:rPr>
        <w:t>Si les terres dédiées à l’habitat ne manquent théoriquement pas, l’enjeu réside dans la préservation de la richesse naturelle et patrimoniale, dans le maintien d’un cadre de vie agréable, d</w:t>
      </w:r>
      <w:r w:rsidR="00F74D5D">
        <w:rPr>
          <w:rFonts w:cs="Arial"/>
          <w:sz w:val="20"/>
          <w:szCs w:val="20"/>
        </w:rPr>
        <w:t>ans la gestion d</w:t>
      </w:r>
      <w:r w:rsidRPr="00E96589">
        <w:rPr>
          <w:rFonts w:cs="Arial"/>
          <w:sz w:val="20"/>
          <w:szCs w:val="20"/>
        </w:rPr>
        <w:t>e la mobilité ainsi que dans le développement ou l’extension de certaines fonctions.</w:t>
      </w:r>
    </w:p>
    <w:p w:rsidR="009D4332" w:rsidRDefault="009D4332" w:rsidP="009D4332">
      <w:pPr>
        <w:spacing w:after="0"/>
        <w:ind w:left="708"/>
        <w:jc w:val="both"/>
        <w:rPr>
          <w:rFonts w:cs="Arial"/>
        </w:rPr>
      </w:pPr>
    </w:p>
    <w:p w:rsidR="009D4332" w:rsidRPr="00F74D5D" w:rsidRDefault="009D4332" w:rsidP="009D4332">
      <w:pPr>
        <w:spacing w:after="0"/>
        <w:jc w:val="both"/>
        <w:rPr>
          <w:rFonts w:cs="Arial"/>
          <w:b/>
          <w:sz w:val="20"/>
          <w:szCs w:val="20"/>
        </w:rPr>
      </w:pPr>
      <w:r w:rsidRPr="00F74D5D">
        <w:rPr>
          <w:rFonts w:cs="Arial"/>
          <w:b/>
          <w:sz w:val="20"/>
          <w:szCs w:val="20"/>
        </w:rPr>
        <w:t>Quantification des besoins</w:t>
      </w:r>
    </w:p>
    <w:p w:rsidR="009D4332" w:rsidRPr="00E96589" w:rsidRDefault="009D4332" w:rsidP="009D4332">
      <w:pPr>
        <w:spacing w:after="0"/>
        <w:jc w:val="both"/>
        <w:rPr>
          <w:rFonts w:cs="Arial"/>
          <w:sz w:val="20"/>
          <w:szCs w:val="20"/>
        </w:rPr>
      </w:pPr>
      <w:r w:rsidRPr="00E96589">
        <w:rPr>
          <w:rFonts w:cs="Arial"/>
          <w:sz w:val="20"/>
          <w:szCs w:val="20"/>
        </w:rPr>
        <w:t xml:space="preserve">Une croissance de 1300 ménages engendre </w:t>
      </w:r>
      <w:r w:rsidR="00A32700">
        <w:rPr>
          <w:rFonts w:cs="Arial"/>
          <w:sz w:val="20"/>
          <w:szCs w:val="20"/>
        </w:rPr>
        <w:t xml:space="preserve">logiquement </w:t>
      </w:r>
      <w:r w:rsidRPr="00E96589">
        <w:rPr>
          <w:rFonts w:cs="Arial"/>
          <w:sz w:val="20"/>
          <w:szCs w:val="20"/>
        </w:rPr>
        <w:t>une demande supplémentaire de 1300 logements. Consi</w:t>
      </w:r>
      <w:r w:rsidR="00C24AC7">
        <w:rPr>
          <w:rFonts w:cs="Arial"/>
          <w:sz w:val="20"/>
          <w:szCs w:val="20"/>
        </w:rPr>
        <w:t xml:space="preserve">dérant une marge de sécurité, </w:t>
      </w:r>
      <w:r w:rsidRPr="00E96589">
        <w:rPr>
          <w:rFonts w:cs="Arial"/>
          <w:sz w:val="20"/>
          <w:szCs w:val="20"/>
        </w:rPr>
        <w:t xml:space="preserve">la possibilité de disparition </w:t>
      </w:r>
      <w:r w:rsidR="00C24AC7">
        <w:rPr>
          <w:rFonts w:cs="Arial"/>
          <w:sz w:val="20"/>
          <w:szCs w:val="20"/>
        </w:rPr>
        <w:t>de certains logements existants et l’amplification des ménages mono-parentaux, 1430</w:t>
      </w:r>
      <w:r w:rsidRPr="00E96589">
        <w:rPr>
          <w:rFonts w:cs="Arial"/>
          <w:sz w:val="20"/>
          <w:szCs w:val="20"/>
        </w:rPr>
        <w:t xml:space="preserve"> logements </w:t>
      </w:r>
      <w:r w:rsidR="00C24AC7">
        <w:rPr>
          <w:rFonts w:cs="Arial"/>
          <w:sz w:val="20"/>
          <w:szCs w:val="20"/>
        </w:rPr>
        <w:t xml:space="preserve">supplémentaires </w:t>
      </w:r>
      <w:r w:rsidRPr="00E96589">
        <w:rPr>
          <w:rFonts w:cs="Arial"/>
          <w:sz w:val="20"/>
          <w:szCs w:val="20"/>
        </w:rPr>
        <w:t xml:space="preserve">sont nécessaires. </w:t>
      </w:r>
    </w:p>
    <w:p w:rsidR="009D4332" w:rsidRPr="00E96589" w:rsidRDefault="009D4332" w:rsidP="009D4332">
      <w:pPr>
        <w:spacing w:after="0"/>
        <w:jc w:val="both"/>
        <w:rPr>
          <w:rFonts w:cs="Arial"/>
          <w:sz w:val="20"/>
          <w:szCs w:val="20"/>
        </w:rPr>
      </w:pPr>
      <w:r w:rsidRPr="00E96589">
        <w:rPr>
          <w:rFonts w:cs="Arial"/>
          <w:sz w:val="20"/>
          <w:szCs w:val="20"/>
        </w:rPr>
        <w:t>En considérant la distribution actuelle, cela signifie qu’il faudra prochainement fournir :</w:t>
      </w:r>
      <w:r>
        <w:rPr>
          <w:rFonts w:cs="Arial"/>
          <w:sz w:val="20"/>
          <w:szCs w:val="20"/>
        </w:rPr>
        <w:t xml:space="preserve"> 630 logements pour «isolés</w:t>
      </w:r>
      <w:r w:rsidRPr="00E96589">
        <w:rPr>
          <w:rFonts w:cs="Arial"/>
          <w:sz w:val="20"/>
          <w:szCs w:val="20"/>
        </w:rPr>
        <w:t>» ; 400 pour 2 personnes ; 330 pour 3-4 personnes ; 70   pour plus de 5 personnes</w:t>
      </w:r>
      <w:r>
        <w:rPr>
          <w:rFonts w:cs="Arial"/>
          <w:sz w:val="20"/>
          <w:szCs w:val="20"/>
        </w:rPr>
        <w:t>.</w:t>
      </w:r>
    </w:p>
    <w:p w:rsidR="004F58BD" w:rsidRDefault="004F58BD" w:rsidP="004F58BD">
      <w:pPr>
        <w:spacing w:after="0"/>
        <w:rPr>
          <w:rFonts w:cs="Arial"/>
          <w:sz w:val="20"/>
          <w:szCs w:val="20"/>
        </w:rPr>
      </w:pPr>
      <w:r>
        <w:rPr>
          <w:rFonts w:cs="Arial"/>
          <w:sz w:val="20"/>
          <w:szCs w:val="20"/>
        </w:rPr>
        <w:t>A noter également :</w:t>
      </w:r>
      <w:r w:rsidRPr="00EE4CF9">
        <w:rPr>
          <w:rFonts w:cs="Arial"/>
          <w:sz w:val="20"/>
          <w:szCs w:val="20"/>
        </w:rPr>
        <w:t xml:space="preserve"> les plus de 65 ans représenteront plus d</w:t>
      </w:r>
      <w:r>
        <w:rPr>
          <w:rFonts w:cs="Arial"/>
          <w:sz w:val="20"/>
          <w:szCs w:val="20"/>
        </w:rPr>
        <w:t>e 20 % de la population en 2026 ; cette donnée devrait être intégrée dans la typologie des logements à créer.</w:t>
      </w:r>
    </w:p>
    <w:p w:rsidR="00B3575B" w:rsidRPr="00511D4C" w:rsidRDefault="002E004B" w:rsidP="004F58BD">
      <w:pPr>
        <w:spacing w:after="0"/>
        <w:rPr>
          <w:rFonts w:cs="Arial"/>
          <w:sz w:val="24"/>
          <w:szCs w:val="24"/>
        </w:rPr>
      </w:pPr>
      <w:r>
        <w:rPr>
          <w:rFonts w:cs="Arial"/>
          <w:noProof/>
          <w:sz w:val="20"/>
          <w:szCs w:val="20"/>
          <w:lang w:eastAsia="fr-FR"/>
        </w:rPr>
        <w:drawing>
          <wp:anchor distT="0" distB="0" distL="114300" distR="114300" simplePos="0" relativeHeight="252231680" behindDoc="0" locked="0" layoutInCell="1" allowOverlap="1" wp14:anchorId="5AD6560C" wp14:editId="6BAFFCEC">
            <wp:simplePos x="0" y="0"/>
            <wp:positionH relativeFrom="column">
              <wp:posOffset>3326765</wp:posOffset>
            </wp:positionH>
            <wp:positionV relativeFrom="paragraph">
              <wp:posOffset>45984</wp:posOffset>
            </wp:positionV>
            <wp:extent cx="3088257" cy="923027"/>
            <wp:effectExtent l="0" t="0" r="0" b="0"/>
            <wp:wrapNone/>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88257" cy="92302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96589" w:rsidRPr="00F74D5D" w:rsidRDefault="00E96589" w:rsidP="00A32700">
      <w:pPr>
        <w:spacing w:after="0"/>
        <w:ind w:right="4395"/>
        <w:jc w:val="both"/>
        <w:rPr>
          <w:rFonts w:cs="Arial"/>
          <w:b/>
          <w:sz w:val="20"/>
          <w:szCs w:val="20"/>
        </w:rPr>
      </w:pPr>
      <w:r w:rsidRPr="00F74D5D">
        <w:rPr>
          <w:rFonts w:cs="Arial"/>
          <w:b/>
          <w:sz w:val="20"/>
          <w:szCs w:val="20"/>
        </w:rPr>
        <w:t xml:space="preserve">Focus sur les logements </w:t>
      </w:r>
      <w:r w:rsidR="009B37BF">
        <w:rPr>
          <w:rFonts w:cs="Arial"/>
          <w:b/>
          <w:sz w:val="20"/>
          <w:szCs w:val="20"/>
        </w:rPr>
        <w:t>publics</w:t>
      </w:r>
    </w:p>
    <w:p w:rsidR="00832D38" w:rsidRDefault="00BA66D5" w:rsidP="00A32700">
      <w:pPr>
        <w:spacing w:after="0"/>
        <w:ind w:right="4395"/>
        <w:rPr>
          <w:rFonts w:cs="Arial"/>
          <w:sz w:val="20"/>
          <w:szCs w:val="20"/>
        </w:rPr>
      </w:pPr>
      <w:r>
        <w:rPr>
          <w:rFonts w:cs="Arial"/>
          <w:sz w:val="20"/>
          <w:szCs w:val="20"/>
        </w:rPr>
        <w:t xml:space="preserve">La ville de Huy compte actuellement </w:t>
      </w:r>
      <w:r>
        <w:rPr>
          <w:rFonts w:cs="Arial"/>
          <w:b/>
          <w:sz w:val="20"/>
          <w:szCs w:val="20"/>
        </w:rPr>
        <w:t>521</w:t>
      </w:r>
      <w:r>
        <w:rPr>
          <w:rFonts w:cs="Arial"/>
          <w:sz w:val="20"/>
          <w:szCs w:val="20"/>
        </w:rPr>
        <w:t xml:space="preserve"> logements </w:t>
      </w:r>
      <w:r w:rsidR="00CC34D6" w:rsidRPr="00CC34D6">
        <w:rPr>
          <w:rFonts w:cs="Arial"/>
          <w:sz w:val="20"/>
          <w:szCs w:val="20"/>
        </w:rPr>
        <w:t>publics</w:t>
      </w:r>
      <w:r w:rsidR="00832D38">
        <w:rPr>
          <w:rFonts w:cs="Arial"/>
          <w:sz w:val="20"/>
          <w:szCs w:val="20"/>
        </w:rPr>
        <w:t>.</w:t>
      </w:r>
    </w:p>
    <w:p w:rsidR="00E96589" w:rsidRPr="00CC34D6" w:rsidRDefault="00BA66D5" w:rsidP="00A32700">
      <w:pPr>
        <w:spacing w:after="0"/>
        <w:ind w:right="4395"/>
        <w:jc w:val="both"/>
        <w:rPr>
          <w:rFonts w:cs="Arial"/>
          <w:sz w:val="20"/>
          <w:szCs w:val="20"/>
        </w:rPr>
      </w:pPr>
      <w:r>
        <w:rPr>
          <w:rFonts w:cs="Arial"/>
          <w:sz w:val="20"/>
          <w:szCs w:val="20"/>
        </w:rPr>
        <w:t xml:space="preserve">Cela représente </w:t>
      </w:r>
      <w:r>
        <w:rPr>
          <w:rFonts w:cs="Arial"/>
          <w:b/>
          <w:sz w:val="20"/>
          <w:szCs w:val="20"/>
        </w:rPr>
        <w:t>6</w:t>
      </w:r>
      <w:r w:rsidR="00CC34D6" w:rsidRPr="00CA2A48">
        <w:rPr>
          <w:rFonts w:cs="Arial"/>
          <w:b/>
          <w:sz w:val="20"/>
          <w:szCs w:val="20"/>
        </w:rPr>
        <w:t>%</w:t>
      </w:r>
      <w:r w:rsidR="00CC34D6" w:rsidRPr="00CC34D6">
        <w:rPr>
          <w:rFonts w:cs="Arial"/>
          <w:sz w:val="20"/>
          <w:szCs w:val="20"/>
        </w:rPr>
        <w:t xml:space="preserve"> du pa</w:t>
      </w:r>
      <w:r w:rsidR="009D4332">
        <w:rPr>
          <w:rFonts w:cs="Arial"/>
          <w:sz w:val="20"/>
          <w:szCs w:val="20"/>
        </w:rPr>
        <w:t>rc</w:t>
      </w:r>
      <w:r>
        <w:rPr>
          <w:rFonts w:cs="Arial"/>
          <w:sz w:val="20"/>
          <w:szCs w:val="20"/>
        </w:rPr>
        <w:t xml:space="preserve"> résidentiel.</w:t>
      </w:r>
    </w:p>
    <w:p w:rsidR="00E96589" w:rsidRPr="00CC34D6" w:rsidRDefault="00E96589" w:rsidP="00A32700">
      <w:pPr>
        <w:spacing w:after="0"/>
        <w:ind w:right="4395"/>
        <w:jc w:val="both"/>
        <w:rPr>
          <w:rFonts w:cs="Arial"/>
          <w:sz w:val="20"/>
          <w:szCs w:val="20"/>
        </w:rPr>
      </w:pPr>
      <w:r w:rsidRPr="00CC34D6">
        <w:rPr>
          <w:rFonts w:cs="Arial"/>
          <w:sz w:val="20"/>
          <w:szCs w:val="20"/>
        </w:rPr>
        <w:t>La moyenne belge et wallonne est de 7%.</w:t>
      </w:r>
    </w:p>
    <w:p w:rsidR="00E96589" w:rsidRDefault="00832D38" w:rsidP="00A32700">
      <w:pPr>
        <w:spacing w:after="0"/>
        <w:ind w:right="4395"/>
        <w:rPr>
          <w:rFonts w:cs="Arial"/>
          <w:sz w:val="20"/>
          <w:szCs w:val="20"/>
        </w:rPr>
      </w:pPr>
      <w:r>
        <w:rPr>
          <w:rFonts w:cs="Arial"/>
          <w:b/>
          <w:noProof/>
          <w:sz w:val="20"/>
          <w:szCs w:val="20"/>
          <w:lang w:eastAsia="fr-FR"/>
        </w:rPr>
        <mc:AlternateContent>
          <mc:Choice Requires="wpg">
            <w:drawing>
              <wp:anchor distT="0" distB="0" distL="114300" distR="114300" simplePos="0" relativeHeight="252061696" behindDoc="0" locked="0" layoutInCell="1" allowOverlap="1" wp14:anchorId="09C1B693" wp14:editId="6785D787">
                <wp:simplePos x="0" y="0"/>
                <wp:positionH relativeFrom="column">
                  <wp:posOffset>3505200</wp:posOffset>
                </wp:positionH>
                <wp:positionV relativeFrom="paragraph">
                  <wp:posOffset>59359</wp:posOffset>
                </wp:positionV>
                <wp:extent cx="2838146" cy="1648070"/>
                <wp:effectExtent l="0" t="0" r="635" b="9525"/>
                <wp:wrapNone/>
                <wp:docPr id="509" name="Groupe 509"/>
                <wp:cNvGraphicFramePr/>
                <a:graphic xmlns:a="http://schemas.openxmlformats.org/drawingml/2006/main">
                  <a:graphicData uri="http://schemas.microsoft.com/office/word/2010/wordprocessingGroup">
                    <wpg:wgp>
                      <wpg:cNvGrpSpPr/>
                      <wpg:grpSpPr>
                        <a:xfrm>
                          <a:off x="0" y="0"/>
                          <a:ext cx="2838146" cy="1648070"/>
                          <a:chOff x="0" y="0"/>
                          <a:chExt cx="3217653" cy="1802921"/>
                        </a:xfrm>
                      </wpg:grpSpPr>
                      <pic:pic xmlns:pic="http://schemas.openxmlformats.org/drawingml/2006/picture">
                        <pic:nvPicPr>
                          <pic:cNvPr id="472" name="Image 472"/>
                          <pic:cNvPicPr>
                            <a:picLocks noChangeAspect="1"/>
                          </pic:cNvPicPr>
                        </pic:nvPicPr>
                        <pic:blipFill rotWithShape="1">
                          <a:blip r:embed="rId61" cstate="print">
                            <a:extLst>
                              <a:ext uri="{28A0092B-C50C-407E-A947-70E740481C1C}">
                                <a14:useLocalDpi xmlns:a14="http://schemas.microsoft.com/office/drawing/2010/main" val="0"/>
                              </a:ext>
                            </a:extLst>
                          </a:blip>
                          <a:srcRect l="51290" t="22627" r="18027" b="55893"/>
                          <a:stretch/>
                        </pic:blipFill>
                        <pic:spPr bwMode="auto">
                          <a:xfrm>
                            <a:off x="0" y="0"/>
                            <a:ext cx="3140016" cy="175978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3" name="Image 473"/>
                          <pic:cNvPicPr>
                            <a:picLocks noChangeAspect="1"/>
                          </pic:cNvPicPr>
                        </pic:nvPicPr>
                        <pic:blipFill rotWithShape="1">
                          <a:blip r:embed="rId61" cstate="print">
                            <a:extLst>
                              <a:ext uri="{28A0092B-C50C-407E-A947-70E740481C1C}">
                                <a14:useLocalDpi xmlns:a14="http://schemas.microsoft.com/office/drawing/2010/main" val="0"/>
                              </a:ext>
                            </a:extLst>
                          </a:blip>
                          <a:srcRect l="11076" t="53131" r="75820" b="28750"/>
                          <a:stretch/>
                        </pic:blipFill>
                        <pic:spPr bwMode="auto">
                          <a:xfrm>
                            <a:off x="2441276" y="948905"/>
                            <a:ext cx="776377" cy="854016"/>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e 509" o:spid="_x0000_s1026" style="position:absolute;margin-left:276pt;margin-top:4.65pt;width:223.5pt;height:129.75pt;z-index:252061696;mso-width-relative:margin;mso-height-relative:margin" coordsize="32176,18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">
                <v:shape id="Image 472" o:spid="_x0000_s1027" type="#_x0000_t75" style="position:absolute;width:31400;height:17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yQp3FAAAA3AAAAA8AAABkcnMvZG93bnJldi54bWxEj0FrwkAUhO8F/8PyBG/NRrExRFcRi9JC&#10;oTQKXh/ZZxLMvg3ZbZL213cLhR6HmfmG2exG04ieOldbVjCPYhDEhdU1lwou5+NjCsJ5ZI2NZVLw&#10;RQ5228nDBjNtB/6gPvelCBB2GSqovG8zKV1RkUEX2ZY4eDfbGfRBdqXUHQ4Bbhq5iONEGqw5LFTY&#10;0qGi4p5/GgX1eDBl/8T8/h2fkuv89S1/xlSp2XTcr0F4Gv1/+K/9ohUsVwv4PROO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MkKdxQAAANwAAAAPAAAAAAAAAAAAAAAA&#10;AJ8CAABkcnMvZG93bnJldi54bWxQSwUGAAAAAAQABAD3AAAAkQMAAAAA&#10;">
                  <v:imagedata r:id="rId62" o:title="" croptop="14829f" cropbottom="36630f" cropleft="33613f" cropright="11814f"/>
                  <v:path arrowok="t"/>
                </v:shape>
                <v:shape id="Image 473" o:spid="_x0000_s1028" type="#_x0000_t75" style="position:absolute;left:24412;top:9489;width:7764;height:8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TdkfEAAAA3AAAAA8AAABkcnMvZG93bnJldi54bWxEj1trAjEUhN8L/odwBF9KzXpBZWsULyh9&#10;9NIfcLo5bhY3J0sSdf33plDo4zAz3zDzZWtrcScfKscKBv0MBHHhdMWlgu/z7mMGIkRkjbVjUvCk&#10;AMtF522OuXYPPtL9FEuRIBxyVGBibHIpQ2HIYui7hjh5F+ctxiR9KbXHR4LbWg6zbCItVpwWDDa0&#10;MVRcTzerYD2ekLmZ6W5LA7//Gc2Gh9X7Xqlet119gojUxv/wX/tLKxhPR/B7Jh0BuX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TdkfEAAAA3AAAAA8AAAAAAAAAAAAAAAAA&#10;nwIAAGRycy9kb3ducmV2LnhtbFBLBQYAAAAABAAEAPcAAACQAwAAAAA=&#10;">
                  <v:imagedata r:id="rId62" o:title="" croptop="34820f" cropbottom="18842f" cropleft="7259f" cropright="49689f"/>
                  <v:path arrowok="t"/>
                </v:shape>
              </v:group>
            </w:pict>
          </mc:Fallback>
        </mc:AlternateContent>
      </w:r>
      <w:r w:rsidR="00CC34D6">
        <w:rPr>
          <w:rFonts w:cs="Arial"/>
          <w:sz w:val="20"/>
          <w:szCs w:val="20"/>
        </w:rPr>
        <w:t xml:space="preserve">Le </w:t>
      </w:r>
      <w:r w:rsidR="007E1E07">
        <w:rPr>
          <w:rFonts w:cs="Arial"/>
          <w:sz w:val="20"/>
          <w:szCs w:val="20"/>
        </w:rPr>
        <w:t xml:space="preserve">souhait du </w:t>
      </w:r>
      <w:r w:rsidR="00CC34D6">
        <w:rPr>
          <w:rFonts w:cs="Arial"/>
          <w:sz w:val="20"/>
          <w:szCs w:val="20"/>
        </w:rPr>
        <w:t xml:space="preserve">Gouvernement wallon </w:t>
      </w:r>
      <w:r w:rsidR="007E1E07">
        <w:rPr>
          <w:rFonts w:cs="Arial"/>
          <w:sz w:val="20"/>
          <w:szCs w:val="20"/>
        </w:rPr>
        <w:t>est que chaque commune atteigne 10%.</w:t>
      </w:r>
    </w:p>
    <w:p w:rsidR="00CC34D6" w:rsidRPr="001B2D8A" w:rsidRDefault="00CC34D6" w:rsidP="00CA2A48">
      <w:pPr>
        <w:spacing w:after="0"/>
        <w:ind w:right="5671"/>
        <w:rPr>
          <w:rFonts w:cs="Arial"/>
          <w:sz w:val="8"/>
          <w:szCs w:val="8"/>
        </w:rPr>
      </w:pPr>
    </w:p>
    <w:p w:rsidR="00680C99" w:rsidRDefault="00A32700" w:rsidP="00663B78">
      <w:pPr>
        <w:tabs>
          <w:tab w:val="left" w:pos="9639"/>
        </w:tabs>
        <w:spacing w:after="0"/>
        <w:ind w:left="6804" w:right="1"/>
        <w:rPr>
          <w:rFonts w:cs="Arial"/>
          <w:sz w:val="20"/>
          <w:szCs w:val="20"/>
        </w:rPr>
      </w:pPr>
      <w:r>
        <w:rPr>
          <w:rFonts w:cs="Arial"/>
          <w:noProof/>
          <w:sz w:val="8"/>
          <w:szCs w:val="8"/>
          <w:lang w:eastAsia="fr-FR"/>
        </w:rPr>
        <w:drawing>
          <wp:anchor distT="0" distB="0" distL="114300" distR="114300" simplePos="0" relativeHeight="252241920" behindDoc="0" locked="0" layoutInCell="1" allowOverlap="1" wp14:anchorId="368CE365" wp14:editId="55FC6BE3">
            <wp:simplePos x="0" y="0"/>
            <wp:positionH relativeFrom="column">
              <wp:posOffset>-389263</wp:posOffset>
            </wp:positionH>
            <wp:positionV relativeFrom="paragraph">
              <wp:posOffset>95</wp:posOffset>
            </wp:positionV>
            <wp:extent cx="3791585" cy="3983355"/>
            <wp:effectExtent l="0" t="0" r="0" b="0"/>
            <wp:wrapNone/>
            <wp:docPr id="1032" name="Imag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91585" cy="39833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32D38" w:rsidRDefault="00832D38" w:rsidP="00663B78">
      <w:pPr>
        <w:tabs>
          <w:tab w:val="left" w:pos="9639"/>
        </w:tabs>
        <w:spacing w:after="0"/>
        <w:ind w:left="6804" w:right="1"/>
        <w:rPr>
          <w:rFonts w:cs="Arial"/>
          <w:sz w:val="20"/>
          <w:szCs w:val="20"/>
        </w:rPr>
      </w:pPr>
    </w:p>
    <w:p w:rsidR="00832D38" w:rsidRDefault="00832D38" w:rsidP="00663B78">
      <w:pPr>
        <w:tabs>
          <w:tab w:val="left" w:pos="9639"/>
        </w:tabs>
        <w:spacing w:after="0"/>
        <w:ind w:left="6804" w:right="1"/>
        <w:rPr>
          <w:rFonts w:cs="Arial"/>
          <w:sz w:val="20"/>
          <w:szCs w:val="20"/>
        </w:rPr>
      </w:pPr>
    </w:p>
    <w:p w:rsidR="00832D38" w:rsidRDefault="00832D38" w:rsidP="00663B78">
      <w:pPr>
        <w:tabs>
          <w:tab w:val="left" w:pos="9639"/>
        </w:tabs>
        <w:spacing w:after="0"/>
        <w:ind w:left="6804" w:right="1"/>
        <w:rPr>
          <w:rFonts w:cs="Arial"/>
          <w:sz w:val="20"/>
          <w:szCs w:val="20"/>
        </w:rPr>
      </w:pPr>
    </w:p>
    <w:p w:rsidR="00680C99" w:rsidRDefault="00680C99" w:rsidP="00663B78">
      <w:pPr>
        <w:tabs>
          <w:tab w:val="left" w:pos="9639"/>
        </w:tabs>
        <w:spacing w:after="0"/>
        <w:ind w:left="6804" w:right="1"/>
        <w:rPr>
          <w:rFonts w:cs="Arial"/>
          <w:sz w:val="20"/>
          <w:szCs w:val="20"/>
        </w:rPr>
      </w:pPr>
    </w:p>
    <w:p w:rsidR="00680C99" w:rsidRDefault="00680C99" w:rsidP="00663B78">
      <w:pPr>
        <w:tabs>
          <w:tab w:val="left" w:pos="9639"/>
        </w:tabs>
        <w:spacing w:after="0"/>
        <w:ind w:left="6804" w:right="1"/>
        <w:rPr>
          <w:rFonts w:cs="Arial"/>
          <w:sz w:val="20"/>
          <w:szCs w:val="20"/>
        </w:rPr>
      </w:pPr>
    </w:p>
    <w:p w:rsidR="00511D4C" w:rsidRDefault="00511D4C" w:rsidP="00663B78">
      <w:pPr>
        <w:tabs>
          <w:tab w:val="left" w:pos="9639"/>
        </w:tabs>
        <w:spacing w:after="0"/>
        <w:ind w:left="6804" w:right="1"/>
        <w:rPr>
          <w:rFonts w:cs="Arial"/>
          <w:sz w:val="20"/>
          <w:szCs w:val="20"/>
        </w:rPr>
      </w:pPr>
    </w:p>
    <w:p w:rsidR="00680C99" w:rsidRPr="002E004B" w:rsidRDefault="00680C99" w:rsidP="00663B78">
      <w:pPr>
        <w:tabs>
          <w:tab w:val="left" w:pos="9639"/>
        </w:tabs>
        <w:spacing w:after="0"/>
        <w:ind w:left="6804" w:right="1"/>
        <w:rPr>
          <w:rFonts w:cs="Arial"/>
          <w:sz w:val="10"/>
          <w:szCs w:val="10"/>
        </w:rPr>
      </w:pPr>
    </w:p>
    <w:p w:rsidR="00832D38" w:rsidRPr="002E004B" w:rsidRDefault="00832D38" w:rsidP="00832D38">
      <w:pPr>
        <w:tabs>
          <w:tab w:val="left" w:pos="9639"/>
        </w:tabs>
        <w:spacing w:after="0"/>
        <w:ind w:left="6804" w:right="1"/>
        <w:rPr>
          <w:rFonts w:cs="Arial"/>
          <w:sz w:val="2"/>
          <w:szCs w:val="2"/>
        </w:rPr>
      </w:pPr>
    </w:p>
    <w:p w:rsidR="00DF140D" w:rsidRDefault="00BA66D5" w:rsidP="00A32700">
      <w:pPr>
        <w:spacing w:after="0"/>
        <w:ind w:left="5529" w:right="-141"/>
        <w:rPr>
          <w:rFonts w:cs="Arial"/>
          <w:sz w:val="20"/>
          <w:szCs w:val="20"/>
        </w:rPr>
      </w:pPr>
      <w:r>
        <w:rPr>
          <w:rFonts w:cs="Arial"/>
          <w:sz w:val="20"/>
          <w:szCs w:val="20"/>
        </w:rPr>
        <w:t xml:space="preserve">L’apport </w:t>
      </w:r>
      <w:r w:rsidR="00DF140D">
        <w:rPr>
          <w:rFonts w:cs="Arial"/>
          <w:sz w:val="20"/>
          <w:szCs w:val="20"/>
        </w:rPr>
        <w:t xml:space="preserve">de </w:t>
      </w:r>
      <w:r w:rsidR="00DF140D" w:rsidRPr="00DF140D">
        <w:rPr>
          <w:rFonts w:cs="Arial"/>
          <w:sz w:val="20"/>
          <w:szCs w:val="20"/>
          <w:u w:val="single"/>
        </w:rPr>
        <w:t>100</w:t>
      </w:r>
      <w:r w:rsidR="00DF140D">
        <w:rPr>
          <w:rFonts w:cs="Arial"/>
          <w:sz w:val="20"/>
          <w:szCs w:val="20"/>
        </w:rPr>
        <w:t xml:space="preserve"> </w:t>
      </w:r>
      <w:r w:rsidR="00E96589" w:rsidRPr="00CC34D6">
        <w:rPr>
          <w:rFonts w:cs="Arial"/>
          <w:sz w:val="20"/>
          <w:szCs w:val="20"/>
        </w:rPr>
        <w:t xml:space="preserve">logements publics </w:t>
      </w:r>
      <w:r w:rsidR="001A325F">
        <w:rPr>
          <w:rFonts w:cs="Arial"/>
          <w:sz w:val="20"/>
          <w:szCs w:val="20"/>
        </w:rPr>
        <w:t>serait nécessaire</w:t>
      </w:r>
      <w:r w:rsidR="00832D38">
        <w:rPr>
          <w:rFonts w:cs="Arial"/>
          <w:sz w:val="20"/>
          <w:szCs w:val="20"/>
        </w:rPr>
        <w:t xml:space="preserve"> pour </w:t>
      </w:r>
      <w:r w:rsidR="00E96589" w:rsidRPr="00CC34D6">
        <w:rPr>
          <w:rFonts w:cs="Arial"/>
          <w:sz w:val="20"/>
          <w:szCs w:val="20"/>
        </w:rPr>
        <w:t xml:space="preserve">aligner </w:t>
      </w:r>
      <w:r w:rsidR="00832D38">
        <w:rPr>
          <w:rFonts w:cs="Arial"/>
          <w:sz w:val="20"/>
          <w:szCs w:val="20"/>
        </w:rPr>
        <w:t xml:space="preserve">la commune </w:t>
      </w:r>
      <w:r w:rsidR="00E96589" w:rsidRPr="00CC34D6">
        <w:rPr>
          <w:rFonts w:cs="Arial"/>
          <w:sz w:val="20"/>
          <w:szCs w:val="20"/>
        </w:rPr>
        <w:t>sur la moyenne nationale</w:t>
      </w:r>
      <w:r w:rsidR="001A325F">
        <w:rPr>
          <w:rFonts w:cs="Arial"/>
          <w:sz w:val="20"/>
          <w:szCs w:val="20"/>
        </w:rPr>
        <w:t>,</w:t>
      </w:r>
      <w:r w:rsidR="00E96589" w:rsidRPr="00CC34D6">
        <w:rPr>
          <w:rFonts w:cs="Arial"/>
          <w:sz w:val="20"/>
          <w:szCs w:val="20"/>
        </w:rPr>
        <w:t xml:space="preserve"> et </w:t>
      </w:r>
      <w:r w:rsidR="00DF140D">
        <w:rPr>
          <w:rFonts w:cs="Arial"/>
          <w:sz w:val="20"/>
          <w:szCs w:val="20"/>
        </w:rPr>
        <w:t xml:space="preserve">environ </w:t>
      </w:r>
      <w:r w:rsidR="00DF140D" w:rsidRPr="00DF140D">
        <w:rPr>
          <w:rFonts w:cs="Arial"/>
          <w:sz w:val="20"/>
          <w:szCs w:val="20"/>
          <w:u w:val="single"/>
        </w:rPr>
        <w:t>330</w:t>
      </w:r>
      <w:r w:rsidR="00E96589" w:rsidRPr="00CC34D6">
        <w:rPr>
          <w:rFonts w:cs="Arial"/>
          <w:sz w:val="20"/>
          <w:szCs w:val="20"/>
        </w:rPr>
        <w:t xml:space="preserve"> pour</w:t>
      </w:r>
      <w:r w:rsidR="001A325F">
        <w:rPr>
          <w:rFonts w:cs="Arial"/>
          <w:sz w:val="20"/>
          <w:szCs w:val="20"/>
        </w:rPr>
        <w:t xml:space="preserve"> atteindre</w:t>
      </w:r>
      <w:r w:rsidR="00E96589" w:rsidRPr="00CC34D6">
        <w:rPr>
          <w:rFonts w:cs="Arial"/>
          <w:sz w:val="20"/>
          <w:szCs w:val="20"/>
        </w:rPr>
        <w:t xml:space="preserve"> </w:t>
      </w:r>
      <w:r w:rsidR="001A325F">
        <w:rPr>
          <w:rFonts w:cs="Arial"/>
          <w:sz w:val="20"/>
          <w:szCs w:val="20"/>
        </w:rPr>
        <w:t>le quota wallon.</w:t>
      </w:r>
      <w:r w:rsidR="009B37BF">
        <w:rPr>
          <w:rFonts w:cs="Arial"/>
          <w:sz w:val="20"/>
          <w:szCs w:val="20"/>
        </w:rPr>
        <w:t xml:space="preserve"> </w:t>
      </w:r>
    </w:p>
    <w:p w:rsidR="00832D38" w:rsidRDefault="00F74D5D" w:rsidP="00A32700">
      <w:pPr>
        <w:spacing w:after="0"/>
        <w:ind w:left="5529" w:right="-141"/>
        <w:rPr>
          <w:rFonts w:cs="Arial"/>
          <w:sz w:val="20"/>
          <w:szCs w:val="20"/>
        </w:rPr>
      </w:pPr>
      <w:r>
        <w:rPr>
          <w:rFonts w:cs="Arial"/>
          <w:sz w:val="20"/>
          <w:szCs w:val="20"/>
        </w:rPr>
        <w:t>A noter que 5</w:t>
      </w:r>
      <w:r w:rsidR="00BA66D5">
        <w:rPr>
          <w:rFonts w:cs="Arial"/>
          <w:sz w:val="20"/>
          <w:szCs w:val="20"/>
        </w:rPr>
        <w:t xml:space="preserve">6 </w:t>
      </w:r>
      <w:r>
        <w:rPr>
          <w:rFonts w:cs="Arial"/>
          <w:sz w:val="20"/>
          <w:szCs w:val="20"/>
        </w:rPr>
        <w:t xml:space="preserve">logements </w:t>
      </w:r>
      <w:r w:rsidR="00BA66D5">
        <w:rPr>
          <w:rFonts w:cs="Arial"/>
          <w:sz w:val="20"/>
          <w:szCs w:val="20"/>
        </w:rPr>
        <w:t>sont en co</w:t>
      </w:r>
      <w:r>
        <w:rPr>
          <w:rFonts w:cs="Arial"/>
          <w:sz w:val="20"/>
          <w:szCs w:val="20"/>
        </w:rPr>
        <w:t>urs de réalisation ou en projet.</w:t>
      </w:r>
    </w:p>
    <w:p w:rsidR="00832D38" w:rsidRDefault="00A32700" w:rsidP="00A32700">
      <w:pPr>
        <w:spacing w:after="0"/>
        <w:ind w:left="5529" w:right="-141"/>
        <w:rPr>
          <w:rFonts w:cs="Arial"/>
          <w:sz w:val="20"/>
          <w:szCs w:val="20"/>
        </w:rPr>
      </w:pPr>
      <w:r>
        <w:rPr>
          <w:rFonts w:cs="Arial"/>
          <w:noProof/>
          <w:sz w:val="20"/>
          <w:szCs w:val="20"/>
          <w:lang w:eastAsia="fr-FR"/>
        </w:rPr>
        <w:drawing>
          <wp:anchor distT="0" distB="0" distL="114300" distR="114300" simplePos="0" relativeHeight="252242944" behindDoc="0" locked="0" layoutInCell="1" allowOverlap="1" wp14:anchorId="06B92EB3" wp14:editId="094138C3">
            <wp:simplePos x="0" y="0"/>
            <wp:positionH relativeFrom="column">
              <wp:posOffset>3510280</wp:posOffset>
            </wp:positionH>
            <wp:positionV relativeFrom="paragraph">
              <wp:posOffset>574040</wp:posOffset>
            </wp:positionV>
            <wp:extent cx="1694180" cy="1677670"/>
            <wp:effectExtent l="0" t="0" r="1270" b="0"/>
            <wp:wrapNone/>
            <wp:docPr id="1033" name="Imag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94180" cy="1677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140D">
        <w:rPr>
          <w:rFonts w:cs="Arial"/>
          <w:noProof/>
          <w:sz w:val="20"/>
          <w:szCs w:val="20"/>
          <w:lang w:eastAsia="fr-FR"/>
        </w:rPr>
        <mc:AlternateContent>
          <mc:Choice Requires="wps">
            <w:drawing>
              <wp:anchor distT="0" distB="0" distL="114300" distR="114300" simplePos="0" relativeHeight="252240896" behindDoc="0" locked="0" layoutInCell="1" allowOverlap="1" wp14:anchorId="0F6719C1" wp14:editId="0153CBAC">
                <wp:simplePos x="0" y="0"/>
                <wp:positionH relativeFrom="column">
                  <wp:posOffset>911752</wp:posOffset>
                </wp:positionH>
                <wp:positionV relativeFrom="paragraph">
                  <wp:posOffset>1557511</wp:posOffset>
                </wp:positionV>
                <wp:extent cx="2488925" cy="207034"/>
                <wp:effectExtent l="0" t="0" r="0" b="2540"/>
                <wp:wrapNone/>
                <wp:docPr id="10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8925" cy="207034"/>
                        </a:xfrm>
                        <a:prstGeom prst="rect">
                          <a:avLst/>
                        </a:prstGeom>
                        <a:noFill/>
                        <a:ln w="9525">
                          <a:noFill/>
                          <a:miter lim="800000"/>
                          <a:headEnd/>
                          <a:tailEnd/>
                        </a:ln>
                      </wps:spPr>
                      <wps:txbx>
                        <w:txbxContent>
                          <w:p w:rsidR="00DB34BA" w:rsidRPr="00DF140D" w:rsidRDefault="00DB34BA" w:rsidP="00DF140D">
                            <w:pPr>
                              <w:jc w:val="right"/>
                              <w:rPr>
                                <w:sz w:val="16"/>
                                <w:szCs w:val="16"/>
                              </w:rPr>
                            </w:pPr>
                            <w:r w:rsidRPr="00DF140D">
                              <w:rPr>
                                <w:sz w:val="16"/>
                                <w:szCs w:val="16"/>
                              </w:rPr>
                              <w:t>Localisation sur le territoire de l’ancienne entité de Huy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7" type="#_x0000_t202" style="position:absolute;left:0;text-align:left;margin-left:71.8pt;margin-top:122.65pt;width:196pt;height:16.3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" filled="f" stroked="f">
                <v:textbox>
                  <w:txbxContent>
                    <w:p w:rsidR="00DB34BA" w:rsidRPr="00DF140D" w:rsidRDefault="00DB34BA" w:rsidP="00DF140D">
                      <w:pPr>
                        <w:jc w:val="right"/>
                        <w:rPr>
                          <w:sz w:val="16"/>
                          <w:szCs w:val="16"/>
                        </w:rPr>
                      </w:pPr>
                      <w:r w:rsidRPr="00DF140D">
                        <w:rPr>
                          <w:sz w:val="16"/>
                          <w:szCs w:val="16"/>
                        </w:rPr>
                        <w:t>Localisation sur le territoire de l’ancienne entité de Huy</w:t>
                      </w:r>
                    </w:p>
                  </w:txbxContent>
                </v:textbox>
              </v:shape>
            </w:pict>
          </mc:Fallback>
        </mc:AlternateContent>
      </w:r>
      <w:r w:rsidR="00617A3F">
        <w:rPr>
          <w:rFonts w:cs="Arial"/>
          <w:sz w:val="20"/>
          <w:szCs w:val="20"/>
        </w:rPr>
        <w:t>Le quartier de la gare compte 22</w:t>
      </w:r>
      <w:r w:rsidR="00832D38">
        <w:rPr>
          <w:rFonts w:cs="Arial"/>
          <w:sz w:val="20"/>
          <w:szCs w:val="20"/>
        </w:rPr>
        <w:t xml:space="preserve"> logements sociaux</w:t>
      </w:r>
      <w:r w:rsidR="00617A3F">
        <w:rPr>
          <w:rFonts w:cs="Arial"/>
          <w:sz w:val="20"/>
          <w:szCs w:val="20"/>
        </w:rPr>
        <w:t xml:space="preserve"> (4%)</w:t>
      </w:r>
      <w:r w:rsidR="00832D38">
        <w:rPr>
          <w:rFonts w:cs="Arial"/>
          <w:sz w:val="20"/>
          <w:szCs w:val="20"/>
        </w:rPr>
        <w:t xml:space="preserve">. Il serait logique qu’il accueille une part </w:t>
      </w:r>
      <w:r w:rsidR="00617A3F">
        <w:rPr>
          <w:rFonts w:cs="Arial"/>
          <w:sz w:val="20"/>
          <w:szCs w:val="20"/>
        </w:rPr>
        <w:t xml:space="preserve">complémentaire de </w:t>
      </w:r>
      <w:r w:rsidR="00832D38">
        <w:rPr>
          <w:rFonts w:cs="Arial"/>
          <w:sz w:val="20"/>
          <w:szCs w:val="20"/>
        </w:rPr>
        <w:t>logements publics.</w:t>
      </w:r>
      <w:r w:rsidR="00832D38">
        <w:rPr>
          <w:rFonts w:cs="Arial"/>
          <w:sz w:val="20"/>
          <w:szCs w:val="20"/>
        </w:rPr>
        <w:br w:type="page"/>
      </w:r>
    </w:p>
    <w:p w:rsidR="00832D38" w:rsidRPr="00CC34D6" w:rsidRDefault="00832D38" w:rsidP="00832D38">
      <w:pPr>
        <w:spacing w:after="0"/>
        <w:ind w:left="4962" w:right="142"/>
        <w:rPr>
          <w:rFonts w:cs="Arial"/>
          <w:sz w:val="20"/>
          <w:szCs w:val="20"/>
        </w:rPr>
      </w:pPr>
    </w:p>
    <w:p w:rsidR="00832D38" w:rsidRDefault="00832D38" w:rsidP="00EE4CF9">
      <w:pPr>
        <w:pStyle w:val="Paragraphedeliste"/>
        <w:spacing w:after="0"/>
        <w:ind w:left="0"/>
        <w:rPr>
          <w:rFonts w:cs="Arial"/>
          <w:b/>
          <w:sz w:val="20"/>
          <w:szCs w:val="20"/>
          <w:u w:val="single"/>
        </w:rPr>
      </w:pPr>
      <w:r w:rsidRPr="00832D38">
        <w:rPr>
          <w:rFonts w:cs="Arial"/>
          <w:b/>
          <w:noProof/>
          <w:sz w:val="20"/>
          <w:szCs w:val="20"/>
          <w:u w:val="single"/>
          <w:lang w:eastAsia="fr-FR"/>
        </w:rPr>
        <w:drawing>
          <wp:anchor distT="0" distB="0" distL="114300" distR="114300" simplePos="0" relativeHeight="252233728" behindDoc="0" locked="0" layoutInCell="1" allowOverlap="1" wp14:anchorId="37912361" wp14:editId="56071F2C">
            <wp:simplePos x="0" y="0"/>
            <wp:positionH relativeFrom="column">
              <wp:posOffset>5152390</wp:posOffset>
            </wp:positionH>
            <wp:positionV relativeFrom="paragraph">
              <wp:posOffset>-267970</wp:posOffset>
            </wp:positionV>
            <wp:extent cx="1025525" cy="1407795"/>
            <wp:effectExtent l="0" t="0" r="3175" b="1905"/>
            <wp:wrapNone/>
            <wp:docPr id="508" name="Image 508" descr="C:\Users\EV\Desktop\Visite Huy 17042013\DSCN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V\Desktop\Visite Huy 17042013\DSCN082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25525" cy="1407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2D38">
        <w:rPr>
          <w:rFonts w:cs="Arial"/>
          <w:b/>
          <w:noProof/>
          <w:sz w:val="20"/>
          <w:szCs w:val="20"/>
          <w:u w:val="single"/>
          <w:lang w:eastAsia="fr-FR"/>
        </w:rPr>
        <mc:AlternateContent>
          <mc:Choice Requires="wps">
            <w:drawing>
              <wp:anchor distT="0" distB="0" distL="114300" distR="114300" simplePos="0" relativeHeight="252234752" behindDoc="0" locked="0" layoutInCell="1" allowOverlap="1" wp14:anchorId="4348EB24" wp14:editId="5F71ABC7">
                <wp:simplePos x="0" y="0"/>
                <wp:positionH relativeFrom="column">
                  <wp:posOffset>445135</wp:posOffset>
                </wp:positionH>
                <wp:positionV relativeFrom="paragraph">
                  <wp:posOffset>-268605</wp:posOffset>
                </wp:positionV>
                <wp:extent cx="5732780" cy="1398905"/>
                <wp:effectExtent l="0" t="0" r="20320" b="10795"/>
                <wp:wrapNone/>
                <wp:docPr id="507" name="Rectangle 507"/>
                <wp:cNvGraphicFramePr/>
                <a:graphic xmlns:a="http://schemas.openxmlformats.org/drawingml/2006/main">
                  <a:graphicData uri="http://schemas.microsoft.com/office/word/2010/wordprocessingShape">
                    <wps:wsp>
                      <wps:cNvSpPr/>
                      <wps:spPr>
                        <a:xfrm>
                          <a:off x="0" y="0"/>
                          <a:ext cx="5732780" cy="139890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7" o:spid="_x0000_s1026" style="position:absolute;margin-left:35.05pt;margin-top:-21.15pt;width:451.4pt;height:110.1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" filled="f" strokecolor="black [3213]" strokeweight=".5pt"/>
            </w:pict>
          </mc:Fallback>
        </mc:AlternateContent>
      </w:r>
      <w:r w:rsidRPr="00832D38">
        <w:rPr>
          <w:rFonts w:cs="Arial"/>
          <w:b/>
          <w:noProof/>
          <w:sz w:val="20"/>
          <w:szCs w:val="20"/>
          <w:u w:val="single"/>
          <w:lang w:eastAsia="fr-FR"/>
        </w:rPr>
        <mc:AlternateContent>
          <mc:Choice Requires="wps">
            <w:drawing>
              <wp:anchor distT="0" distB="0" distL="114300" distR="114300" simplePos="0" relativeHeight="252235776" behindDoc="0" locked="0" layoutInCell="1" allowOverlap="1" wp14:anchorId="41D78F29" wp14:editId="059BDEB5">
                <wp:simplePos x="0" y="0"/>
                <wp:positionH relativeFrom="column">
                  <wp:posOffset>386080</wp:posOffset>
                </wp:positionH>
                <wp:positionV relativeFrom="paragraph">
                  <wp:posOffset>-217170</wp:posOffset>
                </wp:positionV>
                <wp:extent cx="4762500" cy="1466850"/>
                <wp:effectExtent l="0" t="0" r="0" b="0"/>
                <wp:wrapNone/>
                <wp:docPr id="48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466850"/>
                        </a:xfrm>
                        <a:prstGeom prst="rect">
                          <a:avLst/>
                        </a:prstGeom>
                        <a:noFill/>
                        <a:ln w="9525">
                          <a:noFill/>
                          <a:miter lim="800000"/>
                          <a:headEnd/>
                          <a:tailEnd/>
                        </a:ln>
                      </wps:spPr>
                      <wps:txbx>
                        <w:txbxContent>
                          <w:p w:rsidR="00DB34BA" w:rsidRPr="003C2698" w:rsidRDefault="00DB34BA" w:rsidP="00832D38">
                            <w:pPr>
                              <w:tabs>
                                <w:tab w:val="left" w:pos="7371"/>
                              </w:tabs>
                              <w:ind w:left="426" w:right="6" w:hanging="284"/>
                              <w:rPr>
                                <w:rFonts w:ascii="Cambria" w:hAnsi="Cambria"/>
                                <w:sz w:val="18"/>
                                <w:szCs w:val="18"/>
                              </w:rPr>
                            </w:pPr>
                            <w:r w:rsidRPr="003C2698">
                              <w:rPr>
                                <w:rFonts w:ascii="Cambria" w:hAnsi="Cambria"/>
                                <w:b/>
                                <w:sz w:val="18"/>
                                <w:szCs w:val="18"/>
                              </w:rPr>
                              <w:t>Constat :</w:t>
                            </w:r>
                            <w:r w:rsidRPr="003C2698">
                              <w:rPr>
                                <w:rFonts w:ascii="Cambria" w:hAnsi="Cambria"/>
                                <w:sz w:val="18"/>
                                <w:szCs w:val="18"/>
                              </w:rPr>
                              <w:t xml:space="preserve"> plusieurs immeubles initialement unifamiliaux ont été transformés et divisés en petits appartements. Ce phénomène, courant dans la plupart des centres urbains, répond à une demande et une évolution sociologique naturelle (réduction de la taille des ménages). Il mérite toutefois une surveillance et un encadrement des gestionnaires publics, de façon à ne pas générer un certain nombre de problématiques difficiles à endiguer une fois le processus déclenché : transformation du profil social de la population, augmentation artificielle la valeur foncière, qualité du niveau de confort des logements, effets sur la mobilité,…</w:t>
                            </w:r>
                          </w:p>
                          <w:p w:rsidR="00DB34BA" w:rsidRDefault="00DB34BA" w:rsidP="00832D38">
                            <w:pPr>
                              <w:ind w:left="426" w:right="6"/>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30.4pt;margin-top:-17.1pt;width:375pt;height:115.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" filled="f" stroked="f">
                <v:textbox>
                  <w:txbxContent>
                    <w:p w:rsidR="00832D38" w:rsidRPr="003C2698" w:rsidRDefault="00832D38" w:rsidP="00832D38">
                      <w:pPr>
                        <w:tabs>
                          <w:tab w:val="left" w:pos="7371"/>
                        </w:tabs>
                        <w:ind w:left="426" w:right="6" w:hanging="284"/>
                        <w:rPr>
                          <w:rFonts w:ascii="Cambria" w:hAnsi="Cambria"/>
                          <w:sz w:val="18"/>
                          <w:szCs w:val="18"/>
                        </w:rPr>
                      </w:pPr>
                      <w:r w:rsidRPr="003C2698">
                        <w:rPr>
                          <w:rFonts w:ascii="Cambria" w:hAnsi="Cambria"/>
                          <w:b/>
                          <w:sz w:val="18"/>
                          <w:szCs w:val="18"/>
                        </w:rPr>
                        <w:t>Constat :</w:t>
                      </w:r>
                      <w:r w:rsidRPr="003C2698">
                        <w:rPr>
                          <w:rFonts w:ascii="Cambria" w:hAnsi="Cambria"/>
                          <w:sz w:val="18"/>
                          <w:szCs w:val="18"/>
                        </w:rPr>
                        <w:t xml:space="preserve"> plusieurs immeubles initialement unifamiliaux ont été transformés et divisés en petits appartements. Ce phénomène, courant dans la plupart des centres urbains, répond à une demande et une évolution sociologique naturelle (réduction de la taille des ménages). Il mérite toutefois une surveillance et un encadrement des gestionnaires publics, de façon à ne pas générer un certain nombre de problématiques difficiles à endiguer une fois le processus déclenché : transformation du profil social de la population, augmentation artificielle la valeur foncière, qualité du niveau de confort des logements, effets sur la mobilité,…</w:t>
                      </w:r>
                    </w:p>
                    <w:p w:rsidR="00832D38" w:rsidRDefault="00832D38" w:rsidP="00832D38">
                      <w:pPr>
                        <w:ind w:left="426" w:right="6"/>
                      </w:pPr>
                    </w:p>
                  </w:txbxContent>
                </v:textbox>
              </v:shape>
            </w:pict>
          </mc:Fallback>
        </mc:AlternateContent>
      </w:r>
    </w:p>
    <w:p w:rsidR="00832D38" w:rsidRDefault="00832D38" w:rsidP="00EE4CF9">
      <w:pPr>
        <w:pStyle w:val="Paragraphedeliste"/>
        <w:spacing w:after="0"/>
        <w:ind w:left="0"/>
        <w:rPr>
          <w:rFonts w:cs="Arial"/>
          <w:b/>
          <w:sz w:val="20"/>
          <w:szCs w:val="20"/>
          <w:u w:val="single"/>
        </w:rPr>
      </w:pPr>
    </w:p>
    <w:p w:rsidR="00832D38" w:rsidRDefault="00832D38" w:rsidP="00EE4CF9">
      <w:pPr>
        <w:pStyle w:val="Paragraphedeliste"/>
        <w:spacing w:after="0"/>
        <w:ind w:left="0"/>
        <w:rPr>
          <w:rFonts w:cs="Arial"/>
          <w:b/>
          <w:sz w:val="20"/>
          <w:szCs w:val="20"/>
          <w:u w:val="single"/>
        </w:rPr>
      </w:pPr>
    </w:p>
    <w:p w:rsidR="00832D38" w:rsidRDefault="00832D38" w:rsidP="00EE4CF9">
      <w:pPr>
        <w:pStyle w:val="Paragraphedeliste"/>
        <w:spacing w:after="0"/>
        <w:ind w:left="0"/>
        <w:rPr>
          <w:rFonts w:cs="Arial"/>
          <w:b/>
          <w:sz w:val="20"/>
          <w:szCs w:val="20"/>
          <w:u w:val="single"/>
        </w:rPr>
      </w:pPr>
    </w:p>
    <w:p w:rsidR="00832D38" w:rsidRDefault="00832D38" w:rsidP="00EE4CF9">
      <w:pPr>
        <w:pStyle w:val="Paragraphedeliste"/>
        <w:spacing w:after="0"/>
        <w:ind w:left="0"/>
        <w:rPr>
          <w:rFonts w:cs="Arial"/>
          <w:b/>
          <w:sz w:val="20"/>
          <w:szCs w:val="20"/>
          <w:u w:val="single"/>
        </w:rPr>
      </w:pPr>
    </w:p>
    <w:p w:rsidR="00832D38" w:rsidRDefault="00832D38" w:rsidP="00EE4CF9">
      <w:pPr>
        <w:pStyle w:val="Paragraphedeliste"/>
        <w:spacing w:after="0"/>
        <w:ind w:left="0"/>
        <w:rPr>
          <w:rFonts w:cs="Arial"/>
          <w:b/>
          <w:sz w:val="20"/>
          <w:szCs w:val="20"/>
          <w:u w:val="single"/>
        </w:rPr>
      </w:pPr>
    </w:p>
    <w:p w:rsidR="00832D38" w:rsidRDefault="00832D38" w:rsidP="00EE4CF9">
      <w:pPr>
        <w:pStyle w:val="Paragraphedeliste"/>
        <w:spacing w:after="0"/>
        <w:ind w:left="0"/>
        <w:rPr>
          <w:rFonts w:cs="Arial"/>
          <w:b/>
          <w:sz w:val="20"/>
          <w:szCs w:val="20"/>
          <w:u w:val="single"/>
        </w:rPr>
      </w:pPr>
    </w:p>
    <w:p w:rsidR="00832D38" w:rsidRDefault="00832D38" w:rsidP="00EE4CF9">
      <w:pPr>
        <w:pStyle w:val="Paragraphedeliste"/>
        <w:spacing w:after="0"/>
        <w:ind w:left="0"/>
        <w:rPr>
          <w:rFonts w:cs="Arial"/>
          <w:b/>
          <w:sz w:val="20"/>
          <w:szCs w:val="20"/>
          <w:u w:val="single"/>
        </w:rPr>
      </w:pPr>
    </w:p>
    <w:p w:rsidR="00832D38" w:rsidRDefault="00832D38" w:rsidP="00EE4CF9">
      <w:pPr>
        <w:pStyle w:val="Paragraphedeliste"/>
        <w:spacing w:after="0"/>
        <w:ind w:left="0"/>
        <w:rPr>
          <w:rFonts w:cs="Arial"/>
          <w:b/>
          <w:sz w:val="20"/>
          <w:szCs w:val="20"/>
          <w:u w:val="single"/>
        </w:rPr>
      </w:pPr>
    </w:p>
    <w:p w:rsidR="00832D38" w:rsidRDefault="00832D38" w:rsidP="00EE4CF9">
      <w:pPr>
        <w:pStyle w:val="Paragraphedeliste"/>
        <w:spacing w:after="0"/>
        <w:ind w:left="0"/>
        <w:rPr>
          <w:rFonts w:cs="Arial"/>
          <w:b/>
          <w:sz w:val="20"/>
          <w:szCs w:val="20"/>
          <w:u w:val="single"/>
        </w:rPr>
      </w:pPr>
    </w:p>
    <w:p w:rsidR="00E26F76" w:rsidRPr="00F74D5D" w:rsidRDefault="008D067F" w:rsidP="00EE4CF9">
      <w:pPr>
        <w:pStyle w:val="Paragraphedeliste"/>
        <w:spacing w:after="0"/>
        <w:ind w:left="0"/>
        <w:rPr>
          <w:rFonts w:cs="Arial"/>
          <w:b/>
          <w:sz w:val="16"/>
          <w:szCs w:val="16"/>
        </w:rPr>
      </w:pPr>
      <w:r>
        <w:rPr>
          <w:rFonts w:cs="Arial"/>
          <w:b/>
          <w:sz w:val="20"/>
          <w:szCs w:val="20"/>
          <w:u w:val="single"/>
        </w:rPr>
        <w:t>Faut-il d</w:t>
      </w:r>
      <w:r w:rsidR="009D4332" w:rsidRPr="00F74D5D">
        <w:rPr>
          <w:rFonts w:cs="Arial"/>
          <w:b/>
          <w:sz w:val="20"/>
          <w:szCs w:val="20"/>
          <w:u w:val="single"/>
        </w:rPr>
        <w:t>évelopper le logement dans</w:t>
      </w:r>
      <w:r w:rsidR="00E96589" w:rsidRPr="00F74D5D">
        <w:rPr>
          <w:rFonts w:cs="Arial"/>
          <w:b/>
          <w:sz w:val="20"/>
          <w:szCs w:val="20"/>
          <w:u w:val="single"/>
        </w:rPr>
        <w:t xml:space="preserve"> le quartier</w:t>
      </w:r>
      <w:r w:rsidR="009B37BF">
        <w:rPr>
          <w:rFonts w:cs="Arial"/>
          <w:b/>
          <w:sz w:val="20"/>
          <w:szCs w:val="20"/>
          <w:u w:val="single"/>
        </w:rPr>
        <w:t xml:space="preserve"> de la gare</w:t>
      </w:r>
      <w:r w:rsidR="009D4332" w:rsidRPr="00F74D5D">
        <w:rPr>
          <w:rFonts w:cs="Arial"/>
          <w:b/>
          <w:sz w:val="20"/>
          <w:szCs w:val="20"/>
          <w:u w:val="single"/>
        </w:rPr>
        <w:t> ?</w:t>
      </w:r>
      <w:r w:rsidR="00E26F76" w:rsidRPr="00F74D5D">
        <w:rPr>
          <w:rFonts w:cs="Arial"/>
          <w:b/>
          <w:sz w:val="16"/>
          <w:szCs w:val="16"/>
        </w:rPr>
        <w:t xml:space="preserve">  </w:t>
      </w:r>
    </w:p>
    <w:p w:rsidR="009B37BF" w:rsidRDefault="00CA2A48" w:rsidP="00EE4CF9">
      <w:pPr>
        <w:spacing w:after="0"/>
        <w:rPr>
          <w:rFonts w:cs="Arial"/>
          <w:sz w:val="20"/>
          <w:szCs w:val="20"/>
        </w:rPr>
      </w:pPr>
      <w:r>
        <w:rPr>
          <w:rFonts w:cs="Arial"/>
          <w:sz w:val="20"/>
          <w:szCs w:val="20"/>
        </w:rPr>
        <w:t>Dans une optique de développement durable du territoire,</w:t>
      </w:r>
      <w:r w:rsidR="00EE4CF9" w:rsidRPr="00EE4CF9">
        <w:rPr>
          <w:rFonts w:cs="Arial"/>
          <w:sz w:val="20"/>
          <w:szCs w:val="20"/>
        </w:rPr>
        <w:t xml:space="preserve"> la densification de l’habitat</w:t>
      </w:r>
      <w:r w:rsidR="002D3C65">
        <w:rPr>
          <w:rFonts w:cs="Arial"/>
          <w:sz w:val="20"/>
          <w:szCs w:val="20"/>
        </w:rPr>
        <w:t xml:space="preserve"> à proximité des</w:t>
      </w:r>
      <w:r>
        <w:rPr>
          <w:rFonts w:cs="Arial"/>
          <w:sz w:val="20"/>
          <w:szCs w:val="20"/>
        </w:rPr>
        <w:t xml:space="preserve"> gares </w:t>
      </w:r>
      <w:r w:rsidR="002D3C65">
        <w:rPr>
          <w:rFonts w:cs="Arial"/>
          <w:sz w:val="20"/>
          <w:szCs w:val="20"/>
        </w:rPr>
        <w:t xml:space="preserve">ferroviaires </w:t>
      </w:r>
      <w:r>
        <w:rPr>
          <w:rFonts w:cs="Arial"/>
          <w:sz w:val="20"/>
          <w:szCs w:val="20"/>
        </w:rPr>
        <w:t>constitue une option fondamentale</w:t>
      </w:r>
      <w:r w:rsidR="002D3C65">
        <w:rPr>
          <w:rFonts w:cs="Arial"/>
          <w:sz w:val="20"/>
          <w:szCs w:val="20"/>
        </w:rPr>
        <w:t xml:space="preserve"> unanimement partagée. L</w:t>
      </w:r>
      <w:r w:rsidR="009B37BF">
        <w:rPr>
          <w:rFonts w:cs="Arial"/>
          <w:sz w:val="20"/>
          <w:szCs w:val="20"/>
        </w:rPr>
        <w:t>es</w:t>
      </w:r>
      <w:r w:rsidR="00EE4CF9" w:rsidRPr="00EE4CF9">
        <w:rPr>
          <w:rFonts w:cs="Arial"/>
          <w:sz w:val="20"/>
          <w:szCs w:val="20"/>
        </w:rPr>
        <w:t xml:space="preserve"> modèle</w:t>
      </w:r>
      <w:r>
        <w:rPr>
          <w:rFonts w:cs="Arial"/>
          <w:sz w:val="20"/>
          <w:szCs w:val="20"/>
        </w:rPr>
        <w:t>s</w:t>
      </w:r>
      <w:r w:rsidR="00EE4CF9" w:rsidRPr="00EE4CF9">
        <w:rPr>
          <w:rFonts w:cs="Arial"/>
          <w:sz w:val="20"/>
          <w:szCs w:val="20"/>
        </w:rPr>
        <w:t xml:space="preserve"> </w:t>
      </w:r>
      <w:r w:rsidR="002D3C65">
        <w:rPr>
          <w:rFonts w:cs="Arial"/>
          <w:sz w:val="20"/>
          <w:szCs w:val="20"/>
        </w:rPr>
        <w:t xml:space="preserve">théoriques </w:t>
      </w:r>
      <w:r w:rsidR="009B37BF">
        <w:rPr>
          <w:rFonts w:cs="Arial"/>
          <w:sz w:val="20"/>
          <w:szCs w:val="20"/>
        </w:rPr>
        <w:t>préconisent</w:t>
      </w:r>
      <w:r w:rsidR="00B97BDF">
        <w:rPr>
          <w:rFonts w:cs="Arial"/>
          <w:sz w:val="20"/>
          <w:szCs w:val="20"/>
        </w:rPr>
        <w:t xml:space="preserve"> des densités </w:t>
      </w:r>
      <w:r w:rsidR="009B37BF">
        <w:rPr>
          <w:rFonts w:cs="Arial"/>
          <w:sz w:val="20"/>
          <w:szCs w:val="20"/>
        </w:rPr>
        <w:t xml:space="preserve">fortes, </w:t>
      </w:r>
      <w:r w:rsidR="00B97BDF">
        <w:rPr>
          <w:rFonts w:cs="Arial"/>
          <w:sz w:val="20"/>
          <w:szCs w:val="20"/>
        </w:rPr>
        <w:t xml:space="preserve">de l’ordre de </w:t>
      </w:r>
      <w:r w:rsidR="009B37BF">
        <w:rPr>
          <w:rFonts w:cs="Arial"/>
          <w:sz w:val="20"/>
          <w:szCs w:val="20"/>
        </w:rPr>
        <w:t xml:space="preserve">60 à </w:t>
      </w:r>
      <w:r w:rsidR="00B97BDF">
        <w:rPr>
          <w:rFonts w:cs="Arial"/>
          <w:sz w:val="20"/>
          <w:szCs w:val="20"/>
        </w:rPr>
        <w:t xml:space="preserve">80 </w:t>
      </w:r>
      <w:r w:rsidR="002D3C65">
        <w:rPr>
          <w:rFonts w:cs="Arial"/>
          <w:sz w:val="20"/>
          <w:szCs w:val="20"/>
        </w:rPr>
        <w:t>log</w:t>
      </w:r>
      <w:r w:rsidR="00B97BDF" w:rsidRPr="00EE4CF9">
        <w:rPr>
          <w:rFonts w:cs="Arial"/>
          <w:sz w:val="20"/>
          <w:szCs w:val="20"/>
        </w:rPr>
        <w:t xml:space="preserve">ts/ha </w:t>
      </w:r>
      <w:r w:rsidR="00B97BDF">
        <w:rPr>
          <w:rFonts w:cs="Arial"/>
          <w:sz w:val="20"/>
          <w:szCs w:val="20"/>
        </w:rPr>
        <w:t>(</w:t>
      </w:r>
      <w:r w:rsidR="00EE4CF9" w:rsidRPr="00EE4CF9">
        <w:rPr>
          <w:rFonts w:cs="Arial"/>
          <w:sz w:val="20"/>
          <w:szCs w:val="20"/>
        </w:rPr>
        <w:t xml:space="preserve">jusqu’à 120 </w:t>
      </w:r>
      <w:r w:rsidR="00B97BDF">
        <w:rPr>
          <w:rFonts w:cs="Arial"/>
          <w:sz w:val="20"/>
          <w:szCs w:val="20"/>
        </w:rPr>
        <w:t>pour certains</w:t>
      </w:r>
      <w:r w:rsidR="002D3C65">
        <w:rPr>
          <w:rFonts w:cs="Arial"/>
          <w:sz w:val="20"/>
          <w:szCs w:val="20"/>
        </w:rPr>
        <w:t> !),</w:t>
      </w:r>
      <w:r w:rsidR="00B97BDF">
        <w:rPr>
          <w:rFonts w:cs="Arial"/>
          <w:sz w:val="20"/>
          <w:szCs w:val="20"/>
        </w:rPr>
        <w:t xml:space="preserve"> </w:t>
      </w:r>
      <w:r w:rsidR="002D3C65">
        <w:rPr>
          <w:rFonts w:cs="Arial"/>
          <w:sz w:val="20"/>
          <w:szCs w:val="20"/>
        </w:rPr>
        <w:t>sur les territoires bénéficiant d’une</w:t>
      </w:r>
      <w:r w:rsidR="00EE4CF9" w:rsidRPr="00EE4CF9">
        <w:rPr>
          <w:rFonts w:cs="Arial"/>
          <w:sz w:val="20"/>
          <w:szCs w:val="20"/>
        </w:rPr>
        <w:t xml:space="preserve"> gare accessible à pied. </w:t>
      </w:r>
      <w:r w:rsidR="002D3C65">
        <w:rPr>
          <w:rFonts w:cs="Arial"/>
          <w:sz w:val="20"/>
          <w:szCs w:val="20"/>
        </w:rPr>
        <w:t xml:space="preserve"> </w:t>
      </w:r>
      <w:r w:rsidR="009B37BF">
        <w:rPr>
          <w:rFonts w:cs="Arial"/>
          <w:sz w:val="20"/>
          <w:szCs w:val="20"/>
        </w:rPr>
        <w:t xml:space="preserve">Pour mémoire, la densité moyenne actuelle </w:t>
      </w:r>
      <w:r w:rsidR="001B2D8A">
        <w:rPr>
          <w:rFonts w:cs="Arial"/>
          <w:sz w:val="20"/>
          <w:szCs w:val="20"/>
        </w:rPr>
        <w:t xml:space="preserve">du quartier </w:t>
      </w:r>
      <w:r w:rsidR="009B37BF">
        <w:rPr>
          <w:rFonts w:cs="Arial"/>
          <w:sz w:val="20"/>
          <w:szCs w:val="20"/>
        </w:rPr>
        <w:t>est de l’ordre de 12 logements à l’hectare.</w:t>
      </w:r>
    </w:p>
    <w:p w:rsidR="009416B0" w:rsidRPr="009416B0" w:rsidRDefault="009416B0" w:rsidP="00EE4CF9">
      <w:pPr>
        <w:spacing w:after="0"/>
        <w:rPr>
          <w:rFonts w:cs="Arial"/>
          <w:sz w:val="10"/>
          <w:szCs w:val="10"/>
        </w:rPr>
      </w:pPr>
    </w:p>
    <w:p w:rsidR="001B2D8A" w:rsidRDefault="001B2D8A" w:rsidP="00EE4CF9">
      <w:pPr>
        <w:spacing w:after="0"/>
        <w:rPr>
          <w:rFonts w:cs="Arial"/>
          <w:sz w:val="20"/>
          <w:szCs w:val="20"/>
        </w:rPr>
      </w:pPr>
      <w:r>
        <w:rPr>
          <w:rFonts w:cs="Arial"/>
          <w:sz w:val="20"/>
          <w:szCs w:val="20"/>
        </w:rPr>
        <w:t>Il</w:t>
      </w:r>
      <w:r w:rsidR="009B37BF">
        <w:rPr>
          <w:rFonts w:cs="Arial"/>
          <w:sz w:val="20"/>
          <w:szCs w:val="20"/>
        </w:rPr>
        <w:t xml:space="preserve"> faut toutefois garder à l’esprit que nous avons à faire à un quartier largement urbanisé</w:t>
      </w:r>
      <w:r w:rsidR="009416B0">
        <w:rPr>
          <w:rFonts w:cs="Arial"/>
          <w:sz w:val="20"/>
          <w:szCs w:val="20"/>
        </w:rPr>
        <w:t xml:space="preserve"> </w:t>
      </w:r>
      <w:r w:rsidR="009B37BF">
        <w:rPr>
          <w:rFonts w:cs="Arial"/>
          <w:sz w:val="20"/>
          <w:szCs w:val="20"/>
        </w:rPr>
        <w:t xml:space="preserve">qui doit </w:t>
      </w:r>
      <w:r>
        <w:rPr>
          <w:rFonts w:cs="Arial"/>
          <w:sz w:val="20"/>
          <w:szCs w:val="20"/>
        </w:rPr>
        <w:t xml:space="preserve">certes évoluer mais qui ne peut </w:t>
      </w:r>
      <w:r w:rsidR="002D3C65">
        <w:rPr>
          <w:rFonts w:cs="Arial"/>
          <w:sz w:val="20"/>
          <w:szCs w:val="20"/>
        </w:rPr>
        <w:t>être transformé</w:t>
      </w:r>
      <w:r w:rsidR="009416B0">
        <w:rPr>
          <w:rFonts w:cs="Arial"/>
          <w:sz w:val="20"/>
          <w:szCs w:val="20"/>
        </w:rPr>
        <w:t xml:space="preserve"> de fonds en comble</w:t>
      </w:r>
      <w:r>
        <w:rPr>
          <w:rFonts w:cs="Arial"/>
          <w:sz w:val="20"/>
          <w:szCs w:val="20"/>
        </w:rPr>
        <w:t>. D’autre part,</w:t>
      </w:r>
      <w:r w:rsidR="009B37BF">
        <w:rPr>
          <w:rFonts w:cs="Arial"/>
          <w:sz w:val="20"/>
          <w:szCs w:val="20"/>
        </w:rPr>
        <w:t xml:space="preserve"> </w:t>
      </w:r>
      <w:r w:rsidR="009416B0">
        <w:rPr>
          <w:rFonts w:cs="Arial"/>
          <w:sz w:val="20"/>
          <w:szCs w:val="20"/>
        </w:rPr>
        <w:t>l</w:t>
      </w:r>
      <w:r w:rsidR="009B37BF">
        <w:rPr>
          <w:rFonts w:cs="Arial"/>
          <w:sz w:val="20"/>
          <w:szCs w:val="20"/>
        </w:rPr>
        <w:t>a résidence n’est pas la seule fonction à promouvoir</w:t>
      </w:r>
      <w:r>
        <w:rPr>
          <w:rFonts w:cs="Arial"/>
          <w:sz w:val="20"/>
          <w:szCs w:val="20"/>
        </w:rPr>
        <w:t xml:space="preserve"> (la référence à un nombre de logements/ha étant trop restrictive)</w:t>
      </w:r>
      <w:r w:rsidR="009416B0">
        <w:rPr>
          <w:rFonts w:cs="Arial"/>
          <w:sz w:val="20"/>
          <w:szCs w:val="20"/>
        </w:rPr>
        <w:t>.</w:t>
      </w:r>
    </w:p>
    <w:p w:rsidR="00EE4CF9" w:rsidRPr="00EE4CF9" w:rsidRDefault="009B37BF" w:rsidP="00EE4CF9">
      <w:pPr>
        <w:spacing w:after="0"/>
        <w:rPr>
          <w:rFonts w:cs="Arial"/>
          <w:sz w:val="20"/>
          <w:szCs w:val="20"/>
        </w:rPr>
      </w:pPr>
      <w:r>
        <w:rPr>
          <w:rFonts w:cs="Arial"/>
          <w:sz w:val="20"/>
          <w:szCs w:val="20"/>
        </w:rPr>
        <w:t>Une densification raisonnée constitue donc un objectif réaliste.</w:t>
      </w:r>
      <w:r w:rsidR="001B2D8A">
        <w:rPr>
          <w:rFonts w:cs="Arial"/>
          <w:sz w:val="20"/>
          <w:szCs w:val="20"/>
        </w:rPr>
        <w:t xml:space="preserve"> L’apport d’un nombre </w:t>
      </w:r>
      <w:r w:rsidR="002D3C65">
        <w:rPr>
          <w:rFonts w:cs="Arial"/>
          <w:sz w:val="20"/>
          <w:szCs w:val="20"/>
        </w:rPr>
        <w:t>conséquent</w:t>
      </w:r>
      <w:r w:rsidR="001B2D8A">
        <w:rPr>
          <w:rFonts w:cs="Arial"/>
          <w:sz w:val="20"/>
          <w:szCs w:val="20"/>
        </w:rPr>
        <w:t xml:space="preserve"> de logements</w:t>
      </w:r>
      <w:r w:rsidR="002D3C65">
        <w:rPr>
          <w:rFonts w:cs="Arial"/>
          <w:sz w:val="20"/>
          <w:szCs w:val="20"/>
        </w:rPr>
        <w:t xml:space="preserve"> paraît logique et souhaitable, que ce soit sous la forme de reconversion de bâtiments existants ou d’opérati</w:t>
      </w:r>
      <w:r w:rsidR="00075D24">
        <w:rPr>
          <w:rFonts w:cs="Arial"/>
          <w:sz w:val="20"/>
          <w:szCs w:val="20"/>
        </w:rPr>
        <w:t>on de démolition/reconstruction</w:t>
      </w:r>
      <w:r w:rsidR="002D3C65">
        <w:rPr>
          <w:rFonts w:cs="Arial"/>
          <w:sz w:val="20"/>
          <w:szCs w:val="20"/>
        </w:rPr>
        <w:t xml:space="preserve">. </w:t>
      </w:r>
      <w:r w:rsidR="00075D24">
        <w:rPr>
          <w:rFonts w:cs="Arial"/>
          <w:sz w:val="20"/>
          <w:szCs w:val="20"/>
        </w:rPr>
        <w:t xml:space="preserve"> </w:t>
      </w:r>
      <w:r w:rsidR="002D3C65">
        <w:rPr>
          <w:rFonts w:cs="Arial"/>
          <w:sz w:val="20"/>
          <w:szCs w:val="20"/>
        </w:rPr>
        <w:t xml:space="preserve">Un quota d’une dizaine </w:t>
      </w:r>
      <w:r w:rsidR="001B2D8A">
        <w:rPr>
          <w:rFonts w:cs="Arial"/>
          <w:sz w:val="20"/>
          <w:szCs w:val="20"/>
        </w:rPr>
        <w:t xml:space="preserve">de % de logements </w:t>
      </w:r>
      <w:r w:rsidR="002D3C65">
        <w:rPr>
          <w:rFonts w:cs="Arial"/>
          <w:sz w:val="20"/>
          <w:szCs w:val="20"/>
        </w:rPr>
        <w:t>publics devrait être appliqué.</w:t>
      </w:r>
      <w:r w:rsidR="001B2D8A">
        <w:rPr>
          <w:rFonts w:cs="Arial"/>
          <w:sz w:val="20"/>
          <w:szCs w:val="20"/>
        </w:rPr>
        <w:t xml:space="preserve"> </w:t>
      </w:r>
    </w:p>
    <w:p w:rsidR="00C95C12" w:rsidRDefault="00C95C12" w:rsidP="00EE4CF9">
      <w:pPr>
        <w:spacing w:after="0"/>
        <w:rPr>
          <w:rFonts w:cs="Arial"/>
          <w:sz w:val="20"/>
          <w:szCs w:val="20"/>
        </w:rPr>
      </w:pPr>
    </w:p>
    <w:p w:rsidR="00EE4CF9" w:rsidRPr="00EE4CF9" w:rsidRDefault="004F58BD" w:rsidP="00EE4CF9">
      <w:pPr>
        <w:spacing w:after="0"/>
        <w:rPr>
          <w:rFonts w:cs="Arial"/>
          <w:sz w:val="20"/>
          <w:szCs w:val="20"/>
        </w:rPr>
      </w:pPr>
      <w:r w:rsidRPr="004F58BD">
        <w:rPr>
          <w:rFonts w:cs="Arial"/>
          <w:noProof/>
          <w:sz w:val="20"/>
          <w:szCs w:val="20"/>
          <w:lang w:eastAsia="fr-FR"/>
        </w:rPr>
        <mc:AlternateContent>
          <mc:Choice Requires="wps">
            <w:drawing>
              <wp:anchor distT="0" distB="0" distL="114300" distR="114300" simplePos="0" relativeHeight="252101632" behindDoc="0" locked="0" layoutInCell="1" allowOverlap="1" wp14:anchorId="16B8202E" wp14:editId="30B73E1B">
                <wp:simplePos x="0" y="0"/>
                <wp:positionH relativeFrom="column">
                  <wp:posOffset>506311</wp:posOffset>
                </wp:positionH>
                <wp:positionV relativeFrom="paragraph">
                  <wp:posOffset>33716</wp:posOffset>
                </wp:positionV>
                <wp:extent cx="5618576" cy="2087592"/>
                <wp:effectExtent l="0" t="0" r="1270" b="8255"/>
                <wp:wrapNone/>
                <wp:docPr id="4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8576" cy="2087592"/>
                        </a:xfrm>
                        <a:prstGeom prst="rect">
                          <a:avLst/>
                        </a:prstGeom>
                        <a:solidFill>
                          <a:schemeClr val="bg1">
                            <a:lumMod val="85000"/>
                          </a:schemeClr>
                        </a:solidFill>
                        <a:ln w="9525">
                          <a:noFill/>
                          <a:miter lim="800000"/>
                          <a:headEnd/>
                          <a:tailEnd/>
                        </a:ln>
                      </wps:spPr>
                      <wps:txbx>
                        <w:txbxContent>
                          <w:p w:rsidR="00DB34BA" w:rsidRDefault="00DB34BA" w:rsidP="004F58BD">
                            <w:pPr>
                              <w:spacing w:after="0"/>
                              <w:rPr>
                                <w:rFonts w:ascii="Cambria" w:hAnsi="Cambria" w:cs="Arial"/>
                                <w:sz w:val="20"/>
                                <w:szCs w:val="20"/>
                              </w:rPr>
                            </w:pPr>
                            <w:r w:rsidRPr="001B2D8A">
                              <w:rPr>
                                <w:rFonts w:ascii="Cambria" w:hAnsi="Cambria" w:cs="Arial"/>
                                <w:sz w:val="20"/>
                                <w:szCs w:val="20"/>
                              </w:rPr>
                              <w:t xml:space="preserve">On constate que </w:t>
                            </w:r>
                            <w:r>
                              <w:rPr>
                                <w:rFonts w:ascii="Cambria" w:hAnsi="Cambria" w:cs="Arial"/>
                                <w:sz w:val="20"/>
                                <w:szCs w:val="20"/>
                              </w:rPr>
                              <w:t>les</w:t>
                            </w:r>
                            <w:r w:rsidRPr="001B2D8A">
                              <w:rPr>
                                <w:rFonts w:ascii="Cambria" w:hAnsi="Cambria" w:cs="Arial"/>
                                <w:sz w:val="20"/>
                                <w:szCs w:val="20"/>
                              </w:rPr>
                              <w:t xml:space="preserve"> quartiers de gare pâtissent </w:t>
                            </w:r>
                            <w:r>
                              <w:rPr>
                                <w:rFonts w:ascii="Cambria" w:hAnsi="Cambria" w:cs="Arial"/>
                                <w:sz w:val="20"/>
                                <w:szCs w:val="20"/>
                              </w:rPr>
                              <w:t xml:space="preserve">souvent </w:t>
                            </w:r>
                            <w:r w:rsidRPr="001B2D8A">
                              <w:rPr>
                                <w:rFonts w:ascii="Cambria" w:hAnsi="Cambria" w:cs="Arial"/>
                                <w:sz w:val="20"/>
                                <w:szCs w:val="20"/>
                              </w:rPr>
                              <w:t xml:space="preserve">d’une image </w:t>
                            </w:r>
                            <w:r>
                              <w:rPr>
                                <w:rFonts w:ascii="Cambria" w:hAnsi="Cambria" w:cs="Arial"/>
                                <w:sz w:val="20"/>
                                <w:szCs w:val="20"/>
                              </w:rPr>
                              <w:t>moins favorable. Par conséquent</w:t>
                            </w:r>
                            <w:r w:rsidRPr="001B2D8A">
                              <w:rPr>
                                <w:rFonts w:ascii="Cambria" w:hAnsi="Cambria" w:cs="Arial"/>
                                <w:sz w:val="20"/>
                                <w:szCs w:val="20"/>
                              </w:rPr>
                              <w:t xml:space="preserve">, la stratégie de  mise en œuvre est importante pour modifier cette image et rendre le quartier attractif pour les investisseurs et les futurs habitants. Une opération de </w:t>
                            </w:r>
                            <w:r>
                              <w:rPr>
                                <w:rFonts w:ascii="Cambria" w:hAnsi="Cambria" w:cs="Arial"/>
                                <w:b/>
                                <w:sz w:val="20"/>
                                <w:szCs w:val="20"/>
                              </w:rPr>
                              <w:t>marketing urbain</w:t>
                            </w:r>
                            <w:r w:rsidRPr="001B2D8A">
                              <w:rPr>
                                <w:rFonts w:ascii="Cambria" w:hAnsi="Cambria" w:cs="Arial"/>
                                <w:b/>
                                <w:sz w:val="20"/>
                                <w:szCs w:val="20"/>
                              </w:rPr>
                              <w:t xml:space="preserve"> </w:t>
                            </w:r>
                            <w:r w:rsidRPr="001B2D8A">
                              <w:rPr>
                                <w:rFonts w:ascii="Cambria" w:hAnsi="Cambria" w:cs="Arial"/>
                                <w:sz w:val="20"/>
                                <w:szCs w:val="20"/>
                              </w:rPr>
                              <w:t>peu</w:t>
                            </w:r>
                            <w:r>
                              <w:rPr>
                                <w:rFonts w:ascii="Cambria" w:hAnsi="Cambria" w:cs="Arial"/>
                                <w:sz w:val="20"/>
                                <w:szCs w:val="20"/>
                              </w:rPr>
                              <w:t>t constituer un précieux atout. L’objectif es</w:t>
                            </w:r>
                            <w:r w:rsidRPr="001B2D8A">
                              <w:rPr>
                                <w:rFonts w:ascii="Cambria" w:hAnsi="Cambria" w:cs="Arial"/>
                                <w:sz w:val="20"/>
                                <w:szCs w:val="20"/>
                              </w:rPr>
                              <w:t xml:space="preserve">t de créer le changement </w:t>
                            </w:r>
                            <w:r>
                              <w:rPr>
                                <w:rFonts w:ascii="Cambria" w:hAnsi="Cambria" w:cs="Arial"/>
                                <w:sz w:val="20"/>
                                <w:szCs w:val="20"/>
                              </w:rPr>
                              <w:t xml:space="preserve">efficace </w:t>
                            </w:r>
                            <w:r w:rsidRPr="001B2D8A">
                              <w:rPr>
                                <w:rFonts w:ascii="Cambria" w:hAnsi="Cambria" w:cs="Arial"/>
                                <w:sz w:val="20"/>
                                <w:szCs w:val="20"/>
                              </w:rPr>
                              <w:t>sur la perception</w:t>
                            </w:r>
                            <w:r>
                              <w:rPr>
                                <w:rFonts w:ascii="Cambria" w:hAnsi="Cambria" w:cs="Arial"/>
                                <w:sz w:val="20"/>
                                <w:szCs w:val="20"/>
                              </w:rPr>
                              <w:t xml:space="preserve">. </w:t>
                            </w:r>
                            <w:r w:rsidRPr="001B2D8A">
                              <w:rPr>
                                <w:rFonts w:ascii="Cambria" w:hAnsi="Cambria" w:cs="Arial"/>
                                <w:sz w:val="20"/>
                                <w:szCs w:val="20"/>
                              </w:rPr>
                              <w:t xml:space="preserve">Les actions doivent être visibles et se démarquer de façon forte </w:t>
                            </w:r>
                            <w:r>
                              <w:rPr>
                                <w:rFonts w:ascii="Cambria" w:hAnsi="Cambria" w:cs="Arial"/>
                                <w:sz w:val="20"/>
                                <w:szCs w:val="20"/>
                              </w:rPr>
                              <w:t xml:space="preserve">. Cela peut se faire par le choix de </w:t>
                            </w:r>
                            <w:r w:rsidRPr="001B2D8A">
                              <w:rPr>
                                <w:rFonts w:ascii="Cambria" w:hAnsi="Cambria" w:cs="Arial"/>
                                <w:sz w:val="20"/>
                                <w:szCs w:val="20"/>
                              </w:rPr>
                              <w:t>techniques</w:t>
                            </w:r>
                            <w:r>
                              <w:rPr>
                                <w:rFonts w:ascii="Cambria" w:hAnsi="Cambria" w:cs="Arial"/>
                                <w:sz w:val="20"/>
                                <w:szCs w:val="20"/>
                              </w:rPr>
                              <w:t xml:space="preserve"> novatrice</w:t>
                            </w:r>
                            <w:r w:rsidR="00F6799C">
                              <w:rPr>
                                <w:rFonts w:ascii="Cambria" w:hAnsi="Cambria" w:cs="Arial"/>
                                <w:sz w:val="20"/>
                                <w:szCs w:val="20"/>
                              </w:rPr>
                              <w:t>s</w:t>
                            </w:r>
                            <w:r>
                              <w:rPr>
                                <w:rFonts w:ascii="Cambria" w:hAnsi="Cambria" w:cs="Arial"/>
                                <w:sz w:val="20"/>
                                <w:szCs w:val="20"/>
                              </w:rPr>
                              <w:t xml:space="preserve"> (notamment l’écoconstruction), une architecture audacieuse (mais respectueuse), </w:t>
                            </w:r>
                            <w:r w:rsidRPr="001B2D8A">
                              <w:rPr>
                                <w:rFonts w:ascii="Cambria" w:hAnsi="Cambria" w:cs="Arial"/>
                                <w:sz w:val="20"/>
                                <w:szCs w:val="20"/>
                              </w:rPr>
                              <w:t>l’aménagement</w:t>
                            </w:r>
                            <w:r>
                              <w:rPr>
                                <w:rFonts w:ascii="Cambria" w:hAnsi="Cambria" w:cs="Arial"/>
                                <w:sz w:val="20"/>
                                <w:szCs w:val="20"/>
                              </w:rPr>
                              <w:t xml:space="preserve"> soigné</w:t>
                            </w:r>
                            <w:r w:rsidR="00F6799C">
                              <w:rPr>
                                <w:rFonts w:ascii="Cambria" w:hAnsi="Cambria" w:cs="Arial"/>
                                <w:sz w:val="20"/>
                                <w:szCs w:val="20"/>
                              </w:rPr>
                              <w:t xml:space="preserve"> des espaces publics. Un enchaî</w:t>
                            </w:r>
                            <w:r>
                              <w:rPr>
                                <w:rFonts w:ascii="Cambria" w:hAnsi="Cambria" w:cs="Arial"/>
                                <w:sz w:val="20"/>
                                <w:szCs w:val="20"/>
                              </w:rPr>
                              <w:t>nement des diverses interventions doit aussi être assuré</w:t>
                            </w:r>
                            <w:r w:rsidRPr="001B2D8A">
                              <w:rPr>
                                <w:rFonts w:ascii="Cambria" w:hAnsi="Cambria" w:cs="Arial"/>
                                <w:sz w:val="20"/>
                                <w:szCs w:val="20"/>
                              </w:rPr>
                              <w:t>.</w:t>
                            </w:r>
                          </w:p>
                          <w:p w:rsidR="00DB34BA" w:rsidRPr="001B2D8A" w:rsidRDefault="00DB34BA" w:rsidP="004F58BD">
                            <w:pPr>
                              <w:spacing w:after="0"/>
                              <w:rPr>
                                <w:rFonts w:ascii="Cambria" w:hAnsi="Cambria" w:cs="Arial"/>
                                <w:sz w:val="8"/>
                                <w:szCs w:val="8"/>
                              </w:rPr>
                            </w:pPr>
                          </w:p>
                          <w:p w:rsidR="00DB34BA" w:rsidRPr="008D067F" w:rsidRDefault="00DB34BA" w:rsidP="008D067F">
                            <w:pPr>
                              <w:spacing w:after="0"/>
                              <w:rPr>
                                <w:rFonts w:ascii="Cambria" w:hAnsi="Cambria" w:cs="Arial"/>
                                <w:sz w:val="20"/>
                                <w:szCs w:val="20"/>
                              </w:rPr>
                            </w:pPr>
                            <w:r w:rsidRPr="001B2D8A">
                              <w:rPr>
                                <w:rFonts w:ascii="Cambria" w:hAnsi="Cambria" w:cs="Arial"/>
                                <w:sz w:val="20"/>
                                <w:szCs w:val="20"/>
                              </w:rPr>
                              <w:t>La gare a une réelle valeur ajoutée pour des personnes ne favor</w:t>
                            </w:r>
                            <w:r>
                              <w:rPr>
                                <w:rFonts w:ascii="Cambria" w:hAnsi="Cambria" w:cs="Arial"/>
                                <w:sz w:val="20"/>
                                <w:szCs w:val="20"/>
                              </w:rPr>
                              <w:t xml:space="preserve">isant pas l’utilisation d’un </w:t>
                            </w:r>
                            <w:r w:rsidRPr="001B2D8A">
                              <w:rPr>
                                <w:rFonts w:ascii="Cambria" w:hAnsi="Cambria" w:cs="Arial"/>
                                <w:sz w:val="20"/>
                                <w:szCs w:val="20"/>
                              </w:rPr>
                              <w:t xml:space="preserve">véhicule personnel. Il est donc utile de connecter correctement le quartier au centre-ville avec des moyens alternatifs, notamment en termes de confort et de sécurité des </w:t>
                            </w:r>
                            <w:r w:rsidRPr="008D067F">
                              <w:rPr>
                                <w:rFonts w:ascii="Cambria" w:hAnsi="Cambria" w:cs="Arial"/>
                                <w:b/>
                                <w:sz w:val="20"/>
                                <w:szCs w:val="20"/>
                              </w:rPr>
                              <w:t>déplacements doux</w:t>
                            </w:r>
                            <w:r>
                              <w:rPr>
                                <w:rFonts w:ascii="Cambria" w:hAnsi="Cambria" w:cs="Arial"/>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39.85pt;margin-top:2.65pt;width:442.4pt;height:164.4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" fillcolor="#d8d8d8 [2732]" stroked="f">
                <v:textbox>
                  <w:txbxContent>
                    <w:p w:rsidR="00DB34BA" w:rsidRDefault="00DB34BA" w:rsidP="004F58BD">
                      <w:pPr>
                        <w:spacing w:after="0"/>
                        <w:rPr>
                          <w:rFonts w:ascii="Cambria" w:hAnsi="Cambria" w:cs="Arial"/>
                          <w:sz w:val="20"/>
                          <w:szCs w:val="20"/>
                        </w:rPr>
                      </w:pPr>
                      <w:r w:rsidRPr="001B2D8A">
                        <w:rPr>
                          <w:rFonts w:ascii="Cambria" w:hAnsi="Cambria" w:cs="Arial"/>
                          <w:sz w:val="20"/>
                          <w:szCs w:val="20"/>
                        </w:rPr>
                        <w:t xml:space="preserve">On constate que </w:t>
                      </w:r>
                      <w:r>
                        <w:rPr>
                          <w:rFonts w:ascii="Cambria" w:hAnsi="Cambria" w:cs="Arial"/>
                          <w:sz w:val="20"/>
                          <w:szCs w:val="20"/>
                        </w:rPr>
                        <w:t>les</w:t>
                      </w:r>
                      <w:r w:rsidRPr="001B2D8A">
                        <w:rPr>
                          <w:rFonts w:ascii="Cambria" w:hAnsi="Cambria" w:cs="Arial"/>
                          <w:sz w:val="20"/>
                          <w:szCs w:val="20"/>
                        </w:rPr>
                        <w:t xml:space="preserve"> quartiers de gare pâtissent </w:t>
                      </w:r>
                      <w:r>
                        <w:rPr>
                          <w:rFonts w:ascii="Cambria" w:hAnsi="Cambria" w:cs="Arial"/>
                          <w:sz w:val="20"/>
                          <w:szCs w:val="20"/>
                        </w:rPr>
                        <w:t xml:space="preserve">souvent </w:t>
                      </w:r>
                      <w:r w:rsidRPr="001B2D8A">
                        <w:rPr>
                          <w:rFonts w:ascii="Cambria" w:hAnsi="Cambria" w:cs="Arial"/>
                          <w:sz w:val="20"/>
                          <w:szCs w:val="20"/>
                        </w:rPr>
                        <w:t xml:space="preserve">d’une image </w:t>
                      </w:r>
                      <w:r>
                        <w:rPr>
                          <w:rFonts w:ascii="Cambria" w:hAnsi="Cambria" w:cs="Arial"/>
                          <w:sz w:val="20"/>
                          <w:szCs w:val="20"/>
                        </w:rPr>
                        <w:t>moins favorable. Par conséquent</w:t>
                      </w:r>
                      <w:r w:rsidRPr="001B2D8A">
                        <w:rPr>
                          <w:rFonts w:ascii="Cambria" w:hAnsi="Cambria" w:cs="Arial"/>
                          <w:sz w:val="20"/>
                          <w:szCs w:val="20"/>
                        </w:rPr>
                        <w:t xml:space="preserve">, la stratégie de  mise en œuvre est importante pour modifier cette image et rendre le quartier attractif pour les investisseurs et les futurs habitants. Une opération de </w:t>
                      </w:r>
                      <w:r>
                        <w:rPr>
                          <w:rFonts w:ascii="Cambria" w:hAnsi="Cambria" w:cs="Arial"/>
                          <w:b/>
                          <w:sz w:val="20"/>
                          <w:szCs w:val="20"/>
                        </w:rPr>
                        <w:t>marketing urbain</w:t>
                      </w:r>
                      <w:r w:rsidRPr="001B2D8A">
                        <w:rPr>
                          <w:rFonts w:ascii="Cambria" w:hAnsi="Cambria" w:cs="Arial"/>
                          <w:b/>
                          <w:sz w:val="20"/>
                          <w:szCs w:val="20"/>
                        </w:rPr>
                        <w:t xml:space="preserve"> </w:t>
                      </w:r>
                      <w:r w:rsidRPr="001B2D8A">
                        <w:rPr>
                          <w:rFonts w:ascii="Cambria" w:hAnsi="Cambria" w:cs="Arial"/>
                          <w:sz w:val="20"/>
                          <w:szCs w:val="20"/>
                        </w:rPr>
                        <w:t>peu</w:t>
                      </w:r>
                      <w:r>
                        <w:rPr>
                          <w:rFonts w:ascii="Cambria" w:hAnsi="Cambria" w:cs="Arial"/>
                          <w:sz w:val="20"/>
                          <w:szCs w:val="20"/>
                        </w:rPr>
                        <w:t>t constituer un précieux atout. L’objectif es</w:t>
                      </w:r>
                      <w:r w:rsidRPr="001B2D8A">
                        <w:rPr>
                          <w:rFonts w:ascii="Cambria" w:hAnsi="Cambria" w:cs="Arial"/>
                          <w:sz w:val="20"/>
                          <w:szCs w:val="20"/>
                        </w:rPr>
                        <w:t xml:space="preserve">t de créer le changement </w:t>
                      </w:r>
                      <w:r>
                        <w:rPr>
                          <w:rFonts w:ascii="Cambria" w:hAnsi="Cambria" w:cs="Arial"/>
                          <w:sz w:val="20"/>
                          <w:szCs w:val="20"/>
                        </w:rPr>
                        <w:t xml:space="preserve">efficace </w:t>
                      </w:r>
                      <w:r w:rsidRPr="001B2D8A">
                        <w:rPr>
                          <w:rFonts w:ascii="Cambria" w:hAnsi="Cambria" w:cs="Arial"/>
                          <w:sz w:val="20"/>
                          <w:szCs w:val="20"/>
                        </w:rPr>
                        <w:t>sur la perception</w:t>
                      </w:r>
                      <w:r>
                        <w:rPr>
                          <w:rFonts w:ascii="Cambria" w:hAnsi="Cambria" w:cs="Arial"/>
                          <w:sz w:val="20"/>
                          <w:szCs w:val="20"/>
                        </w:rPr>
                        <w:t xml:space="preserve">. </w:t>
                      </w:r>
                      <w:r w:rsidRPr="001B2D8A">
                        <w:rPr>
                          <w:rFonts w:ascii="Cambria" w:hAnsi="Cambria" w:cs="Arial"/>
                          <w:sz w:val="20"/>
                          <w:szCs w:val="20"/>
                        </w:rPr>
                        <w:t xml:space="preserve">Les actions doivent être visibles et se démarquer de façon </w:t>
                      </w:r>
                      <w:proofErr w:type="gramStart"/>
                      <w:r w:rsidRPr="001B2D8A">
                        <w:rPr>
                          <w:rFonts w:ascii="Cambria" w:hAnsi="Cambria" w:cs="Arial"/>
                          <w:sz w:val="20"/>
                          <w:szCs w:val="20"/>
                        </w:rPr>
                        <w:t xml:space="preserve">forte </w:t>
                      </w:r>
                      <w:r>
                        <w:rPr>
                          <w:rFonts w:ascii="Cambria" w:hAnsi="Cambria" w:cs="Arial"/>
                          <w:sz w:val="20"/>
                          <w:szCs w:val="20"/>
                        </w:rPr>
                        <w:t>.</w:t>
                      </w:r>
                      <w:proofErr w:type="gramEnd"/>
                      <w:r>
                        <w:rPr>
                          <w:rFonts w:ascii="Cambria" w:hAnsi="Cambria" w:cs="Arial"/>
                          <w:sz w:val="20"/>
                          <w:szCs w:val="20"/>
                        </w:rPr>
                        <w:t xml:space="preserve"> Cela peut se faire par le choix de </w:t>
                      </w:r>
                      <w:r w:rsidRPr="001B2D8A">
                        <w:rPr>
                          <w:rFonts w:ascii="Cambria" w:hAnsi="Cambria" w:cs="Arial"/>
                          <w:sz w:val="20"/>
                          <w:szCs w:val="20"/>
                        </w:rPr>
                        <w:t>techniques</w:t>
                      </w:r>
                      <w:r>
                        <w:rPr>
                          <w:rFonts w:ascii="Cambria" w:hAnsi="Cambria" w:cs="Arial"/>
                          <w:sz w:val="20"/>
                          <w:szCs w:val="20"/>
                        </w:rPr>
                        <w:t xml:space="preserve"> novatrice</w:t>
                      </w:r>
                      <w:r w:rsidR="00F6799C">
                        <w:rPr>
                          <w:rFonts w:ascii="Cambria" w:hAnsi="Cambria" w:cs="Arial"/>
                          <w:sz w:val="20"/>
                          <w:szCs w:val="20"/>
                        </w:rPr>
                        <w:t>s</w:t>
                      </w:r>
                      <w:r>
                        <w:rPr>
                          <w:rFonts w:ascii="Cambria" w:hAnsi="Cambria" w:cs="Arial"/>
                          <w:sz w:val="20"/>
                          <w:szCs w:val="20"/>
                        </w:rPr>
                        <w:t xml:space="preserve"> (notamment l’écoconstruction), une architecture audacieuse (mais respectueuse), </w:t>
                      </w:r>
                      <w:r w:rsidRPr="001B2D8A">
                        <w:rPr>
                          <w:rFonts w:ascii="Cambria" w:hAnsi="Cambria" w:cs="Arial"/>
                          <w:sz w:val="20"/>
                          <w:szCs w:val="20"/>
                        </w:rPr>
                        <w:t>l’aménagement</w:t>
                      </w:r>
                      <w:r>
                        <w:rPr>
                          <w:rFonts w:ascii="Cambria" w:hAnsi="Cambria" w:cs="Arial"/>
                          <w:sz w:val="20"/>
                          <w:szCs w:val="20"/>
                        </w:rPr>
                        <w:t xml:space="preserve"> soigné</w:t>
                      </w:r>
                      <w:r w:rsidR="00F6799C">
                        <w:rPr>
                          <w:rFonts w:ascii="Cambria" w:hAnsi="Cambria" w:cs="Arial"/>
                          <w:sz w:val="20"/>
                          <w:szCs w:val="20"/>
                        </w:rPr>
                        <w:t xml:space="preserve"> des espaces publics. Un enchaî</w:t>
                      </w:r>
                      <w:r>
                        <w:rPr>
                          <w:rFonts w:ascii="Cambria" w:hAnsi="Cambria" w:cs="Arial"/>
                          <w:sz w:val="20"/>
                          <w:szCs w:val="20"/>
                        </w:rPr>
                        <w:t>nement des diverses interventions doit aussi être assuré</w:t>
                      </w:r>
                      <w:r w:rsidRPr="001B2D8A">
                        <w:rPr>
                          <w:rFonts w:ascii="Cambria" w:hAnsi="Cambria" w:cs="Arial"/>
                          <w:sz w:val="20"/>
                          <w:szCs w:val="20"/>
                        </w:rPr>
                        <w:t>.</w:t>
                      </w:r>
                    </w:p>
                    <w:p w:rsidR="00DB34BA" w:rsidRPr="001B2D8A" w:rsidRDefault="00DB34BA" w:rsidP="004F58BD">
                      <w:pPr>
                        <w:spacing w:after="0"/>
                        <w:rPr>
                          <w:rFonts w:ascii="Cambria" w:hAnsi="Cambria" w:cs="Arial"/>
                          <w:sz w:val="8"/>
                          <w:szCs w:val="8"/>
                        </w:rPr>
                      </w:pPr>
                    </w:p>
                    <w:p w:rsidR="00DB34BA" w:rsidRPr="008D067F" w:rsidRDefault="00DB34BA" w:rsidP="008D067F">
                      <w:pPr>
                        <w:spacing w:after="0"/>
                        <w:rPr>
                          <w:rFonts w:ascii="Cambria" w:hAnsi="Cambria" w:cs="Arial"/>
                          <w:sz w:val="20"/>
                          <w:szCs w:val="20"/>
                        </w:rPr>
                      </w:pPr>
                      <w:r w:rsidRPr="001B2D8A">
                        <w:rPr>
                          <w:rFonts w:ascii="Cambria" w:hAnsi="Cambria" w:cs="Arial"/>
                          <w:sz w:val="20"/>
                          <w:szCs w:val="20"/>
                        </w:rPr>
                        <w:t>La gare a une réelle valeur ajoutée pour des personnes ne favor</w:t>
                      </w:r>
                      <w:r>
                        <w:rPr>
                          <w:rFonts w:ascii="Cambria" w:hAnsi="Cambria" w:cs="Arial"/>
                          <w:sz w:val="20"/>
                          <w:szCs w:val="20"/>
                        </w:rPr>
                        <w:t xml:space="preserve">isant pas l’utilisation d’un </w:t>
                      </w:r>
                      <w:r w:rsidRPr="001B2D8A">
                        <w:rPr>
                          <w:rFonts w:ascii="Cambria" w:hAnsi="Cambria" w:cs="Arial"/>
                          <w:sz w:val="20"/>
                          <w:szCs w:val="20"/>
                        </w:rPr>
                        <w:t xml:space="preserve">véhicule personnel. Il est donc utile de connecter correctement le quartier au centre-ville avec des moyens alternatifs, notamment en termes de confort et de sécurité des </w:t>
                      </w:r>
                      <w:r w:rsidRPr="008D067F">
                        <w:rPr>
                          <w:rFonts w:ascii="Cambria" w:hAnsi="Cambria" w:cs="Arial"/>
                          <w:b/>
                          <w:sz w:val="20"/>
                          <w:szCs w:val="20"/>
                        </w:rPr>
                        <w:t>déplacements doux</w:t>
                      </w:r>
                      <w:r>
                        <w:rPr>
                          <w:rFonts w:ascii="Cambria" w:hAnsi="Cambria" w:cs="Arial"/>
                          <w:sz w:val="20"/>
                          <w:szCs w:val="20"/>
                        </w:rPr>
                        <w:t>.</w:t>
                      </w:r>
                    </w:p>
                  </w:txbxContent>
                </v:textbox>
              </v:shape>
            </w:pict>
          </mc:Fallback>
        </mc:AlternateContent>
      </w:r>
    </w:p>
    <w:p w:rsidR="00EE4CF9" w:rsidRPr="00EE4CF9" w:rsidRDefault="00EE4CF9" w:rsidP="00EE4CF9">
      <w:pPr>
        <w:spacing w:after="0"/>
        <w:rPr>
          <w:rFonts w:cs="Arial"/>
          <w:sz w:val="20"/>
          <w:szCs w:val="20"/>
        </w:rPr>
      </w:pPr>
    </w:p>
    <w:p w:rsidR="00EE4CF9" w:rsidRDefault="00EE4CF9" w:rsidP="00F53028">
      <w:pPr>
        <w:spacing w:after="0"/>
        <w:rPr>
          <w:rFonts w:cs="Arial"/>
          <w:sz w:val="20"/>
          <w:szCs w:val="20"/>
        </w:rPr>
      </w:pPr>
    </w:p>
    <w:p w:rsidR="004F58BD" w:rsidRDefault="004F58BD" w:rsidP="00F53028">
      <w:pPr>
        <w:spacing w:after="0"/>
        <w:rPr>
          <w:rFonts w:cs="Arial"/>
          <w:sz w:val="20"/>
          <w:szCs w:val="20"/>
        </w:rPr>
      </w:pPr>
    </w:p>
    <w:p w:rsidR="00C95C12" w:rsidRDefault="00C95C12"/>
    <w:p w:rsidR="00C95C12" w:rsidRDefault="00C95C12"/>
    <w:p w:rsidR="00C95C12" w:rsidRDefault="00C95C12"/>
    <w:p w:rsidR="00C95C12" w:rsidRDefault="00C95C12">
      <w:r>
        <w:br w:type="page"/>
      </w:r>
    </w:p>
    <w:p w:rsidR="00C95C12" w:rsidRDefault="00C95C12" w:rsidP="00C95C12">
      <w:pPr>
        <w:spacing w:after="0"/>
        <w:rPr>
          <w:b/>
          <w:sz w:val="28"/>
          <w:szCs w:val="28"/>
        </w:rPr>
      </w:pPr>
      <w:r w:rsidRPr="005801B4">
        <w:rPr>
          <w:b/>
          <w:noProof/>
          <w:sz w:val="28"/>
          <w:szCs w:val="28"/>
          <w:lang w:eastAsia="fr-FR"/>
        </w:rPr>
        <mc:AlternateContent>
          <mc:Choice Requires="wps">
            <w:drawing>
              <wp:anchor distT="0" distB="0" distL="114300" distR="114300" simplePos="0" relativeHeight="252103680" behindDoc="0" locked="0" layoutInCell="1" allowOverlap="1" wp14:anchorId="6CF06572" wp14:editId="5D70C9C3">
                <wp:simplePos x="0" y="0"/>
                <wp:positionH relativeFrom="column">
                  <wp:posOffset>5979</wp:posOffset>
                </wp:positionH>
                <wp:positionV relativeFrom="paragraph">
                  <wp:posOffset>-68388</wp:posOffset>
                </wp:positionV>
                <wp:extent cx="6193766" cy="292735"/>
                <wp:effectExtent l="0" t="0" r="17145" b="12065"/>
                <wp:wrapNone/>
                <wp:docPr id="4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C95C12">
                            <w:pPr>
                              <w:spacing w:after="0"/>
                              <w:rPr>
                                <w:b/>
                                <w:sz w:val="28"/>
                                <w:szCs w:val="28"/>
                              </w:rPr>
                            </w:pPr>
                            <w:r>
                              <w:rPr>
                                <w:b/>
                                <w:sz w:val="28"/>
                                <w:szCs w:val="28"/>
                              </w:rPr>
                              <w:t>AUTRES FONCTIONS URBAINES</w:t>
                            </w:r>
                          </w:p>
                          <w:p w:rsidR="00DB34BA" w:rsidRDefault="00DB34BA" w:rsidP="00C95C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45pt;margin-top:-5.4pt;width:487.7pt;height:23.0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">
                <v:textbox>
                  <w:txbxContent>
                    <w:p w:rsidR="00C4537C" w:rsidRPr="00E86ED4" w:rsidRDefault="00C4537C" w:rsidP="00C95C12">
                      <w:pPr>
                        <w:spacing w:after="0"/>
                        <w:rPr>
                          <w:b/>
                          <w:sz w:val="28"/>
                          <w:szCs w:val="28"/>
                        </w:rPr>
                      </w:pPr>
                      <w:r>
                        <w:rPr>
                          <w:b/>
                          <w:sz w:val="28"/>
                          <w:szCs w:val="28"/>
                        </w:rPr>
                        <w:t>AUTRES FONCTIONS URBAINES</w:t>
                      </w:r>
                    </w:p>
                    <w:p w:rsidR="00C4537C" w:rsidRDefault="00C4537C" w:rsidP="00C95C12"/>
                  </w:txbxContent>
                </v:textbox>
              </v:shape>
            </w:pict>
          </mc:Fallback>
        </mc:AlternateContent>
      </w:r>
    </w:p>
    <w:p w:rsidR="006F64BE" w:rsidRDefault="006F64BE" w:rsidP="00C95C12">
      <w:pPr>
        <w:pStyle w:val="Paragraphedeliste"/>
        <w:spacing w:after="0"/>
        <w:ind w:left="0"/>
        <w:jc w:val="both"/>
        <w:rPr>
          <w:rFonts w:cs="Arial"/>
          <w:b/>
          <w:sz w:val="28"/>
          <w:szCs w:val="28"/>
        </w:rPr>
      </w:pPr>
    </w:p>
    <w:p w:rsidR="00804BB9" w:rsidRPr="00F74D5D" w:rsidRDefault="00EC010F" w:rsidP="00EC010F">
      <w:pPr>
        <w:spacing w:after="0"/>
        <w:jc w:val="both"/>
        <w:rPr>
          <w:rFonts w:cs="Arial"/>
          <w:sz w:val="20"/>
          <w:szCs w:val="20"/>
        </w:rPr>
      </w:pPr>
      <w:r>
        <w:rPr>
          <w:rFonts w:cs="Arial"/>
          <w:sz w:val="20"/>
          <w:szCs w:val="20"/>
        </w:rPr>
        <w:t>Comme déjà évoqué, l</w:t>
      </w:r>
      <w:r w:rsidR="00804BB9" w:rsidRPr="00F74D5D">
        <w:rPr>
          <w:rFonts w:cs="Arial"/>
          <w:sz w:val="20"/>
          <w:szCs w:val="20"/>
        </w:rPr>
        <w:t>a ville de de Huy p</w:t>
      </w:r>
      <w:r>
        <w:rPr>
          <w:rFonts w:cs="Arial"/>
          <w:sz w:val="20"/>
          <w:szCs w:val="20"/>
        </w:rPr>
        <w:t>ropose</w:t>
      </w:r>
      <w:r w:rsidR="00804BB9" w:rsidRPr="00F74D5D">
        <w:rPr>
          <w:rFonts w:cs="Arial"/>
          <w:sz w:val="20"/>
          <w:szCs w:val="20"/>
        </w:rPr>
        <w:t xml:space="preserve"> une </w:t>
      </w:r>
      <w:r w:rsidR="00075D24">
        <w:rPr>
          <w:rFonts w:cs="Arial"/>
          <w:sz w:val="20"/>
          <w:szCs w:val="20"/>
        </w:rPr>
        <w:t xml:space="preserve">offre de services fort complète </w:t>
      </w:r>
      <w:r>
        <w:rPr>
          <w:rFonts w:cs="Arial"/>
          <w:sz w:val="20"/>
          <w:szCs w:val="20"/>
        </w:rPr>
        <w:t>:</w:t>
      </w:r>
      <w:r w:rsidR="00804BB9" w:rsidRPr="00F74D5D">
        <w:rPr>
          <w:rFonts w:cs="Arial"/>
          <w:sz w:val="20"/>
          <w:szCs w:val="20"/>
        </w:rPr>
        <w:t xml:space="preserve"> </w:t>
      </w:r>
      <w:r w:rsidR="00075D24">
        <w:rPr>
          <w:rFonts w:cs="Arial"/>
          <w:sz w:val="20"/>
          <w:szCs w:val="20"/>
        </w:rPr>
        <w:t xml:space="preserve">services </w:t>
      </w:r>
      <w:r w:rsidR="00804BB9" w:rsidRPr="00F74D5D">
        <w:rPr>
          <w:rFonts w:cs="Arial"/>
          <w:sz w:val="20"/>
          <w:szCs w:val="20"/>
        </w:rPr>
        <w:t xml:space="preserve">administratifs, </w:t>
      </w:r>
      <w:r>
        <w:rPr>
          <w:rFonts w:cs="Arial"/>
          <w:sz w:val="20"/>
          <w:szCs w:val="20"/>
        </w:rPr>
        <w:t>de santé</w:t>
      </w:r>
      <w:r w:rsidR="00804BB9" w:rsidRPr="00F74D5D">
        <w:rPr>
          <w:rFonts w:cs="Arial"/>
          <w:sz w:val="20"/>
          <w:szCs w:val="20"/>
        </w:rPr>
        <w:t xml:space="preserve">, </w:t>
      </w:r>
      <w:r>
        <w:rPr>
          <w:rFonts w:cs="Arial"/>
          <w:sz w:val="20"/>
          <w:szCs w:val="20"/>
        </w:rPr>
        <w:t>de loisirs, de</w:t>
      </w:r>
      <w:r w:rsidR="00804BB9" w:rsidRPr="00F74D5D">
        <w:rPr>
          <w:rFonts w:cs="Arial"/>
          <w:sz w:val="20"/>
          <w:szCs w:val="20"/>
        </w:rPr>
        <w:t xml:space="preserve"> culture, d’enseignement, </w:t>
      </w:r>
      <w:r>
        <w:rPr>
          <w:rFonts w:cs="Arial"/>
          <w:sz w:val="20"/>
          <w:szCs w:val="20"/>
        </w:rPr>
        <w:t>de sport, etc…</w:t>
      </w:r>
    </w:p>
    <w:p w:rsidR="0034063B" w:rsidRPr="00F74D5D" w:rsidRDefault="00804BB9" w:rsidP="00DC1D3D">
      <w:pPr>
        <w:spacing w:after="0"/>
        <w:jc w:val="both"/>
        <w:rPr>
          <w:rFonts w:cs="Arial"/>
          <w:sz w:val="20"/>
          <w:szCs w:val="20"/>
        </w:rPr>
      </w:pPr>
      <w:r w:rsidRPr="00F74D5D">
        <w:rPr>
          <w:rFonts w:cs="Arial"/>
          <w:sz w:val="20"/>
          <w:szCs w:val="20"/>
        </w:rPr>
        <w:t xml:space="preserve">Quelques fonctions urbaines </w:t>
      </w:r>
      <w:r w:rsidR="0034063B" w:rsidRPr="00F74D5D">
        <w:rPr>
          <w:rFonts w:cs="Arial"/>
          <w:sz w:val="20"/>
          <w:szCs w:val="20"/>
        </w:rPr>
        <w:t xml:space="preserve">nous ont semblé </w:t>
      </w:r>
      <w:r w:rsidRPr="00F74D5D">
        <w:rPr>
          <w:rFonts w:cs="Arial"/>
          <w:sz w:val="20"/>
          <w:szCs w:val="20"/>
        </w:rPr>
        <w:t>mérite</w:t>
      </w:r>
      <w:r w:rsidR="0034063B" w:rsidRPr="00F74D5D">
        <w:rPr>
          <w:rFonts w:cs="Arial"/>
          <w:sz w:val="20"/>
          <w:szCs w:val="20"/>
        </w:rPr>
        <w:t xml:space="preserve">r </w:t>
      </w:r>
      <w:r w:rsidR="00075D24">
        <w:rPr>
          <w:rFonts w:cs="Arial"/>
          <w:sz w:val="20"/>
          <w:szCs w:val="20"/>
        </w:rPr>
        <w:t>une attention particulière, notamment pour leur potentiel vis-à-vis du quartier de la gare.</w:t>
      </w:r>
    </w:p>
    <w:p w:rsidR="00804BB9" w:rsidRPr="00F74D5D" w:rsidRDefault="00804BB9" w:rsidP="006F64BE">
      <w:pPr>
        <w:pStyle w:val="Paragraphedeliste"/>
        <w:spacing w:after="0"/>
        <w:ind w:left="0"/>
        <w:jc w:val="both"/>
        <w:rPr>
          <w:rFonts w:cs="Arial"/>
          <w:sz w:val="20"/>
          <w:szCs w:val="20"/>
        </w:rPr>
      </w:pPr>
    </w:p>
    <w:p w:rsidR="00C95C12" w:rsidRPr="0034063B" w:rsidRDefault="00C95C12" w:rsidP="0034063B">
      <w:pPr>
        <w:pStyle w:val="Paragraphedeliste"/>
        <w:spacing w:after="0"/>
        <w:ind w:left="0"/>
        <w:jc w:val="both"/>
        <w:rPr>
          <w:rFonts w:cs="Arial"/>
          <w:b/>
          <w:u w:val="single"/>
        </w:rPr>
      </w:pPr>
      <w:r w:rsidRPr="0034063B">
        <w:rPr>
          <w:rFonts w:cs="Arial"/>
          <w:b/>
          <w:u w:val="single"/>
        </w:rPr>
        <w:t>1. L</w:t>
      </w:r>
      <w:r w:rsidR="0034063B" w:rsidRPr="0034063B">
        <w:rPr>
          <w:rFonts w:cs="Arial"/>
          <w:b/>
          <w:u w:val="single"/>
        </w:rPr>
        <w:t>’accueil de l</w:t>
      </w:r>
      <w:r w:rsidRPr="0034063B">
        <w:rPr>
          <w:rFonts w:cs="Arial"/>
          <w:b/>
          <w:u w:val="single"/>
        </w:rPr>
        <w:t>a petite enfance</w:t>
      </w:r>
    </w:p>
    <w:p w:rsidR="00C95C12" w:rsidRPr="00C95C12" w:rsidRDefault="00C95C12" w:rsidP="006F64BE">
      <w:pPr>
        <w:spacing w:after="0"/>
        <w:ind w:left="360"/>
        <w:jc w:val="both"/>
        <w:rPr>
          <w:rFonts w:cs="Arial"/>
          <w:b/>
          <w:sz w:val="8"/>
          <w:szCs w:val="8"/>
        </w:rPr>
      </w:pPr>
    </w:p>
    <w:p w:rsidR="00C95C12" w:rsidRPr="00F74D5D" w:rsidRDefault="00075D24" w:rsidP="006F64BE">
      <w:pPr>
        <w:spacing w:after="0"/>
        <w:jc w:val="both"/>
        <w:rPr>
          <w:rFonts w:cs="Arial"/>
          <w:sz w:val="20"/>
          <w:szCs w:val="20"/>
        </w:rPr>
      </w:pPr>
      <w:r>
        <w:rPr>
          <w:rFonts w:cs="Arial"/>
          <w:sz w:val="20"/>
          <w:szCs w:val="20"/>
        </w:rPr>
        <w:t>Au niveau communal,</w:t>
      </w:r>
      <w:r w:rsidR="00C95C12" w:rsidRPr="00F74D5D">
        <w:rPr>
          <w:rFonts w:cs="Arial"/>
          <w:sz w:val="20"/>
          <w:szCs w:val="20"/>
        </w:rPr>
        <w:t xml:space="preserve"> la capacité d’accueil de la petite enfance  (de 0 à 2.5 ans) était de 243 places</w:t>
      </w:r>
      <w:r>
        <w:rPr>
          <w:rFonts w:cs="Arial"/>
          <w:sz w:val="20"/>
          <w:szCs w:val="20"/>
        </w:rPr>
        <w:t xml:space="preserve"> en 2010</w:t>
      </w:r>
      <w:r w:rsidR="00C95C12" w:rsidRPr="00F74D5D">
        <w:rPr>
          <w:rFonts w:cs="Arial"/>
          <w:sz w:val="20"/>
          <w:szCs w:val="20"/>
        </w:rPr>
        <w:t>, réparties</w:t>
      </w:r>
      <w:r w:rsidR="00EC010F">
        <w:rPr>
          <w:rFonts w:cs="Arial"/>
          <w:sz w:val="20"/>
          <w:szCs w:val="20"/>
        </w:rPr>
        <w:t xml:space="preserve"> en 6 établissements (4 sur Huy et</w:t>
      </w:r>
      <w:r w:rsidR="00C95C12" w:rsidRPr="00F74D5D">
        <w:rPr>
          <w:rFonts w:cs="Arial"/>
          <w:sz w:val="20"/>
          <w:szCs w:val="20"/>
        </w:rPr>
        <w:t xml:space="preserve"> 2 sur Ben-Ahin). Cette capacité correspond à 40% des enfants </w:t>
      </w:r>
      <w:r>
        <w:rPr>
          <w:rFonts w:cs="Arial"/>
          <w:sz w:val="20"/>
          <w:szCs w:val="20"/>
        </w:rPr>
        <w:t>de cet âge.</w:t>
      </w:r>
      <w:r w:rsidR="00C95C12" w:rsidRPr="00F74D5D">
        <w:rPr>
          <w:rFonts w:cs="Arial"/>
          <w:sz w:val="20"/>
          <w:szCs w:val="20"/>
        </w:rPr>
        <w:t xml:space="preserve"> </w:t>
      </w:r>
    </w:p>
    <w:p w:rsidR="006F64BE" w:rsidRPr="00F74D5D" w:rsidRDefault="006F64BE" w:rsidP="00C95C12">
      <w:pPr>
        <w:spacing w:after="0"/>
        <w:jc w:val="both"/>
        <w:rPr>
          <w:rFonts w:cs="Arial"/>
          <w:sz w:val="20"/>
          <w:szCs w:val="20"/>
        </w:rPr>
      </w:pPr>
    </w:p>
    <w:p w:rsidR="00C95C12" w:rsidRPr="00EC010F" w:rsidRDefault="00C95C12" w:rsidP="00C95C12">
      <w:pPr>
        <w:spacing w:after="0"/>
        <w:jc w:val="both"/>
        <w:rPr>
          <w:rFonts w:cs="Arial"/>
          <w:sz w:val="20"/>
          <w:szCs w:val="20"/>
        </w:rPr>
      </w:pPr>
      <w:r w:rsidRPr="00F74D5D">
        <w:rPr>
          <w:rFonts w:cs="Arial"/>
          <w:sz w:val="20"/>
          <w:szCs w:val="20"/>
        </w:rPr>
        <w:t xml:space="preserve">Le quartier </w:t>
      </w:r>
      <w:r w:rsidR="006F64BE" w:rsidRPr="00F74D5D">
        <w:rPr>
          <w:rFonts w:cs="Arial"/>
          <w:sz w:val="20"/>
          <w:szCs w:val="20"/>
        </w:rPr>
        <w:t xml:space="preserve">de la gare </w:t>
      </w:r>
      <w:r w:rsidRPr="00F74D5D">
        <w:rPr>
          <w:rFonts w:cs="Arial"/>
          <w:sz w:val="20"/>
          <w:szCs w:val="20"/>
        </w:rPr>
        <w:t xml:space="preserve">compte 76 enfants de 0 à 4 ans </w:t>
      </w:r>
      <w:r w:rsidRPr="00EC010F">
        <w:rPr>
          <w:rFonts w:cs="Arial"/>
          <w:sz w:val="16"/>
          <w:szCs w:val="16"/>
        </w:rPr>
        <w:t>(</w:t>
      </w:r>
      <w:r w:rsidR="00075D24">
        <w:rPr>
          <w:rFonts w:cs="Arial"/>
          <w:sz w:val="16"/>
          <w:szCs w:val="16"/>
        </w:rPr>
        <w:t>statistique</w:t>
      </w:r>
      <w:r w:rsidR="00EC010F">
        <w:rPr>
          <w:rFonts w:cs="Arial"/>
          <w:sz w:val="16"/>
          <w:szCs w:val="16"/>
        </w:rPr>
        <w:t xml:space="preserve"> </w:t>
      </w:r>
      <w:r w:rsidRPr="00EC010F">
        <w:rPr>
          <w:rFonts w:cs="Arial"/>
          <w:sz w:val="16"/>
          <w:szCs w:val="16"/>
        </w:rPr>
        <w:t>2009).</w:t>
      </w:r>
      <w:r w:rsidR="00EC010F">
        <w:rPr>
          <w:rFonts w:cs="Arial"/>
          <w:sz w:val="16"/>
          <w:szCs w:val="16"/>
        </w:rPr>
        <w:t xml:space="preserve"> </w:t>
      </w:r>
      <w:r w:rsidR="00EC010F" w:rsidRPr="00EC010F">
        <w:rPr>
          <w:rFonts w:cs="Arial"/>
          <w:sz w:val="20"/>
          <w:szCs w:val="20"/>
        </w:rPr>
        <w:t>Une structure d’accueil est installée avenue Albert 1</w:t>
      </w:r>
      <w:r w:rsidR="00EC010F" w:rsidRPr="00EC010F">
        <w:rPr>
          <w:rFonts w:cs="Arial"/>
          <w:sz w:val="20"/>
          <w:szCs w:val="20"/>
          <w:vertAlign w:val="superscript"/>
        </w:rPr>
        <w:t>er</w:t>
      </w:r>
      <w:r w:rsidR="00EC010F" w:rsidRPr="00EC010F">
        <w:rPr>
          <w:rFonts w:cs="Arial"/>
          <w:sz w:val="20"/>
          <w:szCs w:val="20"/>
        </w:rPr>
        <w:t xml:space="preserve"> (Garderie des tous petits).</w:t>
      </w:r>
    </w:p>
    <w:p w:rsidR="00C95C12" w:rsidRPr="00F74D5D" w:rsidRDefault="00EC010F" w:rsidP="00C95C12">
      <w:pPr>
        <w:spacing w:after="0"/>
        <w:jc w:val="both"/>
        <w:rPr>
          <w:rFonts w:cs="Arial"/>
          <w:sz w:val="20"/>
          <w:szCs w:val="20"/>
        </w:rPr>
      </w:pPr>
      <w:r>
        <w:rPr>
          <w:rFonts w:cs="Arial"/>
          <w:sz w:val="20"/>
          <w:szCs w:val="20"/>
        </w:rPr>
        <w:t xml:space="preserve">D’autre part, </w:t>
      </w:r>
      <w:r w:rsidR="00C95C12" w:rsidRPr="00F74D5D">
        <w:rPr>
          <w:rFonts w:cs="Arial"/>
          <w:sz w:val="20"/>
          <w:szCs w:val="20"/>
        </w:rPr>
        <w:t xml:space="preserve">3.900 salariés habitant Huy partent </w:t>
      </w:r>
      <w:r>
        <w:rPr>
          <w:rFonts w:cs="Arial"/>
          <w:sz w:val="20"/>
          <w:szCs w:val="20"/>
        </w:rPr>
        <w:t xml:space="preserve">quotidiennement </w:t>
      </w:r>
      <w:r w:rsidR="00C95C12" w:rsidRPr="00F74D5D">
        <w:rPr>
          <w:rFonts w:cs="Arial"/>
          <w:sz w:val="20"/>
          <w:szCs w:val="20"/>
        </w:rPr>
        <w:t xml:space="preserve">travailler en dehors de la ville. </w:t>
      </w:r>
      <w:r w:rsidR="006F64BE" w:rsidRPr="00F74D5D">
        <w:rPr>
          <w:rFonts w:cs="Arial"/>
          <w:sz w:val="20"/>
          <w:szCs w:val="20"/>
        </w:rPr>
        <w:t>800 navetteurs empruntent chaque jour la gare pour se rendre au boulot, vers Liège ou Namur.</w:t>
      </w:r>
    </w:p>
    <w:p w:rsidR="00C95C12" w:rsidRPr="00F74D5D" w:rsidRDefault="006F64BE" w:rsidP="00C95C12">
      <w:pPr>
        <w:spacing w:after="0"/>
        <w:jc w:val="both"/>
        <w:rPr>
          <w:rFonts w:cs="Arial"/>
          <w:sz w:val="20"/>
          <w:szCs w:val="20"/>
        </w:rPr>
      </w:pPr>
      <w:r w:rsidRPr="00F74D5D">
        <w:rPr>
          <w:rFonts w:cs="Arial"/>
          <w:sz w:val="20"/>
          <w:szCs w:val="20"/>
        </w:rPr>
        <w:t>Il y a donc un potentiel important en terme d’accueil d’enfants en bas-âge, au sein du quartier, notamment en lien avec la présence de la gare.</w:t>
      </w:r>
    </w:p>
    <w:p w:rsidR="00C95C12" w:rsidRPr="00F74D5D" w:rsidRDefault="006F64BE" w:rsidP="00C95C12">
      <w:pPr>
        <w:spacing w:after="0"/>
        <w:jc w:val="both"/>
        <w:rPr>
          <w:rFonts w:cs="Arial"/>
          <w:sz w:val="20"/>
          <w:szCs w:val="20"/>
        </w:rPr>
      </w:pPr>
      <w:r w:rsidRPr="00F74D5D">
        <w:rPr>
          <w:rFonts w:cs="Arial"/>
          <w:noProof/>
          <w:sz w:val="20"/>
          <w:szCs w:val="20"/>
          <w:lang w:eastAsia="fr-FR"/>
        </w:rPr>
        <mc:AlternateContent>
          <mc:Choice Requires="wps">
            <w:drawing>
              <wp:anchor distT="0" distB="0" distL="114300" distR="114300" simplePos="0" relativeHeight="252110848" behindDoc="0" locked="0" layoutInCell="1" allowOverlap="1" wp14:anchorId="34EF6801" wp14:editId="5F75B41F">
                <wp:simplePos x="0" y="0"/>
                <wp:positionH relativeFrom="column">
                  <wp:posOffset>489058</wp:posOffset>
                </wp:positionH>
                <wp:positionV relativeFrom="paragraph">
                  <wp:posOffset>138502</wp:posOffset>
                </wp:positionV>
                <wp:extent cx="5658149" cy="1017917"/>
                <wp:effectExtent l="0" t="0" r="0" b="0"/>
                <wp:wrapNone/>
                <wp:docPr id="4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8149" cy="1017917"/>
                        </a:xfrm>
                        <a:prstGeom prst="rect">
                          <a:avLst/>
                        </a:prstGeom>
                        <a:solidFill>
                          <a:schemeClr val="bg1">
                            <a:lumMod val="85000"/>
                          </a:schemeClr>
                        </a:solidFill>
                        <a:ln w="9525">
                          <a:noFill/>
                          <a:miter lim="800000"/>
                          <a:headEnd/>
                          <a:tailEnd/>
                        </a:ln>
                      </wps:spPr>
                      <wps:txbx>
                        <w:txbxContent>
                          <w:p w:rsidR="00DB34BA" w:rsidRPr="00DC1D3D" w:rsidRDefault="00DB34BA" w:rsidP="006F64BE">
                            <w:pPr>
                              <w:spacing w:after="0"/>
                              <w:ind w:left="284" w:right="284"/>
                              <w:jc w:val="both"/>
                              <w:rPr>
                                <w:rFonts w:ascii="Cambria" w:hAnsi="Cambria" w:cs="Arial"/>
                                <w:sz w:val="20"/>
                                <w:szCs w:val="20"/>
                                <w:u w:val="single"/>
                              </w:rPr>
                            </w:pPr>
                            <w:r w:rsidRPr="00DC1D3D">
                              <w:rPr>
                                <w:rFonts w:ascii="Cambria" w:hAnsi="Cambria" w:cs="Arial"/>
                                <w:sz w:val="20"/>
                                <w:szCs w:val="20"/>
                                <w:u w:val="single"/>
                              </w:rPr>
                              <w:t>L’exemple de Liège-Guillemins : « Les petits voyageurs »</w:t>
                            </w:r>
                          </w:p>
                          <w:p w:rsidR="00DB34BA" w:rsidRPr="00DC1D3D" w:rsidRDefault="00DB34BA" w:rsidP="006F64BE">
                            <w:pPr>
                              <w:spacing w:after="0"/>
                              <w:ind w:left="284" w:right="284"/>
                              <w:jc w:val="both"/>
                              <w:rPr>
                                <w:rFonts w:ascii="Cambria" w:hAnsi="Cambria" w:cs="Arial"/>
                                <w:sz w:val="20"/>
                                <w:szCs w:val="20"/>
                              </w:rPr>
                            </w:pPr>
                            <w:r w:rsidRPr="00DC1D3D">
                              <w:rPr>
                                <w:rFonts w:ascii="Cambria" w:hAnsi="Cambria" w:cs="Arial"/>
                                <w:sz w:val="20"/>
                                <w:szCs w:val="20"/>
                              </w:rPr>
                              <w:t xml:space="preserve">La crèche de la gare des Guillemins compte 25 lits, uniquement accessibles aux enfants du personnel de la SNCB et de ses usagers durant des plages horaires étendues de 6H15 à 19H. </w:t>
                            </w:r>
                          </w:p>
                          <w:p w:rsidR="00DB34BA" w:rsidRPr="00DC1D3D" w:rsidRDefault="00DB34BA" w:rsidP="006F64BE">
                            <w:pPr>
                              <w:spacing w:after="0"/>
                              <w:ind w:left="284" w:right="284"/>
                              <w:jc w:val="both"/>
                              <w:rPr>
                                <w:rFonts w:ascii="Cambria" w:hAnsi="Cambria" w:cs="Arial"/>
                                <w:sz w:val="20"/>
                                <w:szCs w:val="20"/>
                              </w:rPr>
                            </w:pPr>
                            <w:r w:rsidRPr="00DC1D3D">
                              <w:rPr>
                                <w:rFonts w:ascii="Cambria" w:hAnsi="Cambria" w:cs="Arial"/>
                                <w:sz w:val="20"/>
                                <w:szCs w:val="20"/>
                              </w:rPr>
                              <w:t xml:space="preserve">Notons que lors de l’inauguration, la demande était de 50 places pour 25 disponibles ! </w:t>
                            </w:r>
                          </w:p>
                          <w:p w:rsidR="00DB34BA" w:rsidRPr="00DC1D3D" w:rsidRDefault="00DB34BA" w:rsidP="006F64BE">
                            <w:pPr>
                              <w:spacing w:after="0"/>
                              <w:ind w:left="284" w:right="284"/>
                              <w:jc w:val="both"/>
                              <w:rPr>
                                <w:rFonts w:ascii="Cambria" w:hAnsi="Cambria" w:cs="Arial"/>
                                <w:sz w:val="20"/>
                                <w:szCs w:val="20"/>
                              </w:rPr>
                            </w:pPr>
                            <w:r w:rsidRPr="00DC1D3D">
                              <w:rPr>
                                <w:rFonts w:ascii="Cambria" w:hAnsi="Cambria" w:cs="Arial"/>
                                <w:sz w:val="20"/>
                                <w:szCs w:val="20"/>
                              </w:rPr>
                              <w:t xml:space="preserve">Il s’agit d’un projet pilote, fruit d’un partenariat entre la ville, la SNCB et l’ONE. </w:t>
                            </w:r>
                          </w:p>
                          <w:p w:rsidR="00DB34BA" w:rsidRPr="00DC1D3D" w:rsidRDefault="00DB34BA">
                            <w:pPr>
                              <w:rPr>
                                <w:rFonts w:ascii="Cambria" w:hAnsi="Cambria"/>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38.5pt;margin-top:10.9pt;width:445.5pt;height:80.1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" fillcolor="#d8d8d8 [2732]" stroked="f">
                <v:textbox>
                  <w:txbxContent>
                    <w:p w:rsidR="00C4537C" w:rsidRPr="00DC1D3D" w:rsidRDefault="00C4537C" w:rsidP="006F64BE">
                      <w:pPr>
                        <w:spacing w:after="0"/>
                        <w:ind w:left="284" w:right="284"/>
                        <w:jc w:val="both"/>
                        <w:rPr>
                          <w:rFonts w:ascii="Cambria" w:hAnsi="Cambria" w:cs="Arial"/>
                          <w:sz w:val="20"/>
                          <w:szCs w:val="20"/>
                          <w:u w:val="single"/>
                        </w:rPr>
                      </w:pPr>
                      <w:r w:rsidRPr="00DC1D3D">
                        <w:rPr>
                          <w:rFonts w:ascii="Cambria" w:hAnsi="Cambria" w:cs="Arial"/>
                          <w:sz w:val="20"/>
                          <w:szCs w:val="20"/>
                          <w:u w:val="single"/>
                        </w:rPr>
                        <w:t>L’exemple de Liège-</w:t>
                      </w:r>
                      <w:proofErr w:type="spellStart"/>
                      <w:r w:rsidRPr="00DC1D3D">
                        <w:rPr>
                          <w:rFonts w:ascii="Cambria" w:hAnsi="Cambria" w:cs="Arial"/>
                          <w:sz w:val="20"/>
                          <w:szCs w:val="20"/>
                          <w:u w:val="single"/>
                        </w:rPr>
                        <w:t>Guillemins</w:t>
                      </w:r>
                      <w:proofErr w:type="spellEnd"/>
                      <w:r w:rsidRPr="00DC1D3D">
                        <w:rPr>
                          <w:rFonts w:ascii="Cambria" w:hAnsi="Cambria" w:cs="Arial"/>
                          <w:sz w:val="20"/>
                          <w:szCs w:val="20"/>
                          <w:u w:val="single"/>
                        </w:rPr>
                        <w:t> : « Les petits voyageurs »</w:t>
                      </w:r>
                    </w:p>
                    <w:p w:rsidR="00C4537C" w:rsidRPr="00DC1D3D" w:rsidRDefault="00C4537C" w:rsidP="006F64BE">
                      <w:pPr>
                        <w:spacing w:after="0"/>
                        <w:ind w:left="284" w:right="284"/>
                        <w:jc w:val="both"/>
                        <w:rPr>
                          <w:rFonts w:ascii="Cambria" w:hAnsi="Cambria" w:cs="Arial"/>
                          <w:sz w:val="20"/>
                          <w:szCs w:val="20"/>
                        </w:rPr>
                      </w:pPr>
                      <w:r w:rsidRPr="00DC1D3D">
                        <w:rPr>
                          <w:rFonts w:ascii="Cambria" w:hAnsi="Cambria" w:cs="Arial"/>
                          <w:sz w:val="20"/>
                          <w:szCs w:val="20"/>
                        </w:rPr>
                        <w:t xml:space="preserve">La crèche de la gare des </w:t>
                      </w:r>
                      <w:proofErr w:type="spellStart"/>
                      <w:r w:rsidRPr="00DC1D3D">
                        <w:rPr>
                          <w:rFonts w:ascii="Cambria" w:hAnsi="Cambria" w:cs="Arial"/>
                          <w:sz w:val="20"/>
                          <w:szCs w:val="20"/>
                        </w:rPr>
                        <w:t>Guillemins</w:t>
                      </w:r>
                      <w:proofErr w:type="spellEnd"/>
                      <w:r w:rsidRPr="00DC1D3D">
                        <w:rPr>
                          <w:rFonts w:ascii="Cambria" w:hAnsi="Cambria" w:cs="Arial"/>
                          <w:sz w:val="20"/>
                          <w:szCs w:val="20"/>
                        </w:rPr>
                        <w:t xml:space="preserve"> compte 25 lits, uniquement accessibles aux enfants du personnel de la SNCB et de ses usagers durant des plages horaires étendues de 6H15 à 19H. </w:t>
                      </w:r>
                    </w:p>
                    <w:p w:rsidR="00C4537C" w:rsidRPr="00DC1D3D" w:rsidRDefault="00C4537C" w:rsidP="006F64BE">
                      <w:pPr>
                        <w:spacing w:after="0"/>
                        <w:ind w:left="284" w:right="284"/>
                        <w:jc w:val="both"/>
                        <w:rPr>
                          <w:rFonts w:ascii="Cambria" w:hAnsi="Cambria" w:cs="Arial"/>
                          <w:sz w:val="20"/>
                          <w:szCs w:val="20"/>
                        </w:rPr>
                      </w:pPr>
                      <w:r w:rsidRPr="00DC1D3D">
                        <w:rPr>
                          <w:rFonts w:ascii="Cambria" w:hAnsi="Cambria" w:cs="Arial"/>
                          <w:sz w:val="20"/>
                          <w:szCs w:val="20"/>
                        </w:rPr>
                        <w:t xml:space="preserve">Notons que lors de l’inauguration, la demande était de 50 places pour 25 disponibles ! </w:t>
                      </w:r>
                    </w:p>
                    <w:p w:rsidR="00C4537C" w:rsidRPr="00DC1D3D" w:rsidRDefault="00C4537C" w:rsidP="006F64BE">
                      <w:pPr>
                        <w:spacing w:after="0"/>
                        <w:ind w:left="284" w:right="284"/>
                        <w:jc w:val="both"/>
                        <w:rPr>
                          <w:rFonts w:ascii="Cambria" w:hAnsi="Cambria" w:cs="Arial"/>
                          <w:sz w:val="20"/>
                          <w:szCs w:val="20"/>
                        </w:rPr>
                      </w:pPr>
                      <w:r w:rsidRPr="00DC1D3D">
                        <w:rPr>
                          <w:rFonts w:ascii="Cambria" w:hAnsi="Cambria" w:cs="Arial"/>
                          <w:sz w:val="20"/>
                          <w:szCs w:val="20"/>
                        </w:rPr>
                        <w:t xml:space="preserve">Il s’agit d’un projet pilote, fruit d’un partenariat entre la ville, la SNCB et l’ONE. </w:t>
                      </w:r>
                    </w:p>
                    <w:p w:rsidR="00C4537C" w:rsidRPr="00DC1D3D" w:rsidRDefault="00C4537C">
                      <w:pPr>
                        <w:rPr>
                          <w:rFonts w:ascii="Cambria" w:hAnsi="Cambria"/>
                          <w:sz w:val="20"/>
                          <w:szCs w:val="20"/>
                        </w:rPr>
                      </w:pPr>
                    </w:p>
                  </w:txbxContent>
                </v:textbox>
              </v:shape>
            </w:pict>
          </mc:Fallback>
        </mc:AlternateContent>
      </w:r>
    </w:p>
    <w:p w:rsidR="006F64BE" w:rsidRPr="00F74D5D" w:rsidRDefault="006F64BE" w:rsidP="00C95C12">
      <w:pPr>
        <w:spacing w:after="0"/>
        <w:jc w:val="both"/>
        <w:rPr>
          <w:rFonts w:cs="Arial"/>
          <w:sz w:val="20"/>
          <w:szCs w:val="20"/>
        </w:rPr>
      </w:pPr>
    </w:p>
    <w:p w:rsidR="006F64BE" w:rsidRPr="00F74D5D" w:rsidRDefault="006F64BE" w:rsidP="00C95C12">
      <w:pPr>
        <w:spacing w:after="0"/>
        <w:jc w:val="both"/>
        <w:rPr>
          <w:rFonts w:cs="Arial"/>
          <w:sz w:val="20"/>
          <w:szCs w:val="20"/>
        </w:rPr>
      </w:pPr>
    </w:p>
    <w:p w:rsidR="006F64BE" w:rsidRPr="00F74D5D" w:rsidRDefault="006F64BE" w:rsidP="00C95C12">
      <w:pPr>
        <w:spacing w:after="0"/>
        <w:jc w:val="both"/>
        <w:rPr>
          <w:rFonts w:cs="Arial"/>
          <w:sz w:val="20"/>
          <w:szCs w:val="20"/>
        </w:rPr>
      </w:pPr>
    </w:p>
    <w:p w:rsidR="006F64BE" w:rsidRPr="00F74D5D" w:rsidRDefault="006F64BE" w:rsidP="00C95C12">
      <w:pPr>
        <w:spacing w:after="0"/>
        <w:jc w:val="both"/>
        <w:rPr>
          <w:rFonts w:cs="Arial"/>
          <w:sz w:val="20"/>
          <w:szCs w:val="20"/>
        </w:rPr>
      </w:pPr>
    </w:p>
    <w:p w:rsidR="006F64BE" w:rsidRPr="00F74D5D" w:rsidRDefault="006F64BE" w:rsidP="00C95C12">
      <w:pPr>
        <w:spacing w:after="0"/>
        <w:jc w:val="both"/>
        <w:rPr>
          <w:rFonts w:cs="Arial"/>
          <w:sz w:val="20"/>
          <w:szCs w:val="20"/>
        </w:rPr>
      </w:pPr>
    </w:p>
    <w:p w:rsidR="00C95C12" w:rsidRDefault="00C95C12" w:rsidP="00C95C12">
      <w:pPr>
        <w:spacing w:after="0"/>
        <w:jc w:val="both"/>
        <w:rPr>
          <w:rFonts w:cs="Arial"/>
          <w:sz w:val="20"/>
          <w:szCs w:val="20"/>
        </w:rPr>
      </w:pPr>
    </w:p>
    <w:p w:rsidR="00F74D5D" w:rsidRPr="00075D24" w:rsidRDefault="00F74D5D" w:rsidP="00C95C12">
      <w:pPr>
        <w:spacing w:after="0"/>
        <w:jc w:val="both"/>
        <w:rPr>
          <w:rFonts w:cs="Arial"/>
          <w:sz w:val="8"/>
          <w:szCs w:val="8"/>
        </w:rPr>
      </w:pPr>
    </w:p>
    <w:p w:rsidR="00C95C12" w:rsidRPr="00F74D5D" w:rsidRDefault="00C95C12" w:rsidP="00C95C12">
      <w:pPr>
        <w:spacing w:after="0"/>
        <w:jc w:val="both"/>
        <w:rPr>
          <w:rFonts w:cs="Arial"/>
          <w:sz w:val="20"/>
          <w:szCs w:val="20"/>
        </w:rPr>
      </w:pPr>
      <w:r w:rsidRPr="00F74D5D">
        <w:rPr>
          <w:rFonts w:cs="Arial"/>
          <w:sz w:val="20"/>
          <w:szCs w:val="20"/>
        </w:rPr>
        <w:t xml:space="preserve">Il serait </w:t>
      </w:r>
      <w:r w:rsidR="00F74D5D">
        <w:rPr>
          <w:rFonts w:cs="Arial"/>
          <w:sz w:val="20"/>
          <w:szCs w:val="20"/>
        </w:rPr>
        <w:t xml:space="preserve">donc </w:t>
      </w:r>
      <w:r w:rsidRPr="00F74D5D">
        <w:rPr>
          <w:rFonts w:cs="Arial"/>
          <w:sz w:val="20"/>
          <w:szCs w:val="20"/>
        </w:rPr>
        <w:t>utile de discu</w:t>
      </w:r>
      <w:r w:rsidR="006F64BE" w:rsidRPr="00F74D5D">
        <w:rPr>
          <w:rFonts w:cs="Arial"/>
          <w:sz w:val="20"/>
          <w:szCs w:val="20"/>
        </w:rPr>
        <w:t>ter avec l</w:t>
      </w:r>
      <w:r w:rsidRPr="00F74D5D">
        <w:rPr>
          <w:rFonts w:cs="Arial"/>
          <w:sz w:val="20"/>
          <w:szCs w:val="20"/>
        </w:rPr>
        <w:t xml:space="preserve">es </w:t>
      </w:r>
      <w:r w:rsidR="006F64BE" w:rsidRPr="00F74D5D">
        <w:rPr>
          <w:rFonts w:cs="Arial"/>
          <w:sz w:val="20"/>
          <w:szCs w:val="20"/>
        </w:rPr>
        <w:t xml:space="preserve">divers </w:t>
      </w:r>
      <w:r w:rsidRPr="00F74D5D">
        <w:rPr>
          <w:rFonts w:cs="Arial"/>
          <w:sz w:val="20"/>
          <w:szCs w:val="20"/>
        </w:rPr>
        <w:t xml:space="preserve">acteurs </w:t>
      </w:r>
      <w:r w:rsidR="006F64BE" w:rsidRPr="00F74D5D">
        <w:rPr>
          <w:rFonts w:cs="Arial"/>
          <w:sz w:val="20"/>
          <w:szCs w:val="20"/>
        </w:rPr>
        <w:t xml:space="preserve">du secteur </w:t>
      </w:r>
      <w:r w:rsidRPr="00F74D5D">
        <w:rPr>
          <w:rFonts w:cs="Arial"/>
          <w:sz w:val="20"/>
          <w:szCs w:val="20"/>
        </w:rPr>
        <w:t>pour étudier la faisabilité de ce projet</w:t>
      </w:r>
      <w:r w:rsidR="006F64BE" w:rsidRPr="00F74D5D">
        <w:rPr>
          <w:rFonts w:cs="Arial"/>
          <w:sz w:val="20"/>
          <w:szCs w:val="20"/>
        </w:rPr>
        <w:t xml:space="preserve"> et définir le concept le mieux adapté.</w:t>
      </w:r>
      <w:r w:rsidR="00075D24">
        <w:rPr>
          <w:rFonts w:cs="Arial"/>
          <w:sz w:val="20"/>
          <w:szCs w:val="20"/>
        </w:rPr>
        <w:t xml:space="preserve"> Une localisation très proche de la gare constitue certainement un atout.</w:t>
      </w:r>
    </w:p>
    <w:p w:rsidR="006F64BE" w:rsidRPr="003C247A" w:rsidRDefault="006F64BE" w:rsidP="00C95C12">
      <w:pPr>
        <w:spacing w:after="0"/>
        <w:rPr>
          <w:rFonts w:cs="Arial"/>
          <w:b/>
          <w:sz w:val="36"/>
          <w:szCs w:val="36"/>
        </w:rPr>
      </w:pPr>
    </w:p>
    <w:p w:rsidR="006F64BE" w:rsidRPr="0034063B" w:rsidRDefault="006F64BE" w:rsidP="006F64BE">
      <w:pPr>
        <w:spacing w:after="0"/>
        <w:jc w:val="both"/>
        <w:rPr>
          <w:rFonts w:cs="Arial"/>
          <w:b/>
          <w:u w:val="single"/>
        </w:rPr>
      </w:pPr>
      <w:r w:rsidRPr="0034063B">
        <w:rPr>
          <w:rFonts w:cs="Arial"/>
          <w:b/>
          <w:u w:val="single"/>
        </w:rPr>
        <w:t>2</w:t>
      </w:r>
      <w:r w:rsidR="0034063B" w:rsidRPr="0034063B">
        <w:rPr>
          <w:rFonts w:cs="Arial"/>
          <w:b/>
          <w:u w:val="single"/>
        </w:rPr>
        <w:t>.</w:t>
      </w:r>
      <w:r w:rsidRPr="0034063B">
        <w:rPr>
          <w:rFonts w:cs="Arial"/>
          <w:b/>
          <w:u w:val="single"/>
        </w:rPr>
        <w:t xml:space="preserve"> L</w:t>
      </w:r>
      <w:r w:rsidR="0034063B" w:rsidRPr="0034063B">
        <w:rPr>
          <w:rFonts w:cs="Arial"/>
          <w:b/>
          <w:u w:val="single"/>
        </w:rPr>
        <w:t>’accueil d</w:t>
      </w:r>
      <w:r w:rsidRPr="0034063B">
        <w:rPr>
          <w:rFonts w:cs="Arial"/>
          <w:b/>
          <w:u w:val="single"/>
        </w:rPr>
        <w:t xml:space="preserve">es seniors </w:t>
      </w:r>
    </w:p>
    <w:p w:rsidR="00B633F1" w:rsidRPr="00C95C12" w:rsidRDefault="00B633F1" w:rsidP="00B633F1">
      <w:pPr>
        <w:spacing w:after="0"/>
        <w:ind w:left="360"/>
        <w:jc w:val="both"/>
        <w:rPr>
          <w:rFonts w:cs="Arial"/>
          <w:b/>
          <w:sz w:val="8"/>
          <w:szCs w:val="8"/>
        </w:rPr>
      </w:pPr>
    </w:p>
    <w:p w:rsidR="006F64BE" w:rsidRPr="00DC1D3D" w:rsidRDefault="006F64BE" w:rsidP="006F64BE">
      <w:pPr>
        <w:spacing w:after="0"/>
        <w:jc w:val="both"/>
        <w:rPr>
          <w:rFonts w:cs="Arial"/>
          <w:sz w:val="20"/>
          <w:szCs w:val="20"/>
        </w:rPr>
      </w:pPr>
      <w:r w:rsidRPr="00DC1D3D">
        <w:rPr>
          <w:rFonts w:cs="Arial"/>
          <w:sz w:val="20"/>
          <w:szCs w:val="20"/>
        </w:rPr>
        <w:t>En 2011</w:t>
      </w:r>
      <w:r w:rsidR="00075D24" w:rsidRPr="00DC1D3D">
        <w:rPr>
          <w:rFonts w:cs="Arial"/>
          <w:sz w:val="20"/>
          <w:szCs w:val="20"/>
        </w:rPr>
        <w:t>, l</w:t>
      </w:r>
      <w:r w:rsidR="00B633F1" w:rsidRPr="00DC1D3D">
        <w:rPr>
          <w:rFonts w:cs="Arial"/>
          <w:sz w:val="20"/>
          <w:szCs w:val="20"/>
        </w:rPr>
        <w:t xml:space="preserve">a capacité d’accueil était légèrement supérieure à 800 unités : </w:t>
      </w:r>
      <w:r w:rsidRPr="00DC1D3D">
        <w:rPr>
          <w:rFonts w:cs="Arial"/>
          <w:sz w:val="20"/>
          <w:szCs w:val="20"/>
        </w:rPr>
        <w:t xml:space="preserve">789 lits en maison de repos, 8 lits de courts séjours, 42 logements, 8 places en centre d’accueil de jour. </w:t>
      </w:r>
    </w:p>
    <w:p w:rsidR="006F64BE" w:rsidRPr="00DC1D3D" w:rsidRDefault="006F64BE" w:rsidP="006F64BE">
      <w:pPr>
        <w:spacing w:after="0"/>
        <w:jc w:val="both"/>
        <w:rPr>
          <w:rFonts w:cs="Arial"/>
          <w:sz w:val="20"/>
          <w:szCs w:val="20"/>
        </w:rPr>
      </w:pPr>
    </w:p>
    <w:p w:rsidR="00075D24" w:rsidRPr="00DC1D3D" w:rsidRDefault="006F64BE" w:rsidP="006F64BE">
      <w:pPr>
        <w:spacing w:after="0"/>
        <w:jc w:val="both"/>
        <w:rPr>
          <w:rFonts w:cs="Arial"/>
          <w:sz w:val="20"/>
          <w:szCs w:val="20"/>
        </w:rPr>
      </w:pPr>
      <w:r w:rsidRPr="00DC1D3D">
        <w:rPr>
          <w:rFonts w:cs="Arial"/>
          <w:sz w:val="20"/>
          <w:szCs w:val="20"/>
        </w:rPr>
        <w:t>Huy abrite 2</w:t>
      </w:r>
      <w:r w:rsidR="00B633F1" w:rsidRPr="00DC1D3D">
        <w:rPr>
          <w:rFonts w:cs="Arial"/>
          <w:sz w:val="20"/>
          <w:szCs w:val="20"/>
        </w:rPr>
        <w:t>.</w:t>
      </w:r>
      <w:r w:rsidRPr="00DC1D3D">
        <w:rPr>
          <w:rFonts w:cs="Arial"/>
          <w:sz w:val="20"/>
          <w:szCs w:val="20"/>
        </w:rPr>
        <w:t>100 pe</w:t>
      </w:r>
      <w:r w:rsidR="00F12CF5" w:rsidRPr="00DC1D3D">
        <w:rPr>
          <w:rFonts w:cs="Arial"/>
          <w:sz w:val="20"/>
          <w:szCs w:val="20"/>
        </w:rPr>
        <w:t>rsonnes âgées de plus de 75 ans</w:t>
      </w:r>
      <w:r w:rsidR="00B633F1" w:rsidRPr="00DC1D3D">
        <w:rPr>
          <w:rFonts w:cs="Arial"/>
          <w:sz w:val="20"/>
          <w:szCs w:val="20"/>
        </w:rPr>
        <w:t>. Le</w:t>
      </w:r>
      <w:r w:rsidRPr="00DC1D3D">
        <w:rPr>
          <w:rFonts w:cs="Arial"/>
          <w:sz w:val="20"/>
          <w:szCs w:val="20"/>
        </w:rPr>
        <w:t>s prospectives portent à 5</w:t>
      </w:r>
      <w:r w:rsidR="00B633F1" w:rsidRPr="00DC1D3D">
        <w:rPr>
          <w:rFonts w:cs="Arial"/>
          <w:sz w:val="20"/>
          <w:szCs w:val="20"/>
        </w:rPr>
        <w:t>.</w:t>
      </w:r>
      <w:r w:rsidRPr="00DC1D3D">
        <w:rPr>
          <w:rFonts w:cs="Arial"/>
          <w:sz w:val="20"/>
          <w:szCs w:val="20"/>
        </w:rPr>
        <w:t xml:space="preserve">000 les plus de 65 ans en 2026. S’il est </w:t>
      </w:r>
      <w:r w:rsidR="00B633F1" w:rsidRPr="00DC1D3D">
        <w:rPr>
          <w:rFonts w:cs="Arial"/>
          <w:sz w:val="20"/>
          <w:szCs w:val="20"/>
        </w:rPr>
        <w:t xml:space="preserve">clair </w:t>
      </w:r>
      <w:r w:rsidRPr="00DC1D3D">
        <w:rPr>
          <w:rFonts w:cs="Arial"/>
          <w:sz w:val="20"/>
          <w:szCs w:val="20"/>
        </w:rPr>
        <w:t>que tous ne s’orienteront pas vers des structures d’accueil, l’off</w:t>
      </w:r>
      <w:r w:rsidR="00075D24" w:rsidRPr="00DC1D3D">
        <w:rPr>
          <w:rFonts w:cs="Arial"/>
          <w:sz w:val="20"/>
          <w:szCs w:val="20"/>
        </w:rPr>
        <w:t>re parait tout de même limitée, et insuffisante à moyen terme.</w:t>
      </w:r>
    </w:p>
    <w:p w:rsidR="006F64BE" w:rsidRPr="00DC1D3D" w:rsidRDefault="00075D24" w:rsidP="006F64BE">
      <w:pPr>
        <w:spacing w:after="0"/>
        <w:jc w:val="both"/>
        <w:rPr>
          <w:rFonts w:cs="Arial"/>
          <w:sz w:val="20"/>
          <w:szCs w:val="20"/>
        </w:rPr>
      </w:pPr>
      <w:r w:rsidRPr="00DC1D3D">
        <w:rPr>
          <w:rFonts w:cs="Arial"/>
          <w:sz w:val="20"/>
          <w:szCs w:val="20"/>
        </w:rPr>
        <w:t xml:space="preserve">Des </w:t>
      </w:r>
      <w:r w:rsidR="006F64BE" w:rsidRPr="00DC1D3D">
        <w:rPr>
          <w:rFonts w:cs="Arial"/>
          <w:sz w:val="20"/>
          <w:szCs w:val="20"/>
        </w:rPr>
        <w:t>alternatives</w:t>
      </w:r>
      <w:r w:rsidR="00B633F1" w:rsidRPr="00DC1D3D">
        <w:rPr>
          <w:rFonts w:cs="Arial"/>
          <w:sz w:val="20"/>
          <w:szCs w:val="20"/>
        </w:rPr>
        <w:t xml:space="preserve"> </w:t>
      </w:r>
      <w:r w:rsidRPr="00DC1D3D">
        <w:rPr>
          <w:rFonts w:cs="Arial"/>
          <w:sz w:val="20"/>
          <w:szCs w:val="20"/>
        </w:rPr>
        <w:t>aux ‘</w:t>
      </w:r>
      <w:r w:rsidR="006F64BE" w:rsidRPr="00DC1D3D">
        <w:rPr>
          <w:rFonts w:cs="Arial"/>
          <w:sz w:val="20"/>
          <w:szCs w:val="20"/>
        </w:rPr>
        <w:t>trad</w:t>
      </w:r>
      <w:r w:rsidRPr="00DC1D3D">
        <w:rPr>
          <w:rFonts w:cs="Arial"/>
          <w:sz w:val="20"/>
          <w:szCs w:val="20"/>
        </w:rPr>
        <w:t>itionnelles’ maisons de repos peuvent naturellement répondre à ce besoin ; on pense ici aux</w:t>
      </w:r>
      <w:r w:rsidR="006F64BE" w:rsidRPr="00DC1D3D">
        <w:rPr>
          <w:rFonts w:cs="Arial"/>
          <w:sz w:val="20"/>
          <w:szCs w:val="20"/>
        </w:rPr>
        <w:t xml:space="preserve"> résidences-services </w:t>
      </w:r>
      <w:r w:rsidR="00F12CF5" w:rsidRPr="00DC1D3D">
        <w:rPr>
          <w:rFonts w:cs="Arial"/>
          <w:sz w:val="20"/>
          <w:szCs w:val="20"/>
        </w:rPr>
        <w:t xml:space="preserve">ou </w:t>
      </w:r>
      <w:r w:rsidRPr="00DC1D3D">
        <w:rPr>
          <w:rFonts w:cs="Arial"/>
          <w:sz w:val="20"/>
          <w:szCs w:val="20"/>
        </w:rPr>
        <w:t>aux</w:t>
      </w:r>
      <w:r w:rsidR="006F64BE" w:rsidRPr="00DC1D3D">
        <w:rPr>
          <w:rFonts w:cs="Arial"/>
          <w:sz w:val="20"/>
          <w:szCs w:val="20"/>
        </w:rPr>
        <w:t xml:space="preserve"> </w:t>
      </w:r>
      <w:r w:rsidR="00F12CF5" w:rsidRPr="00DC1D3D">
        <w:rPr>
          <w:rFonts w:cs="Arial"/>
          <w:sz w:val="20"/>
          <w:szCs w:val="20"/>
        </w:rPr>
        <w:t>logements «kangourous</w:t>
      </w:r>
      <w:r w:rsidRPr="00DC1D3D">
        <w:rPr>
          <w:rFonts w:cs="Arial"/>
          <w:sz w:val="20"/>
          <w:szCs w:val="20"/>
        </w:rPr>
        <w:t>»</w:t>
      </w:r>
      <w:r w:rsidR="006F64BE" w:rsidRPr="00DC1D3D">
        <w:rPr>
          <w:rFonts w:cs="Arial"/>
          <w:sz w:val="20"/>
          <w:szCs w:val="20"/>
        </w:rPr>
        <w:t xml:space="preserve"> basés sur la sol</w:t>
      </w:r>
      <w:r w:rsidR="00F12CF5" w:rsidRPr="00DC1D3D">
        <w:rPr>
          <w:rFonts w:cs="Arial"/>
          <w:sz w:val="20"/>
          <w:szCs w:val="20"/>
        </w:rPr>
        <w:t>idarité intergénérationnelle</w:t>
      </w:r>
      <w:r w:rsidRPr="00DC1D3D">
        <w:rPr>
          <w:rFonts w:cs="Arial"/>
          <w:sz w:val="20"/>
          <w:szCs w:val="20"/>
        </w:rPr>
        <w:t>.</w:t>
      </w:r>
    </w:p>
    <w:p w:rsidR="00F12CF5" w:rsidRPr="00DC1D3D" w:rsidRDefault="00F12CF5" w:rsidP="006F64BE">
      <w:pPr>
        <w:spacing w:after="0"/>
        <w:jc w:val="both"/>
        <w:rPr>
          <w:rFonts w:cs="Arial"/>
          <w:sz w:val="20"/>
          <w:szCs w:val="20"/>
        </w:rPr>
      </w:pPr>
    </w:p>
    <w:p w:rsidR="00B633F1" w:rsidRPr="00DC1D3D" w:rsidRDefault="00075D24" w:rsidP="006F64BE">
      <w:pPr>
        <w:spacing w:after="0"/>
        <w:jc w:val="both"/>
        <w:rPr>
          <w:rFonts w:cs="Arial"/>
          <w:sz w:val="20"/>
          <w:szCs w:val="20"/>
        </w:rPr>
      </w:pPr>
      <w:r w:rsidRPr="00DC1D3D">
        <w:rPr>
          <w:rFonts w:cs="Arial"/>
          <w:sz w:val="20"/>
          <w:szCs w:val="20"/>
        </w:rPr>
        <w:t>La</w:t>
      </w:r>
      <w:r w:rsidR="00B633F1" w:rsidRPr="00DC1D3D">
        <w:rPr>
          <w:rFonts w:cs="Arial"/>
          <w:sz w:val="20"/>
          <w:szCs w:val="20"/>
        </w:rPr>
        <w:t xml:space="preserve"> quartier de la gare </w:t>
      </w:r>
      <w:r w:rsidR="00F12CF5" w:rsidRPr="00DC1D3D">
        <w:rPr>
          <w:rFonts w:cs="Arial"/>
          <w:sz w:val="20"/>
          <w:szCs w:val="20"/>
        </w:rPr>
        <w:t>comporte</w:t>
      </w:r>
      <w:r w:rsidR="00B633F1" w:rsidRPr="00DC1D3D">
        <w:rPr>
          <w:rFonts w:cs="Arial"/>
          <w:sz w:val="20"/>
          <w:szCs w:val="20"/>
        </w:rPr>
        <w:t xml:space="preserve"> une proportion </w:t>
      </w:r>
      <w:r w:rsidR="00F12CF5" w:rsidRPr="00DC1D3D">
        <w:rPr>
          <w:rFonts w:cs="Arial"/>
          <w:sz w:val="20"/>
          <w:szCs w:val="20"/>
        </w:rPr>
        <w:t xml:space="preserve">légèrement </w:t>
      </w:r>
      <w:r w:rsidR="00B633F1" w:rsidRPr="00DC1D3D">
        <w:rPr>
          <w:rFonts w:cs="Arial"/>
          <w:sz w:val="20"/>
          <w:szCs w:val="20"/>
        </w:rPr>
        <w:t xml:space="preserve">plus importante de </w:t>
      </w:r>
      <w:r w:rsidR="00F12CF5" w:rsidRPr="00DC1D3D">
        <w:rPr>
          <w:rFonts w:cs="Arial"/>
          <w:sz w:val="20"/>
          <w:szCs w:val="20"/>
        </w:rPr>
        <w:t xml:space="preserve">seniors (+ de 70 ans) : 16% </w:t>
      </w:r>
      <w:r w:rsidR="007A1A95" w:rsidRPr="00DC1D3D">
        <w:rPr>
          <w:rFonts w:cs="Arial"/>
          <w:sz w:val="20"/>
          <w:szCs w:val="20"/>
        </w:rPr>
        <w:t>(</w:t>
      </w:r>
      <w:r w:rsidR="00F12CF5" w:rsidRPr="00DC1D3D">
        <w:rPr>
          <w:rFonts w:cs="Arial"/>
          <w:sz w:val="20"/>
          <w:szCs w:val="20"/>
        </w:rPr>
        <w:t>13,7%</w:t>
      </w:r>
      <w:r w:rsidR="007A1A95" w:rsidRPr="00DC1D3D">
        <w:rPr>
          <w:rFonts w:cs="Arial"/>
          <w:sz w:val="20"/>
          <w:szCs w:val="20"/>
        </w:rPr>
        <w:t xml:space="preserve"> pour la commune</w:t>
      </w:r>
      <w:r w:rsidR="00F12CF5" w:rsidRPr="00DC1D3D">
        <w:rPr>
          <w:rFonts w:cs="Arial"/>
          <w:sz w:val="20"/>
          <w:szCs w:val="20"/>
        </w:rPr>
        <w:t>)</w:t>
      </w:r>
      <w:r w:rsidRPr="00DC1D3D">
        <w:rPr>
          <w:rFonts w:cs="Arial"/>
          <w:sz w:val="20"/>
          <w:szCs w:val="20"/>
        </w:rPr>
        <w:t>. Sa localisation et la présence de nombreux services rendent le lieu propice au développement de cette fonction.</w:t>
      </w:r>
    </w:p>
    <w:p w:rsidR="00075D24" w:rsidRPr="00DC1D3D" w:rsidRDefault="00075D24" w:rsidP="006F64BE">
      <w:pPr>
        <w:spacing w:after="0"/>
        <w:jc w:val="both"/>
        <w:rPr>
          <w:rFonts w:cs="Arial"/>
          <w:sz w:val="20"/>
          <w:szCs w:val="20"/>
        </w:rPr>
      </w:pPr>
      <w:r w:rsidRPr="00DC1D3D">
        <w:rPr>
          <w:rFonts w:cs="Arial"/>
          <w:noProof/>
          <w:sz w:val="20"/>
          <w:szCs w:val="20"/>
          <w:lang w:eastAsia="fr-FR"/>
        </w:rPr>
        <mc:AlternateContent>
          <mc:Choice Requires="wps">
            <w:drawing>
              <wp:anchor distT="0" distB="0" distL="114300" distR="114300" simplePos="0" relativeHeight="252127232" behindDoc="0" locked="0" layoutInCell="1" allowOverlap="1" wp14:anchorId="302FEDE8" wp14:editId="39C6B88B">
                <wp:simplePos x="0" y="0"/>
                <wp:positionH relativeFrom="column">
                  <wp:posOffset>868045</wp:posOffset>
                </wp:positionH>
                <wp:positionV relativeFrom="paragraph">
                  <wp:posOffset>87259</wp:posOffset>
                </wp:positionV>
                <wp:extent cx="5376929" cy="1121433"/>
                <wp:effectExtent l="0" t="0" r="0" b="2540"/>
                <wp:wrapNone/>
                <wp:docPr id="4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6929" cy="1121433"/>
                        </a:xfrm>
                        <a:prstGeom prst="rect">
                          <a:avLst/>
                        </a:prstGeom>
                        <a:solidFill>
                          <a:schemeClr val="bg1">
                            <a:lumMod val="85000"/>
                          </a:schemeClr>
                        </a:solidFill>
                        <a:ln w="9525">
                          <a:noFill/>
                          <a:miter lim="800000"/>
                          <a:headEnd/>
                          <a:tailEnd/>
                        </a:ln>
                      </wps:spPr>
                      <wps:txbx>
                        <w:txbxContent>
                          <w:p w:rsidR="00DB34BA" w:rsidRPr="00DC1D3D" w:rsidRDefault="00DB34BA" w:rsidP="00075D24">
                            <w:pPr>
                              <w:spacing w:after="0"/>
                              <w:rPr>
                                <w:rFonts w:asciiTheme="majorHAnsi" w:hAnsiTheme="majorHAnsi" w:cs="Arial"/>
                                <w:sz w:val="20"/>
                                <w:szCs w:val="20"/>
                              </w:rPr>
                            </w:pPr>
                            <w:r w:rsidRPr="00DC1D3D">
                              <w:rPr>
                                <w:rFonts w:asciiTheme="majorHAnsi" w:hAnsiTheme="majorHAnsi" w:cs="Arial"/>
                                <w:sz w:val="20"/>
                                <w:szCs w:val="20"/>
                              </w:rPr>
                              <w:t>Avec le vieillissement de la population, on peut s’attendre  à une forte croissance des «seniors actifs», c’est-à-dire des personnes ayant terminé leur vie professionnelle et qui soit, souhaitent rester actifs et prendre part à de multiples activités, soit désirent exercer une activité professionnelle par passion ou pour compléter ne pension. Une économie, des nouveaux besoins, des nouvelles attentes vont émerger dans les années à venir. Il convient de les anticiper.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68.35pt;margin-top:6.85pt;width:423.4pt;height:88.3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" fillcolor="#d8d8d8 [2732]" stroked="f">
                <v:textbox>
                  <w:txbxContent>
                    <w:p w:rsidR="00C4537C" w:rsidRPr="00DC1D3D" w:rsidRDefault="00C4537C" w:rsidP="00075D24">
                      <w:pPr>
                        <w:spacing w:after="0"/>
                        <w:rPr>
                          <w:rFonts w:asciiTheme="majorHAnsi" w:hAnsiTheme="majorHAnsi" w:cs="Arial"/>
                          <w:sz w:val="20"/>
                          <w:szCs w:val="20"/>
                        </w:rPr>
                      </w:pPr>
                      <w:r w:rsidRPr="00DC1D3D">
                        <w:rPr>
                          <w:rFonts w:asciiTheme="majorHAnsi" w:hAnsiTheme="majorHAnsi" w:cs="Arial"/>
                          <w:sz w:val="20"/>
                          <w:szCs w:val="20"/>
                        </w:rPr>
                        <w:t>Avec le vieillissement de la population, on peut s’attendre  à une forte croissance des «seniors actifs», c’est-à-dire des personnes ayant terminé leur vie professionnelle et qui soit, souhaitent rester actifs et prendre part à de multiples activités, soit désirent exercer une activité professionnelle par passion ou pour compléter ne pension. Une économie, des nouveaux besoins, des nouvelles attentes vont émerger dans les années à venir. Il convient de les anticiper.</w:t>
                      </w:r>
                    </w:p>
                  </w:txbxContent>
                </v:textbox>
              </v:shape>
            </w:pict>
          </mc:Fallback>
        </mc:AlternateContent>
      </w:r>
    </w:p>
    <w:p w:rsidR="00F12CF5" w:rsidRDefault="00F12CF5" w:rsidP="00F12CF5">
      <w:pPr>
        <w:pStyle w:val="Paragraphedeliste"/>
        <w:spacing w:after="0"/>
        <w:jc w:val="both"/>
        <w:rPr>
          <w:rFonts w:cs="Arial"/>
          <w:b/>
        </w:rPr>
      </w:pPr>
    </w:p>
    <w:p w:rsidR="00EC010F" w:rsidRDefault="00EC010F" w:rsidP="00F12CF5">
      <w:pPr>
        <w:pStyle w:val="Paragraphedeliste"/>
        <w:spacing w:after="0"/>
        <w:jc w:val="both"/>
        <w:rPr>
          <w:rFonts w:cs="Arial"/>
          <w:b/>
        </w:rPr>
      </w:pPr>
    </w:p>
    <w:p w:rsidR="00F12CF5" w:rsidRDefault="00F12CF5" w:rsidP="00F12CF5">
      <w:pPr>
        <w:pStyle w:val="Paragraphedeliste"/>
        <w:spacing w:after="0"/>
        <w:jc w:val="both"/>
        <w:rPr>
          <w:rFonts w:cs="Arial"/>
          <w:b/>
        </w:rPr>
      </w:pPr>
    </w:p>
    <w:p w:rsidR="00F12CF5" w:rsidRDefault="00F12CF5" w:rsidP="00C95C12">
      <w:pPr>
        <w:spacing w:after="0"/>
        <w:rPr>
          <w:rFonts w:cs="Arial"/>
          <w:b/>
        </w:rPr>
      </w:pPr>
    </w:p>
    <w:p w:rsidR="00075D24" w:rsidRDefault="00075D24" w:rsidP="00C95C12">
      <w:pPr>
        <w:spacing w:after="0"/>
        <w:rPr>
          <w:rFonts w:cs="Arial"/>
          <w:b/>
        </w:rPr>
      </w:pPr>
    </w:p>
    <w:p w:rsidR="00075D24" w:rsidRDefault="00075D24" w:rsidP="00C95C12">
      <w:pPr>
        <w:spacing w:after="0"/>
        <w:rPr>
          <w:rFonts w:cs="Arial"/>
          <w:b/>
        </w:rPr>
      </w:pPr>
    </w:p>
    <w:p w:rsidR="00075D24" w:rsidRDefault="003C247A" w:rsidP="00C95C12">
      <w:pPr>
        <w:spacing w:after="0"/>
        <w:rPr>
          <w:rFonts w:cs="Arial"/>
          <w:b/>
        </w:rPr>
      </w:pPr>
      <w:r>
        <w:rPr>
          <w:rFonts w:cs="Arial"/>
          <w:b/>
          <w:noProof/>
          <w:lang w:eastAsia="fr-FR"/>
        </w:rPr>
        <w:drawing>
          <wp:anchor distT="0" distB="0" distL="114300" distR="114300" simplePos="0" relativeHeight="252221440" behindDoc="0" locked="0" layoutInCell="1" allowOverlap="1">
            <wp:simplePos x="0" y="0"/>
            <wp:positionH relativeFrom="column">
              <wp:posOffset>-9249</wp:posOffset>
            </wp:positionH>
            <wp:positionV relativeFrom="paragraph">
              <wp:posOffset>-444500</wp:posOffset>
            </wp:positionV>
            <wp:extent cx="3864334" cy="4015409"/>
            <wp:effectExtent l="0" t="0" r="3175" b="4445"/>
            <wp:wrapNone/>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60363" cy="401128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247A" w:rsidRDefault="003C247A" w:rsidP="00C95C12">
      <w:pPr>
        <w:spacing w:after="0"/>
        <w:rPr>
          <w:rFonts w:cs="Arial"/>
          <w:b/>
        </w:rPr>
      </w:pPr>
    </w:p>
    <w:p w:rsidR="003C247A" w:rsidRDefault="003C247A" w:rsidP="00C95C12">
      <w:pPr>
        <w:spacing w:after="0"/>
        <w:rPr>
          <w:rFonts w:cs="Arial"/>
          <w:b/>
        </w:rPr>
      </w:pPr>
    </w:p>
    <w:p w:rsidR="003C247A" w:rsidRDefault="003C247A" w:rsidP="00C95C12">
      <w:pPr>
        <w:spacing w:after="0"/>
        <w:rPr>
          <w:rFonts w:cs="Arial"/>
          <w:b/>
        </w:rPr>
      </w:pPr>
    </w:p>
    <w:p w:rsidR="003C247A" w:rsidRDefault="003C247A" w:rsidP="00C95C12">
      <w:pPr>
        <w:spacing w:after="0"/>
        <w:rPr>
          <w:rFonts w:cs="Arial"/>
          <w:b/>
        </w:rPr>
      </w:pPr>
    </w:p>
    <w:p w:rsidR="003C247A" w:rsidRDefault="003C247A" w:rsidP="00C95C12">
      <w:pPr>
        <w:spacing w:after="0"/>
        <w:rPr>
          <w:rFonts w:cs="Arial"/>
          <w:b/>
        </w:rPr>
      </w:pPr>
    </w:p>
    <w:p w:rsidR="003C247A" w:rsidRDefault="003C247A" w:rsidP="00C95C12">
      <w:pPr>
        <w:spacing w:after="0"/>
        <w:rPr>
          <w:rFonts w:cs="Arial"/>
          <w:b/>
        </w:rPr>
      </w:pPr>
    </w:p>
    <w:p w:rsidR="003C247A" w:rsidRDefault="003C247A" w:rsidP="00C95C12">
      <w:pPr>
        <w:spacing w:after="0"/>
        <w:rPr>
          <w:rFonts w:cs="Arial"/>
          <w:b/>
        </w:rPr>
      </w:pPr>
    </w:p>
    <w:p w:rsidR="003C247A" w:rsidRDefault="003C247A" w:rsidP="00C95C12">
      <w:pPr>
        <w:spacing w:after="0"/>
        <w:rPr>
          <w:rFonts w:cs="Arial"/>
          <w:b/>
        </w:rPr>
      </w:pPr>
    </w:p>
    <w:p w:rsidR="003C247A" w:rsidRDefault="003C247A" w:rsidP="00C95C12">
      <w:pPr>
        <w:spacing w:after="0"/>
        <w:rPr>
          <w:rFonts w:cs="Arial"/>
          <w:b/>
        </w:rPr>
      </w:pPr>
    </w:p>
    <w:p w:rsidR="003C247A" w:rsidRDefault="003C247A" w:rsidP="00C95C12">
      <w:pPr>
        <w:spacing w:after="0"/>
        <w:rPr>
          <w:rFonts w:cs="Arial"/>
          <w:b/>
        </w:rPr>
      </w:pPr>
    </w:p>
    <w:p w:rsidR="003C247A" w:rsidRDefault="00C4537C" w:rsidP="00C95C12">
      <w:pPr>
        <w:spacing w:after="0"/>
        <w:rPr>
          <w:rFonts w:cs="Arial"/>
          <w:b/>
        </w:rPr>
      </w:pPr>
      <w:r w:rsidRPr="00C4537C">
        <w:rPr>
          <w:rFonts w:cs="Arial"/>
          <w:b/>
          <w:noProof/>
          <w:lang w:eastAsia="fr-FR"/>
        </w:rPr>
        <mc:AlternateContent>
          <mc:Choice Requires="wps">
            <w:drawing>
              <wp:anchor distT="0" distB="0" distL="114300" distR="114300" simplePos="0" relativeHeight="252228608" behindDoc="0" locked="0" layoutInCell="1" allowOverlap="1" wp14:anchorId="1D6D9EEB" wp14:editId="11766920">
                <wp:simplePos x="0" y="0"/>
                <wp:positionH relativeFrom="column">
                  <wp:posOffset>3855085</wp:posOffset>
                </wp:positionH>
                <wp:positionV relativeFrom="paragraph">
                  <wp:posOffset>125702</wp:posOffset>
                </wp:positionV>
                <wp:extent cx="2035534" cy="197893"/>
                <wp:effectExtent l="0" t="0" r="0" b="0"/>
                <wp:wrapNone/>
                <wp:docPr id="10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534" cy="197893"/>
                        </a:xfrm>
                        <a:prstGeom prst="rect">
                          <a:avLst/>
                        </a:prstGeom>
                        <a:noFill/>
                        <a:ln w="9525">
                          <a:noFill/>
                          <a:miter lim="800000"/>
                          <a:headEnd/>
                          <a:tailEnd/>
                        </a:ln>
                      </wps:spPr>
                      <wps:txbx>
                        <w:txbxContent>
                          <w:p w:rsidR="00DB34BA" w:rsidRPr="00C4537C" w:rsidRDefault="00DB34BA">
                            <w:pPr>
                              <w:rPr>
                                <w:sz w:val="14"/>
                                <w:szCs w:val="14"/>
                              </w:rPr>
                            </w:pPr>
                            <w:r w:rsidRPr="00C4537C">
                              <w:rPr>
                                <w:sz w:val="14"/>
                                <w:szCs w:val="14"/>
                              </w:rPr>
                              <w:t>Centres de formation </w:t>
                            </w:r>
                            <w:r>
                              <w:rPr>
                                <w:sz w:val="14"/>
                                <w:szCs w:val="14"/>
                              </w:rPr>
                              <w:t xml:space="preserve">(ancienne entité de Huy) </w:t>
                            </w:r>
                            <w:r w:rsidRPr="00C4537C">
                              <w:rPr>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303.55pt;margin-top:9.9pt;width:160.3pt;height:15.6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" filled="f" stroked="f">
                <v:textbox>
                  <w:txbxContent>
                    <w:p w:rsidR="00815A6C" w:rsidRPr="00C4537C" w:rsidRDefault="00815A6C">
                      <w:pPr>
                        <w:rPr>
                          <w:sz w:val="14"/>
                          <w:szCs w:val="14"/>
                        </w:rPr>
                      </w:pPr>
                      <w:r w:rsidRPr="00C4537C">
                        <w:rPr>
                          <w:sz w:val="14"/>
                          <w:szCs w:val="14"/>
                        </w:rPr>
                        <w:t>Centres de formation </w:t>
                      </w:r>
                      <w:r>
                        <w:rPr>
                          <w:sz w:val="14"/>
                          <w:szCs w:val="14"/>
                        </w:rPr>
                        <w:t xml:space="preserve">(ancienne entité de Huy) </w:t>
                      </w:r>
                      <w:r w:rsidRPr="00C4537C">
                        <w:rPr>
                          <w:sz w:val="14"/>
                          <w:szCs w:val="14"/>
                        </w:rPr>
                        <w:t>:</w:t>
                      </w:r>
                    </w:p>
                  </w:txbxContent>
                </v:textbox>
              </v:shape>
            </w:pict>
          </mc:Fallback>
        </mc:AlternateContent>
      </w:r>
    </w:p>
    <w:p w:rsidR="003C247A" w:rsidRDefault="00C4537C" w:rsidP="00C95C12">
      <w:pPr>
        <w:spacing w:after="0"/>
        <w:rPr>
          <w:rFonts w:cs="Arial"/>
          <w:b/>
        </w:rPr>
      </w:pPr>
      <w:r>
        <w:rPr>
          <w:rFonts w:cs="Arial"/>
          <w:b/>
          <w:noProof/>
          <w:lang w:eastAsia="fr-FR"/>
        </w:rPr>
        <w:drawing>
          <wp:anchor distT="0" distB="0" distL="114300" distR="114300" simplePos="0" relativeHeight="252226560" behindDoc="0" locked="0" layoutInCell="1" allowOverlap="1" wp14:anchorId="322EAD54" wp14:editId="43BC3B1E">
            <wp:simplePos x="0" y="0"/>
            <wp:positionH relativeFrom="column">
              <wp:posOffset>3951605</wp:posOffset>
            </wp:positionH>
            <wp:positionV relativeFrom="paragraph">
              <wp:posOffset>121920</wp:posOffset>
            </wp:positionV>
            <wp:extent cx="2060575" cy="1068070"/>
            <wp:effectExtent l="0" t="0" r="0" b="0"/>
            <wp:wrapNone/>
            <wp:docPr id="1025" name="Imag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60575" cy="10680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247A" w:rsidRDefault="003C247A" w:rsidP="00C95C12">
      <w:pPr>
        <w:spacing w:after="0"/>
        <w:rPr>
          <w:rFonts w:cs="Arial"/>
          <w:b/>
        </w:rPr>
      </w:pPr>
    </w:p>
    <w:p w:rsidR="003C247A" w:rsidRDefault="003C247A" w:rsidP="00C95C12">
      <w:pPr>
        <w:spacing w:after="0"/>
        <w:rPr>
          <w:rFonts w:cs="Arial"/>
          <w:b/>
        </w:rPr>
      </w:pPr>
    </w:p>
    <w:p w:rsidR="003C247A" w:rsidRDefault="003C247A" w:rsidP="00C95C12">
      <w:pPr>
        <w:spacing w:after="0"/>
        <w:rPr>
          <w:rFonts w:cs="Arial"/>
          <w:b/>
        </w:rPr>
      </w:pPr>
      <w:r>
        <w:rPr>
          <w:rFonts w:cs="Arial"/>
          <w:b/>
          <w:noProof/>
          <w:lang w:eastAsia="fr-FR"/>
        </w:rPr>
        <w:drawing>
          <wp:anchor distT="0" distB="0" distL="114300" distR="114300" simplePos="0" relativeHeight="252222464" behindDoc="0" locked="0" layoutInCell="1" allowOverlap="1" wp14:anchorId="45AD36CA" wp14:editId="211BAB9E">
            <wp:simplePos x="0" y="0"/>
            <wp:positionH relativeFrom="column">
              <wp:posOffset>8890</wp:posOffset>
            </wp:positionH>
            <wp:positionV relativeFrom="paragraph">
              <wp:posOffset>78901</wp:posOffset>
            </wp:positionV>
            <wp:extent cx="1234519" cy="511444"/>
            <wp:effectExtent l="0" t="0" r="3810" b="3175"/>
            <wp:wrapNone/>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34519" cy="51144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247A" w:rsidRDefault="003C247A" w:rsidP="00C95C12">
      <w:pPr>
        <w:spacing w:after="0"/>
        <w:rPr>
          <w:rFonts w:cs="Arial"/>
          <w:b/>
        </w:rPr>
      </w:pPr>
    </w:p>
    <w:p w:rsidR="003C247A" w:rsidRDefault="003C247A" w:rsidP="00C95C12">
      <w:pPr>
        <w:spacing w:after="0"/>
        <w:rPr>
          <w:rFonts w:cs="Arial"/>
          <w:b/>
        </w:rPr>
      </w:pPr>
    </w:p>
    <w:p w:rsidR="003C247A" w:rsidRDefault="003C247A" w:rsidP="00C95C12">
      <w:pPr>
        <w:spacing w:after="0"/>
        <w:rPr>
          <w:rFonts w:cs="Arial"/>
          <w:b/>
        </w:rPr>
      </w:pPr>
    </w:p>
    <w:p w:rsidR="00804BB9" w:rsidRPr="00785CDA" w:rsidRDefault="007A1A95" w:rsidP="00804BB9">
      <w:pPr>
        <w:spacing w:after="0"/>
        <w:rPr>
          <w:rFonts w:cs="Arial"/>
          <w:b/>
          <w:u w:val="single"/>
        </w:rPr>
      </w:pPr>
      <w:r w:rsidRPr="00785CDA">
        <w:rPr>
          <w:rFonts w:cs="Arial"/>
          <w:b/>
          <w:u w:val="single"/>
        </w:rPr>
        <w:t>3</w:t>
      </w:r>
      <w:r w:rsidR="00804BB9" w:rsidRPr="00785CDA">
        <w:rPr>
          <w:rFonts w:cs="Arial"/>
          <w:b/>
          <w:u w:val="single"/>
        </w:rPr>
        <w:t xml:space="preserve">. </w:t>
      </w:r>
      <w:r w:rsidRPr="00785CDA">
        <w:rPr>
          <w:rFonts w:cs="Arial"/>
          <w:b/>
          <w:u w:val="single"/>
        </w:rPr>
        <w:t>L</w:t>
      </w:r>
      <w:r w:rsidR="00804BB9" w:rsidRPr="00785CDA">
        <w:rPr>
          <w:rFonts w:cs="Arial"/>
          <w:b/>
          <w:u w:val="single"/>
        </w:rPr>
        <w:t>es centres de formation</w:t>
      </w:r>
    </w:p>
    <w:p w:rsidR="009D1BBE" w:rsidRDefault="007A1A95" w:rsidP="00804BB9">
      <w:pPr>
        <w:spacing w:after="0"/>
        <w:jc w:val="both"/>
        <w:rPr>
          <w:rFonts w:cs="Arial"/>
        </w:rPr>
      </w:pPr>
      <w:r>
        <w:rPr>
          <w:rFonts w:cs="Arial"/>
        </w:rPr>
        <w:t>L’</w:t>
      </w:r>
      <w:r w:rsidR="00804BB9">
        <w:rPr>
          <w:rFonts w:cs="Arial"/>
        </w:rPr>
        <w:t>arron</w:t>
      </w:r>
      <w:r>
        <w:rPr>
          <w:rFonts w:cs="Arial"/>
        </w:rPr>
        <w:t>dissement de Huy-</w:t>
      </w:r>
      <w:r w:rsidR="0034063B">
        <w:rPr>
          <w:rFonts w:cs="Arial"/>
        </w:rPr>
        <w:t xml:space="preserve">Waremme </w:t>
      </w:r>
      <w:r>
        <w:rPr>
          <w:rFonts w:cs="Arial"/>
        </w:rPr>
        <w:t xml:space="preserve">possède un nombre </w:t>
      </w:r>
      <w:r w:rsidR="00F6799C">
        <w:rPr>
          <w:rFonts w:cs="Arial"/>
        </w:rPr>
        <w:t>important</w:t>
      </w:r>
      <w:r w:rsidR="00DC1D3D">
        <w:rPr>
          <w:rFonts w:cs="Arial"/>
        </w:rPr>
        <w:t xml:space="preserve"> d’établissements scolaires et de centres de formation ou</w:t>
      </w:r>
      <w:r>
        <w:rPr>
          <w:rFonts w:cs="Arial"/>
        </w:rPr>
        <w:t xml:space="preserve"> d’apprentissage. </w:t>
      </w:r>
    </w:p>
    <w:p w:rsidR="009D1BBE" w:rsidRDefault="009D1BBE" w:rsidP="00804BB9">
      <w:pPr>
        <w:spacing w:after="0"/>
        <w:jc w:val="both"/>
        <w:rPr>
          <w:rFonts w:cs="Arial"/>
        </w:rPr>
      </w:pPr>
      <w:r>
        <w:rPr>
          <w:rFonts w:cs="Arial"/>
        </w:rPr>
        <w:t xml:space="preserve">Des formations sont prodiguées selon diverses </w:t>
      </w:r>
      <w:r w:rsidR="00DC1D3D">
        <w:rPr>
          <w:rFonts w:cs="Arial"/>
        </w:rPr>
        <w:t>filières</w:t>
      </w:r>
      <w:r>
        <w:rPr>
          <w:rFonts w:cs="Arial"/>
        </w:rPr>
        <w:t xml:space="preserve"> (</w:t>
      </w:r>
      <w:r w:rsidR="00DC1D3D">
        <w:rPr>
          <w:rFonts w:cs="Arial"/>
        </w:rPr>
        <w:t>notamment des</w:t>
      </w:r>
      <w:r>
        <w:rPr>
          <w:rFonts w:cs="Arial"/>
        </w:rPr>
        <w:t xml:space="preserve"> filières historiques ou pourvoyeuses d’emplois, par exemple : soins infirmiers, pédagogie, agronomie, métiers de la construction,…)</w:t>
      </w:r>
    </w:p>
    <w:p w:rsidR="00804BB9" w:rsidRDefault="007A1A95" w:rsidP="00804BB9">
      <w:pPr>
        <w:spacing w:after="0"/>
        <w:jc w:val="both"/>
        <w:rPr>
          <w:rFonts w:cs="Arial"/>
        </w:rPr>
      </w:pPr>
      <w:r>
        <w:rPr>
          <w:rFonts w:cs="Arial"/>
        </w:rPr>
        <w:t xml:space="preserve">L’analyse met toutefois </w:t>
      </w:r>
      <w:r w:rsidR="00804BB9">
        <w:rPr>
          <w:rFonts w:cs="Arial"/>
        </w:rPr>
        <w:t>en évidence un a</w:t>
      </w:r>
      <w:r w:rsidR="00804BB9" w:rsidRPr="00D648AE">
        <w:rPr>
          <w:rFonts w:cs="Arial"/>
        </w:rPr>
        <w:t xml:space="preserve">ccès </w:t>
      </w:r>
      <w:r>
        <w:rPr>
          <w:rFonts w:cs="Arial"/>
        </w:rPr>
        <w:t xml:space="preserve">parfois </w:t>
      </w:r>
      <w:r w:rsidR="00804BB9" w:rsidRPr="00D648AE">
        <w:rPr>
          <w:rFonts w:cs="Arial"/>
        </w:rPr>
        <w:t>difficil</w:t>
      </w:r>
      <w:r>
        <w:rPr>
          <w:rFonts w:cs="Arial"/>
        </w:rPr>
        <w:t>e à ces centres</w:t>
      </w:r>
      <w:r w:rsidR="00804BB9" w:rsidRPr="00D648AE">
        <w:rPr>
          <w:rFonts w:cs="Arial"/>
        </w:rPr>
        <w:t xml:space="preserve"> pour les demandeurs d’emploi</w:t>
      </w:r>
      <w:r w:rsidR="00804BB9">
        <w:rPr>
          <w:rFonts w:cs="Arial"/>
        </w:rPr>
        <w:t xml:space="preserve"> </w:t>
      </w:r>
      <w:r>
        <w:rPr>
          <w:rFonts w:cs="Arial"/>
        </w:rPr>
        <w:t>ainsi qu’</w:t>
      </w:r>
      <w:r w:rsidR="00804BB9">
        <w:rPr>
          <w:rFonts w:cs="Arial"/>
        </w:rPr>
        <w:t xml:space="preserve">une certaine saturation des infrastructures. </w:t>
      </w:r>
    </w:p>
    <w:p w:rsidR="009D1BBE" w:rsidRPr="003C247A" w:rsidRDefault="009D1BBE" w:rsidP="00804BB9">
      <w:pPr>
        <w:spacing w:after="0"/>
        <w:jc w:val="both"/>
        <w:rPr>
          <w:rFonts w:cs="Arial"/>
          <w:sz w:val="16"/>
          <w:szCs w:val="16"/>
        </w:rPr>
      </w:pPr>
    </w:p>
    <w:p w:rsidR="009D1BBE" w:rsidRDefault="009D1BBE" w:rsidP="00804BB9">
      <w:pPr>
        <w:spacing w:after="0"/>
        <w:rPr>
          <w:rFonts w:cs="Arial"/>
        </w:rPr>
      </w:pPr>
      <w:r>
        <w:rPr>
          <w:rFonts w:cs="Arial"/>
        </w:rPr>
        <w:t>Plusieurs centres et établissements sont présents au sein du quartier de la gare, parmi lesquels le Forem. Celui-ci a pour projet d’étendre son centre régional implanté chaussée de Liège et son centre de compétence des métiers de la construction.</w:t>
      </w:r>
    </w:p>
    <w:p w:rsidR="00804BB9" w:rsidRDefault="009D1BBE" w:rsidP="00804BB9">
      <w:pPr>
        <w:spacing w:after="0"/>
        <w:rPr>
          <w:rFonts w:cs="Arial"/>
        </w:rPr>
      </w:pPr>
      <w:r>
        <w:rPr>
          <w:rFonts w:cs="Arial"/>
        </w:rPr>
        <w:t>Cela peut constituer un pôle de développement intéressant pour le quartier, qui utiliserait ainsi sa</w:t>
      </w:r>
      <w:r w:rsidR="00785CDA">
        <w:rPr>
          <w:rFonts w:cs="Arial"/>
        </w:rPr>
        <w:t xml:space="preserve"> bonne accessibilité par les transports publics.</w:t>
      </w:r>
    </w:p>
    <w:p w:rsidR="00804BB9" w:rsidRDefault="00804BB9" w:rsidP="00804BB9">
      <w:pPr>
        <w:spacing w:after="0"/>
        <w:rPr>
          <w:rFonts w:cs="Arial"/>
        </w:rPr>
      </w:pPr>
    </w:p>
    <w:p w:rsidR="00804BB9" w:rsidRPr="00785CDA" w:rsidRDefault="00804BB9" w:rsidP="00804BB9">
      <w:pPr>
        <w:spacing w:after="0"/>
        <w:jc w:val="both"/>
        <w:rPr>
          <w:rFonts w:cs="Arial"/>
          <w:u w:val="single"/>
        </w:rPr>
      </w:pPr>
      <w:r w:rsidRPr="00785CDA">
        <w:rPr>
          <w:rFonts w:cs="Arial"/>
          <w:u w:val="single"/>
        </w:rPr>
        <w:t xml:space="preserve">Adéquation formation/besoin </w:t>
      </w:r>
    </w:p>
    <w:p w:rsidR="00804BB9" w:rsidRDefault="00804BB9" w:rsidP="00804BB9">
      <w:pPr>
        <w:spacing w:after="0"/>
        <w:jc w:val="both"/>
        <w:rPr>
          <w:rFonts w:cs="Arial"/>
        </w:rPr>
      </w:pPr>
      <w:r>
        <w:rPr>
          <w:rFonts w:cs="Arial"/>
        </w:rPr>
        <w:t xml:space="preserve">Actuellement 45% des travailleurs de la commune proviennent de l’extérieur de l’arrondissement de Huy, alors que Huy a un taux relativement élevé d’actifs inoccupés. </w:t>
      </w:r>
    </w:p>
    <w:p w:rsidR="00804BB9" w:rsidRDefault="00804BB9" w:rsidP="00804BB9">
      <w:pPr>
        <w:spacing w:after="0"/>
        <w:jc w:val="both"/>
        <w:rPr>
          <w:rFonts w:cs="Arial"/>
        </w:rPr>
      </w:pPr>
      <w:r>
        <w:rPr>
          <w:rFonts w:cs="Arial"/>
        </w:rPr>
        <w:t xml:space="preserve">Une piste de réflexion serait la mise en place de nouvelles formations, </w:t>
      </w:r>
      <w:r w:rsidR="00DC1D3D">
        <w:rPr>
          <w:rFonts w:cs="Arial"/>
        </w:rPr>
        <w:t xml:space="preserve">qui seraient </w:t>
      </w:r>
      <w:r>
        <w:rPr>
          <w:rFonts w:cs="Arial"/>
        </w:rPr>
        <w:t xml:space="preserve">en ligne avec les attentes de </w:t>
      </w:r>
      <w:r w:rsidR="00DC1D3D">
        <w:rPr>
          <w:rFonts w:cs="Arial"/>
        </w:rPr>
        <w:t>la ville -</w:t>
      </w:r>
      <w:r>
        <w:rPr>
          <w:rFonts w:cs="Arial"/>
        </w:rPr>
        <w:t>par exemp</w:t>
      </w:r>
      <w:r w:rsidR="00DC1D3D">
        <w:rPr>
          <w:rFonts w:cs="Arial"/>
        </w:rPr>
        <w:t>le dans le secteur des énergies-</w:t>
      </w:r>
      <w:r>
        <w:rPr>
          <w:rFonts w:cs="Arial"/>
        </w:rPr>
        <w:t xml:space="preserve"> </w:t>
      </w:r>
      <w:r w:rsidR="00DC1D3D">
        <w:rPr>
          <w:rFonts w:cs="Arial"/>
        </w:rPr>
        <w:t>et viendraient</w:t>
      </w:r>
      <w:r>
        <w:rPr>
          <w:rFonts w:cs="Arial"/>
        </w:rPr>
        <w:t xml:space="preserve"> en extension aux propositions actuelles du Forem. </w:t>
      </w:r>
    </w:p>
    <w:p w:rsidR="00785CDA" w:rsidRDefault="00785CDA" w:rsidP="00C95C12">
      <w:pPr>
        <w:spacing w:after="0"/>
        <w:rPr>
          <w:rFonts w:cs="Arial"/>
          <w:b/>
        </w:rPr>
      </w:pPr>
      <w:r w:rsidRPr="00785CDA">
        <w:rPr>
          <w:rFonts w:cs="Arial"/>
          <w:b/>
          <w:noProof/>
          <w:lang w:eastAsia="fr-FR"/>
        </w:rPr>
        <mc:AlternateContent>
          <mc:Choice Requires="wps">
            <w:drawing>
              <wp:anchor distT="0" distB="0" distL="114300" distR="114300" simplePos="0" relativeHeight="252112896" behindDoc="0" locked="0" layoutInCell="1" allowOverlap="1" wp14:editId="36B11C9B">
                <wp:simplePos x="0" y="0"/>
                <wp:positionH relativeFrom="column">
                  <wp:posOffset>583948</wp:posOffset>
                </wp:positionH>
                <wp:positionV relativeFrom="paragraph">
                  <wp:posOffset>144193</wp:posOffset>
                </wp:positionV>
                <wp:extent cx="5563451" cy="1388853"/>
                <wp:effectExtent l="0" t="0" r="0" b="1905"/>
                <wp:wrapNone/>
                <wp:docPr id="4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3451" cy="1388853"/>
                        </a:xfrm>
                        <a:prstGeom prst="rect">
                          <a:avLst/>
                        </a:prstGeom>
                        <a:solidFill>
                          <a:schemeClr val="bg1">
                            <a:lumMod val="85000"/>
                          </a:schemeClr>
                        </a:solidFill>
                        <a:ln w="9525">
                          <a:noFill/>
                          <a:miter lim="800000"/>
                          <a:headEnd/>
                          <a:tailEnd/>
                        </a:ln>
                      </wps:spPr>
                      <wps:txbx>
                        <w:txbxContent>
                          <w:p w:rsidR="00DB34BA" w:rsidRPr="00DC1D3D" w:rsidRDefault="00DB34BA" w:rsidP="00785CDA">
                            <w:pPr>
                              <w:spacing w:after="0"/>
                              <w:rPr>
                                <w:rFonts w:ascii="Cambria" w:hAnsi="Cambria" w:cs="Arial"/>
                                <w:b/>
                                <w:sz w:val="20"/>
                                <w:szCs w:val="20"/>
                              </w:rPr>
                            </w:pPr>
                            <w:r w:rsidRPr="00DC1D3D">
                              <w:rPr>
                                <w:rFonts w:ascii="Cambria" w:hAnsi="Cambria" w:cs="Arial"/>
                                <w:b/>
                                <w:sz w:val="20"/>
                                <w:szCs w:val="20"/>
                              </w:rPr>
                              <w:t>Réflexion</w:t>
                            </w:r>
                          </w:p>
                          <w:p w:rsidR="00DB34BA" w:rsidRPr="00DC1D3D" w:rsidRDefault="00DB34BA" w:rsidP="00785CDA">
                            <w:pPr>
                              <w:spacing w:after="0"/>
                              <w:rPr>
                                <w:rFonts w:ascii="Cambria" w:hAnsi="Cambria" w:cs="Arial"/>
                                <w:sz w:val="20"/>
                                <w:szCs w:val="20"/>
                              </w:rPr>
                            </w:pPr>
                            <w:r w:rsidRPr="00DC1D3D">
                              <w:rPr>
                                <w:rFonts w:ascii="Cambria" w:hAnsi="Cambria" w:cs="Arial"/>
                                <w:sz w:val="20"/>
                                <w:szCs w:val="20"/>
                              </w:rPr>
                              <w:t xml:space="preserve">En Europe, le </w:t>
                            </w:r>
                            <w:r w:rsidRPr="00DC1D3D">
                              <w:rPr>
                                <w:rFonts w:ascii="Cambria" w:hAnsi="Cambria" w:cs="Arial"/>
                                <w:b/>
                                <w:sz w:val="20"/>
                                <w:szCs w:val="20"/>
                              </w:rPr>
                              <w:t xml:space="preserve">coworking </w:t>
                            </w:r>
                            <w:r w:rsidRPr="00A37EA6">
                              <w:rPr>
                                <w:rFonts w:ascii="Cambria" w:hAnsi="Cambria" w:cs="Arial"/>
                                <w:sz w:val="20"/>
                                <w:szCs w:val="20"/>
                              </w:rPr>
                              <w:t>ou</w:t>
                            </w:r>
                            <w:r w:rsidRPr="00DC1D3D">
                              <w:rPr>
                                <w:rFonts w:ascii="Cambria" w:hAnsi="Cambria" w:cs="Arial"/>
                                <w:b/>
                                <w:sz w:val="20"/>
                                <w:szCs w:val="20"/>
                              </w:rPr>
                              <w:t xml:space="preserve"> les business centers </w:t>
                            </w:r>
                            <w:r w:rsidRPr="00DC1D3D">
                              <w:rPr>
                                <w:rFonts w:ascii="Cambria" w:hAnsi="Cambria" w:cs="Arial"/>
                                <w:sz w:val="20"/>
                                <w:szCs w:val="20"/>
                              </w:rPr>
                              <w:t>se propag</w:t>
                            </w:r>
                            <w:r>
                              <w:rPr>
                                <w:rFonts w:ascii="Cambria" w:hAnsi="Cambria" w:cs="Arial"/>
                                <w:sz w:val="20"/>
                                <w:szCs w:val="20"/>
                              </w:rPr>
                              <w:t>ent comme un lieu de créativité</w:t>
                            </w:r>
                            <w:r w:rsidRPr="00DC1D3D">
                              <w:rPr>
                                <w:rFonts w:ascii="Cambria" w:hAnsi="Cambria" w:cs="Arial"/>
                                <w:sz w:val="20"/>
                                <w:szCs w:val="20"/>
                              </w:rPr>
                              <w:t xml:space="preserve"> et réalisations de projets sur base d’un modèle collaboratif.  Dans le cadre, d’une centralisation des entités de formation sur le site, il serait intéressant d’y coupler un centre de coworking où les porteurs de projets pourraient travailler. Par ailleurs, cela pourrait-être également un point de chute pour des travailleurs nomades, ou des travailleurs isolés cherchant une dynamique de travail. La proximité de la gare est un réel atout pour ce type d’activité.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46pt;margin-top:11.35pt;width:438.05pt;height:109.3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" fillcolor="#d8d8d8 [2732]" stroked="f">
                <v:textbox>
                  <w:txbxContent>
                    <w:p w:rsidR="00C4537C" w:rsidRPr="00DC1D3D" w:rsidRDefault="00C4537C" w:rsidP="00785CDA">
                      <w:pPr>
                        <w:spacing w:after="0"/>
                        <w:rPr>
                          <w:rFonts w:ascii="Cambria" w:hAnsi="Cambria" w:cs="Arial"/>
                          <w:b/>
                          <w:sz w:val="20"/>
                          <w:szCs w:val="20"/>
                        </w:rPr>
                      </w:pPr>
                      <w:r w:rsidRPr="00DC1D3D">
                        <w:rPr>
                          <w:rFonts w:ascii="Cambria" w:hAnsi="Cambria" w:cs="Arial"/>
                          <w:b/>
                          <w:sz w:val="20"/>
                          <w:szCs w:val="20"/>
                        </w:rPr>
                        <w:t>Réflexion</w:t>
                      </w:r>
                    </w:p>
                    <w:p w:rsidR="00C4537C" w:rsidRPr="00DC1D3D" w:rsidRDefault="00C4537C" w:rsidP="00785CDA">
                      <w:pPr>
                        <w:spacing w:after="0"/>
                        <w:rPr>
                          <w:rFonts w:ascii="Cambria" w:hAnsi="Cambria" w:cs="Arial"/>
                          <w:sz w:val="20"/>
                          <w:szCs w:val="20"/>
                        </w:rPr>
                      </w:pPr>
                      <w:r w:rsidRPr="00DC1D3D">
                        <w:rPr>
                          <w:rFonts w:ascii="Cambria" w:hAnsi="Cambria" w:cs="Arial"/>
                          <w:sz w:val="20"/>
                          <w:szCs w:val="20"/>
                        </w:rPr>
                        <w:t xml:space="preserve">En Europe, le </w:t>
                      </w:r>
                      <w:proofErr w:type="spellStart"/>
                      <w:r w:rsidRPr="00DC1D3D">
                        <w:rPr>
                          <w:rFonts w:ascii="Cambria" w:hAnsi="Cambria" w:cs="Arial"/>
                          <w:b/>
                          <w:sz w:val="20"/>
                          <w:szCs w:val="20"/>
                        </w:rPr>
                        <w:t>coworking</w:t>
                      </w:r>
                      <w:proofErr w:type="spellEnd"/>
                      <w:r w:rsidRPr="00DC1D3D">
                        <w:rPr>
                          <w:rFonts w:ascii="Cambria" w:hAnsi="Cambria" w:cs="Arial"/>
                          <w:b/>
                          <w:sz w:val="20"/>
                          <w:szCs w:val="20"/>
                        </w:rPr>
                        <w:t xml:space="preserve"> </w:t>
                      </w:r>
                      <w:r w:rsidRPr="00A37EA6">
                        <w:rPr>
                          <w:rFonts w:ascii="Cambria" w:hAnsi="Cambria" w:cs="Arial"/>
                          <w:sz w:val="20"/>
                          <w:szCs w:val="20"/>
                        </w:rPr>
                        <w:t>ou</w:t>
                      </w:r>
                      <w:r w:rsidRPr="00DC1D3D">
                        <w:rPr>
                          <w:rFonts w:ascii="Cambria" w:hAnsi="Cambria" w:cs="Arial"/>
                          <w:b/>
                          <w:sz w:val="20"/>
                          <w:szCs w:val="20"/>
                        </w:rPr>
                        <w:t xml:space="preserve"> les business </w:t>
                      </w:r>
                      <w:proofErr w:type="spellStart"/>
                      <w:r w:rsidRPr="00DC1D3D">
                        <w:rPr>
                          <w:rFonts w:ascii="Cambria" w:hAnsi="Cambria" w:cs="Arial"/>
                          <w:b/>
                          <w:sz w:val="20"/>
                          <w:szCs w:val="20"/>
                        </w:rPr>
                        <w:t>centers</w:t>
                      </w:r>
                      <w:proofErr w:type="spellEnd"/>
                      <w:r w:rsidRPr="00DC1D3D">
                        <w:rPr>
                          <w:rFonts w:ascii="Cambria" w:hAnsi="Cambria" w:cs="Arial"/>
                          <w:b/>
                          <w:sz w:val="20"/>
                          <w:szCs w:val="20"/>
                        </w:rPr>
                        <w:t xml:space="preserve"> </w:t>
                      </w:r>
                      <w:r w:rsidRPr="00DC1D3D">
                        <w:rPr>
                          <w:rFonts w:ascii="Cambria" w:hAnsi="Cambria" w:cs="Arial"/>
                          <w:sz w:val="20"/>
                          <w:szCs w:val="20"/>
                        </w:rPr>
                        <w:t>se propag</w:t>
                      </w:r>
                      <w:r>
                        <w:rPr>
                          <w:rFonts w:ascii="Cambria" w:hAnsi="Cambria" w:cs="Arial"/>
                          <w:sz w:val="20"/>
                          <w:szCs w:val="20"/>
                        </w:rPr>
                        <w:t>ent comme un lieu de créativité</w:t>
                      </w:r>
                      <w:r w:rsidRPr="00DC1D3D">
                        <w:rPr>
                          <w:rFonts w:ascii="Cambria" w:hAnsi="Cambria" w:cs="Arial"/>
                          <w:sz w:val="20"/>
                          <w:szCs w:val="20"/>
                        </w:rPr>
                        <w:t xml:space="preserve"> et réalisations de projets sur base d’un modèle collaboratif.  Dans le cadre, d’une centralisation des entités de formation sur le site, il serait intéressant d’y coupler un centre de </w:t>
                      </w:r>
                      <w:proofErr w:type="spellStart"/>
                      <w:r w:rsidRPr="00DC1D3D">
                        <w:rPr>
                          <w:rFonts w:ascii="Cambria" w:hAnsi="Cambria" w:cs="Arial"/>
                          <w:sz w:val="20"/>
                          <w:szCs w:val="20"/>
                        </w:rPr>
                        <w:t>coworking</w:t>
                      </w:r>
                      <w:proofErr w:type="spellEnd"/>
                      <w:r w:rsidRPr="00DC1D3D">
                        <w:rPr>
                          <w:rFonts w:ascii="Cambria" w:hAnsi="Cambria" w:cs="Arial"/>
                          <w:sz w:val="20"/>
                          <w:szCs w:val="20"/>
                        </w:rPr>
                        <w:t xml:space="preserve"> où les porteurs de projets pourraient travailler. Par ailleurs, cela pourrait-être également un point de chute pour des travailleurs nomades, ou des travailleurs isolés cherchant une dynamique de travail. La proximité de la gare est un réel atout pour ce type d’activité. </w:t>
                      </w:r>
                    </w:p>
                  </w:txbxContent>
                </v:textbox>
              </v:shape>
            </w:pict>
          </mc:Fallback>
        </mc:AlternateContent>
      </w:r>
    </w:p>
    <w:p w:rsidR="00785CDA" w:rsidRDefault="00785CDA" w:rsidP="00C95C12">
      <w:pPr>
        <w:spacing w:after="0"/>
        <w:rPr>
          <w:rFonts w:cs="Arial"/>
          <w:b/>
        </w:rPr>
      </w:pPr>
    </w:p>
    <w:p w:rsidR="00785CDA" w:rsidRDefault="00785CDA" w:rsidP="00C95C12">
      <w:pPr>
        <w:spacing w:after="0"/>
        <w:rPr>
          <w:rFonts w:cs="Arial"/>
          <w:b/>
        </w:rPr>
      </w:pPr>
    </w:p>
    <w:p w:rsidR="00785CDA" w:rsidRDefault="00785CDA" w:rsidP="00C95C12">
      <w:pPr>
        <w:spacing w:after="0"/>
        <w:rPr>
          <w:rFonts w:cs="Arial"/>
          <w:b/>
        </w:rPr>
      </w:pPr>
    </w:p>
    <w:p w:rsidR="00785CDA" w:rsidRDefault="00785CDA" w:rsidP="00C95C12">
      <w:pPr>
        <w:spacing w:after="0"/>
        <w:rPr>
          <w:rFonts w:cs="Arial"/>
          <w:b/>
        </w:rPr>
      </w:pPr>
    </w:p>
    <w:p w:rsidR="00785CDA" w:rsidRDefault="00785CDA" w:rsidP="00C95C12">
      <w:pPr>
        <w:spacing w:after="0"/>
        <w:rPr>
          <w:rFonts w:cs="Arial"/>
          <w:b/>
        </w:rPr>
      </w:pPr>
    </w:p>
    <w:p w:rsidR="00785CDA" w:rsidRDefault="00785CDA">
      <w:pPr>
        <w:rPr>
          <w:rFonts w:cs="Arial"/>
          <w:b/>
        </w:rPr>
      </w:pPr>
      <w:r>
        <w:rPr>
          <w:rFonts w:cs="Arial"/>
          <w:b/>
        </w:rPr>
        <w:br w:type="page"/>
      </w:r>
    </w:p>
    <w:p w:rsidR="00F939BF" w:rsidRDefault="00F939BF" w:rsidP="00F939BF">
      <w:pPr>
        <w:spacing w:after="0"/>
        <w:rPr>
          <w:b/>
          <w:sz w:val="28"/>
          <w:szCs w:val="28"/>
        </w:rPr>
      </w:pPr>
      <w:r w:rsidRPr="005801B4">
        <w:rPr>
          <w:b/>
          <w:noProof/>
          <w:sz w:val="28"/>
          <w:szCs w:val="28"/>
          <w:lang w:eastAsia="fr-FR"/>
        </w:rPr>
        <mc:AlternateContent>
          <mc:Choice Requires="wps">
            <w:drawing>
              <wp:anchor distT="0" distB="0" distL="114300" distR="114300" simplePos="0" relativeHeight="252119040" behindDoc="0" locked="0" layoutInCell="1" allowOverlap="1" wp14:anchorId="7F46B51A" wp14:editId="569EA3F3">
                <wp:simplePos x="0" y="0"/>
                <wp:positionH relativeFrom="column">
                  <wp:posOffset>5979</wp:posOffset>
                </wp:positionH>
                <wp:positionV relativeFrom="paragraph">
                  <wp:posOffset>-68388</wp:posOffset>
                </wp:positionV>
                <wp:extent cx="6193766" cy="292735"/>
                <wp:effectExtent l="0" t="0" r="17145" b="12065"/>
                <wp:wrapNone/>
                <wp:docPr id="4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F939BF">
                            <w:pPr>
                              <w:spacing w:after="0"/>
                              <w:rPr>
                                <w:b/>
                                <w:sz w:val="28"/>
                                <w:szCs w:val="28"/>
                              </w:rPr>
                            </w:pPr>
                            <w:r>
                              <w:rPr>
                                <w:b/>
                                <w:sz w:val="28"/>
                                <w:szCs w:val="28"/>
                              </w:rPr>
                              <w:t>ACTIVITES ECONOMIQUES</w:t>
                            </w:r>
                          </w:p>
                          <w:p w:rsidR="00DB34BA" w:rsidRDefault="00DB34BA" w:rsidP="00F939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45pt;margin-top:-5.4pt;width:487.7pt;height:23.0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">
                <v:textbox>
                  <w:txbxContent>
                    <w:p w:rsidR="00C4537C" w:rsidRPr="00E86ED4" w:rsidRDefault="00C4537C" w:rsidP="00F939BF">
                      <w:pPr>
                        <w:spacing w:after="0"/>
                        <w:rPr>
                          <w:b/>
                          <w:sz w:val="28"/>
                          <w:szCs w:val="28"/>
                        </w:rPr>
                      </w:pPr>
                      <w:r>
                        <w:rPr>
                          <w:b/>
                          <w:sz w:val="28"/>
                          <w:szCs w:val="28"/>
                        </w:rPr>
                        <w:t>ACTIVITES ECONOMIQUES</w:t>
                      </w:r>
                    </w:p>
                    <w:p w:rsidR="00C4537C" w:rsidRDefault="00C4537C" w:rsidP="00F939BF"/>
                  </w:txbxContent>
                </v:textbox>
              </v:shape>
            </w:pict>
          </mc:Fallback>
        </mc:AlternateContent>
      </w:r>
    </w:p>
    <w:p w:rsidR="00785CDA" w:rsidRPr="00F939BF" w:rsidRDefault="00785CDA" w:rsidP="00C95C12">
      <w:pPr>
        <w:spacing w:after="0"/>
        <w:rPr>
          <w:rFonts w:cs="Arial"/>
          <w:b/>
        </w:rPr>
      </w:pPr>
    </w:p>
    <w:p w:rsidR="00785CDA" w:rsidRPr="009B0084" w:rsidRDefault="00DC1D3D" w:rsidP="00DC1D3D">
      <w:pPr>
        <w:pStyle w:val="Paragraphedeliste"/>
        <w:spacing w:after="0"/>
        <w:ind w:left="0"/>
        <w:jc w:val="both"/>
        <w:rPr>
          <w:rFonts w:cs="Arial"/>
          <w:b/>
          <w:color w:val="0070C0"/>
          <w:sz w:val="24"/>
          <w:szCs w:val="24"/>
        </w:rPr>
      </w:pPr>
      <w:r w:rsidRPr="009B0084">
        <w:rPr>
          <w:rFonts w:cs="Arial"/>
          <w:b/>
          <w:color w:val="0070C0"/>
          <w:sz w:val="24"/>
          <w:szCs w:val="24"/>
        </w:rPr>
        <w:t xml:space="preserve">A. </w:t>
      </w:r>
      <w:r w:rsidR="005A777E" w:rsidRPr="009B0084">
        <w:rPr>
          <w:rFonts w:cs="Arial"/>
          <w:b/>
          <w:color w:val="0070C0"/>
          <w:sz w:val="24"/>
          <w:szCs w:val="24"/>
        </w:rPr>
        <w:t>Le c</w:t>
      </w:r>
      <w:r w:rsidR="00785CDA" w:rsidRPr="009B0084">
        <w:rPr>
          <w:rFonts w:cs="Arial"/>
          <w:b/>
          <w:color w:val="0070C0"/>
          <w:sz w:val="24"/>
          <w:szCs w:val="24"/>
        </w:rPr>
        <w:t>ontexte général</w:t>
      </w:r>
    </w:p>
    <w:p w:rsidR="00785CDA" w:rsidRPr="009B0084" w:rsidRDefault="00DC1D3D" w:rsidP="00DC1D3D">
      <w:pPr>
        <w:spacing w:after="0"/>
        <w:jc w:val="both"/>
        <w:rPr>
          <w:rFonts w:cs="Arial"/>
          <w:b/>
          <w:sz w:val="20"/>
          <w:szCs w:val="20"/>
          <w:u w:val="single"/>
        </w:rPr>
      </w:pPr>
      <w:r w:rsidRPr="009B0084">
        <w:rPr>
          <w:rFonts w:cs="Arial"/>
          <w:b/>
          <w:sz w:val="20"/>
          <w:szCs w:val="20"/>
          <w:u w:val="single"/>
        </w:rPr>
        <w:t>L’arrondissement de</w:t>
      </w:r>
      <w:r w:rsidR="00785CDA" w:rsidRPr="009B0084">
        <w:rPr>
          <w:rFonts w:cs="Arial"/>
          <w:b/>
          <w:sz w:val="20"/>
          <w:szCs w:val="20"/>
          <w:u w:val="single"/>
        </w:rPr>
        <w:t xml:space="preserve"> Huy-Waremme</w:t>
      </w:r>
    </w:p>
    <w:p w:rsidR="00785CDA" w:rsidRDefault="00785CDA" w:rsidP="00DC1D3D">
      <w:pPr>
        <w:spacing w:after="0"/>
        <w:jc w:val="both"/>
        <w:rPr>
          <w:rFonts w:cs="Arial"/>
        </w:rPr>
      </w:pPr>
      <w:r w:rsidRPr="00F939BF">
        <w:rPr>
          <w:rFonts w:cs="Arial"/>
        </w:rPr>
        <w:t xml:space="preserve">Au-delà du contexte économique </w:t>
      </w:r>
      <w:r w:rsidR="00844ADF">
        <w:rPr>
          <w:rFonts w:cs="Arial"/>
        </w:rPr>
        <w:t xml:space="preserve">global morose, un tassement du </w:t>
      </w:r>
      <w:r w:rsidRPr="00F939BF">
        <w:rPr>
          <w:rFonts w:cs="Arial"/>
        </w:rPr>
        <w:t>nombre d’entreprises a été observé. Les ra</w:t>
      </w:r>
      <w:r w:rsidR="00D67791">
        <w:rPr>
          <w:rFonts w:cs="Arial"/>
        </w:rPr>
        <w:t xml:space="preserve">isons avancées sont notamment </w:t>
      </w:r>
      <w:r w:rsidRPr="00F939BF">
        <w:rPr>
          <w:rFonts w:cs="Arial"/>
        </w:rPr>
        <w:t>une image peu favo</w:t>
      </w:r>
      <w:r w:rsidR="00D67791">
        <w:rPr>
          <w:rFonts w:cs="Arial"/>
        </w:rPr>
        <w:t xml:space="preserve">rable sur la vallée de la Meuse, des conflits sociaux, </w:t>
      </w:r>
      <w:r>
        <w:rPr>
          <w:rFonts w:cs="Arial"/>
        </w:rPr>
        <w:t>une mise en relation des demandeurs d’emplois et des employeurs non opti</w:t>
      </w:r>
      <w:r w:rsidR="00D67791">
        <w:rPr>
          <w:rFonts w:cs="Arial"/>
        </w:rPr>
        <w:t xml:space="preserve">male, </w:t>
      </w:r>
      <w:r>
        <w:rPr>
          <w:rFonts w:cs="Arial"/>
        </w:rPr>
        <w:t>des parcs écono</w:t>
      </w:r>
      <w:r w:rsidR="00D67791">
        <w:rPr>
          <w:rFonts w:cs="Arial"/>
        </w:rPr>
        <w:t xml:space="preserve">miques </w:t>
      </w:r>
      <w:r w:rsidR="00F6799C">
        <w:rPr>
          <w:rFonts w:cs="Arial"/>
        </w:rPr>
        <w:t>relativement bien occupés</w:t>
      </w:r>
      <w:r w:rsidR="00D67791">
        <w:rPr>
          <w:rFonts w:cs="Arial"/>
        </w:rPr>
        <w:t xml:space="preserve">, </w:t>
      </w:r>
      <w:r>
        <w:rPr>
          <w:rFonts w:cs="Arial"/>
        </w:rPr>
        <w:t xml:space="preserve">un manque de mobilité </w:t>
      </w:r>
      <w:r w:rsidR="00DC1D3D">
        <w:rPr>
          <w:rFonts w:cs="Arial"/>
        </w:rPr>
        <w:t>au sein même de l’arrondissement</w:t>
      </w:r>
      <w:r w:rsidR="00D67791">
        <w:rPr>
          <w:rFonts w:cs="Arial"/>
        </w:rPr>
        <w:t xml:space="preserve">, la présence de </w:t>
      </w:r>
      <w:r>
        <w:rPr>
          <w:rFonts w:cs="Arial"/>
        </w:rPr>
        <w:t>friches véhiculant une image négative</w:t>
      </w:r>
      <w:r w:rsidR="00D67791">
        <w:rPr>
          <w:rFonts w:cs="Arial"/>
        </w:rPr>
        <w:t>,…</w:t>
      </w:r>
    </w:p>
    <w:p w:rsidR="00785CDA" w:rsidRPr="00D67791" w:rsidRDefault="00785CDA" w:rsidP="00DC1D3D">
      <w:pPr>
        <w:spacing w:after="0"/>
        <w:jc w:val="both"/>
        <w:rPr>
          <w:rFonts w:cs="Arial"/>
          <w:sz w:val="10"/>
          <w:szCs w:val="10"/>
        </w:rPr>
      </w:pPr>
    </w:p>
    <w:p w:rsidR="00785CDA" w:rsidRDefault="00DC1D3D" w:rsidP="00DC1D3D">
      <w:pPr>
        <w:spacing w:after="0"/>
        <w:jc w:val="both"/>
        <w:rPr>
          <w:rFonts w:cs="Arial"/>
        </w:rPr>
      </w:pPr>
      <w:r>
        <w:rPr>
          <w:rFonts w:cs="Arial"/>
        </w:rPr>
        <w:t>L</w:t>
      </w:r>
      <w:r w:rsidR="00785CDA">
        <w:rPr>
          <w:rFonts w:cs="Arial"/>
        </w:rPr>
        <w:t xml:space="preserve">a région possède </w:t>
      </w:r>
      <w:r>
        <w:rPr>
          <w:rFonts w:cs="Arial"/>
        </w:rPr>
        <w:t xml:space="preserve">néanmoins </w:t>
      </w:r>
      <w:r w:rsidR="00D67791">
        <w:rPr>
          <w:rFonts w:cs="Arial"/>
        </w:rPr>
        <w:t>des atouts ; elle</w:t>
      </w:r>
      <w:r w:rsidR="00785CDA">
        <w:rPr>
          <w:rFonts w:cs="Arial"/>
        </w:rPr>
        <w:t xml:space="preserve"> affiche une certaine spécialisation en matière de tourisme, d’agriculture et d’énergie (ex : la centrale</w:t>
      </w:r>
      <w:r>
        <w:rPr>
          <w:rFonts w:cs="Arial"/>
        </w:rPr>
        <w:t xml:space="preserve"> nucléaire et Biowanze). Un </w:t>
      </w:r>
      <w:r w:rsidR="00785CDA">
        <w:rPr>
          <w:rFonts w:cs="Arial"/>
        </w:rPr>
        <w:t>axe de dével</w:t>
      </w:r>
      <w:r w:rsidR="00D67791">
        <w:rPr>
          <w:rFonts w:cs="Arial"/>
        </w:rPr>
        <w:t xml:space="preserve">oppement intéressant serait d’intensifier </w:t>
      </w:r>
      <w:r>
        <w:rPr>
          <w:rFonts w:cs="Arial"/>
        </w:rPr>
        <w:t>ces</w:t>
      </w:r>
      <w:r w:rsidR="00785CDA">
        <w:rPr>
          <w:rFonts w:cs="Arial"/>
        </w:rPr>
        <w:t xml:space="preserve"> spécialisation</w:t>
      </w:r>
      <w:r>
        <w:rPr>
          <w:rFonts w:cs="Arial"/>
        </w:rPr>
        <w:t>s</w:t>
      </w:r>
      <w:r w:rsidR="00785CDA">
        <w:rPr>
          <w:rFonts w:cs="Arial"/>
        </w:rPr>
        <w:t xml:space="preserve">. </w:t>
      </w:r>
    </w:p>
    <w:p w:rsidR="00785CDA" w:rsidRDefault="00785CDA" w:rsidP="00DC1D3D">
      <w:pPr>
        <w:spacing w:after="0"/>
        <w:jc w:val="both"/>
        <w:rPr>
          <w:rFonts w:cs="Arial"/>
        </w:rPr>
      </w:pPr>
    </w:p>
    <w:p w:rsidR="00785CDA" w:rsidRPr="009B0084" w:rsidRDefault="00785CDA" w:rsidP="00DC1D3D">
      <w:pPr>
        <w:spacing w:after="0"/>
        <w:jc w:val="both"/>
        <w:rPr>
          <w:rFonts w:cs="Arial"/>
          <w:b/>
          <w:sz w:val="20"/>
          <w:szCs w:val="20"/>
          <w:u w:val="single"/>
        </w:rPr>
      </w:pPr>
      <w:r w:rsidRPr="009B0084">
        <w:rPr>
          <w:rFonts w:cs="Arial"/>
          <w:b/>
          <w:sz w:val="20"/>
          <w:szCs w:val="20"/>
          <w:u w:val="single"/>
        </w:rPr>
        <w:t>La ville de Huy</w:t>
      </w:r>
    </w:p>
    <w:p w:rsidR="00785CDA" w:rsidRPr="00DC1D3D" w:rsidRDefault="00785CDA" w:rsidP="00DC1D3D">
      <w:pPr>
        <w:spacing w:after="0"/>
        <w:jc w:val="both"/>
        <w:rPr>
          <w:rFonts w:cs="Arial"/>
          <w:sz w:val="20"/>
          <w:szCs w:val="20"/>
        </w:rPr>
      </w:pPr>
      <w:r w:rsidRPr="00DC1D3D">
        <w:rPr>
          <w:rFonts w:cs="Arial"/>
          <w:sz w:val="20"/>
          <w:szCs w:val="20"/>
        </w:rPr>
        <w:t>La ville de Huy compte 730 ét</w:t>
      </w:r>
      <w:r w:rsidR="00DC1D3D" w:rsidRPr="00DC1D3D">
        <w:rPr>
          <w:rFonts w:cs="Arial"/>
          <w:sz w:val="20"/>
          <w:szCs w:val="20"/>
        </w:rPr>
        <w:t>ablissements</w:t>
      </w:r>
      <w:r w:rsidR="00376758">
        <w:rPr>
          <w:rFonts w:cs="Arial"/>
          <w:sz w:val="20"/>
          <w:szCs w:val="20"/>
        </w:rPr>
        <w:t xml:space="preserve"> économiques</w:t>
      </w:r>
      <w:r w:rsidR="00DC1D3D" w:rsidRPr="00DC1D3D">
        <w:rPr>
          <w:rFonts w:cs="Arial"/>
          <w:sz w:val="20"/>
          <w:szCs w:val="20"/>
        </w:rPr>
        <w:t xml:space="preserve"> dans la commune</w:t>
      </w:r>
      <w:r w:rsidR="00DC1D3D" w:rsidRPr="00DC1D3D">
        <w:rPr>
          <w:rFonts w:cs="Arial"/>
          <w:sz w:val="16"/>
          <w:szCs w:val="16"/>
        </w:rPr>
        <w:t xml:space="preserve"> (statistique</w:t>
      </w:r>
      <w:r w:rsidR="00DC1D3D">
        <w:rPr>
          <w:rFonts w:cs="Arial"/>
          <w:sz w:val="16"/>
          <w:szCs w:val="16"/>
        </w:rPr>
        <w:t xml:space="preserve"> de</w:t>
      </w:r>
      <w:r w:rsidR="00DC1D3D" w:rsidRPr="00DC1D3D">
        <w:rPr>
          <w:rFonts w:cs="Arial"/>
          <w:sz w:val="16"/>
          <w:szCs w:val="16"/>
        </w:rPr>
        <w:t xml:space="preserve"> </w:t>
      </w:r>
      <w:r w:rsidRPr="00DC1D3D">
        <w:rPr>
          <w:rFonts w:cs="Arial"/>
          <w:sz w:val="16"/>
          <w:szCs w:val="16"/>
        </w:rPr>
        <w:t>2010</w:t>
      </w:r>
      <w:r w:rsidR="00DC1D3D" w:rsidRPr="00DC1D3D">
        <w:rPr>
          <w:rFonts w:cs="Arial"/>
          <w:sz w:val="16"/>
          <w:szCs w:val="16"/>
        </w:rPr>
        <w:t>)</w:t>
      </w:r>
      <w:r w:rsidRPr="00DC1D3D">
        <w:rPr>
          <w:rFonts w:cs="Arial"/>
          <w:sz w:val="16"/>
          <w:szCs w:val="16"/>
        </w:rPr>
        <w:t> </w:t>
      </w:r>
      <w:r w:rsidRPr="00DC1D3D">
        <w:rPr>
          <w:rFonts w:cs="Arial"/>
          <w:sz w:val="20"/>
          <w:szCs w:val="20"/>
        </w:rPr>
        <w:t xml:space="preserve">: </w:t>
      </w:r>
    </w:p>
    <w:p w:rsidR="00785CDA" w:rsidRPr="00DC1D3D" w:rsidRDefault="00785CDA" w:rsidP="00DC1D3D">
      <w:pPr>
        <w:pStyle w:val="Paragraphedeliste"/>
        <w:numPr>
          <w:ilvl w:val="0"/>
          <w:numId w:val="11"/>
        </w:numPr>
        <w:spacing w:after="0"/>
        <w:jc w:val="both"/>
        <w:rPr>
          <w:rFonts w:cs="Arial"/>
          <w:sz w:val="20"/>
          <w:szCs w:val="20"/>
        </w:rPr>
      </w:pPr>
      <w:r w:rsidRPr="00DC1D3D">
        <w:rPr>
          <w:rFonts w:cs="Arial"/>
          <w:sz w:val="20"/>
          <w:szCs w:val="20"/>
        </w:rPr>
        <w:t>621 privés (dont 92% de moins de 20 personnes) pour 5</w:t>
      </w:r>
      <w:r w:rsidR="00DC1D3D">
        <w:rPr>
          <w:rFonts w:cs="Arial"/>
          <w:sz w:val="20"/>
          <w:szCs w:val="20"/>
        </w:rPr>
        <w:t>.</w:t>
      </w:r>
      <w:r w:rsidRPr="00DC1D3D">
        <w:rPr>
          <w:rFonts w:cs="Arial"/>
          <w:sz w:val="20"/>
          <w:szCs w:val="20"/>
        </w:rPr>
        <w:t>648 postes de travail</w:t>
      </w:r>
    </w:p>
    <w:p w:rsidR="00785CDA" w:rsidRPr="00DC1D3D" w:rsidRDefault="00785CDA" w:rsidP="00DC1D3D">
      <w:pPr>
        <w:pStyle w:val="Paragraphedeliste"/>
        <w:numPr>
          <w:ilvl w:val="0"/>
          <w:numId w:val="11"/>
        </w:numPr>
        <w:spacing w:after="0"/>
        <w:jc w:val="both"/>
        <w:rPr>
          <w:rFonts w:cs="Arial"/>
          <w:sz w:val="20"/>
          <w:szCs w:val="20"/>
        </w:rPr>
      </w:pPr>
      <w:r w:rsidRPr="00DC1D3D">
        <w:rPr>
          <w:rFonts w:cs="Arial"/>
          <w:sz w:val="20"/>
          <w:szCs w:val="20"/>
        </w:rPr>
        <w:t>109 publics pour 4</w:t>
      </w:r>
      <w:r w:rsidR="00DC1D3D">
        <w:rPr>
          <w:rFonts w:cs="Arial"/>
          <w:sz w:val="20"/>
          <w:szCs w:val="20"/>
        </w:rPr>
        <w:t>.</w:t>
      </w:r>
      <w:r w:rsidRPr="00DC1D3D">
        <w:rPr>
          <w:rFonts w:cs="Arial"/>
          <w:sz w:val="20"/>
          <w:szCs w:val="20"/>
        </w:rPr>
        <w:t>371postes</w:t>
      </w:r>
    </w:p>
    <w:p w:rsidR="00785CDA" w:rsidRPr="00D67791" w:rsidRDefault="00785CDA" w:rsidP="00DC1D3D">
      <w:pPr>
        <w:spacing w:after="0"/>
        <w:jc w:val="both"/>
        <w:rPr>
          <w:rFonts w:cs="Arial"/>
          <w:sz w:val="10"/>
          <w:szCs w:val="10"/>
        </w:rPr>
      </w:pPr>
    </w:p>
    <w:p w:rsidR="00072D1B" w:rsidRDefault="00F6799C" w:rsidP="00DC1D3D">
      <w:pPr>
        <w:pStyle w:val="Titre3"/>
        <w:spacing w:before="0" w:after="0" w:line="276" w:lineRule="auto"/>
        <w:jc w:val="both"/>
        <w:rPr>
          <w:rFonts w:cs="Arial"/>
          <w:color w:val="000000"/>
          <w:sz w:val="20"/>
          <w:szCs w:val="20"/>
        </w:rPr>
      </w:pPr>
      <w:r>
        <w:rPr>
          <w:rFonts w:cs="Arial"/>
          <w:color w:val="000000"/>
          <w:sz w:val="20"/>
          <w:szCs w:val="20"/>
        </w:rPr>
        <w:t>55% de la population communale a</w:t>
      </w:r>
      <w:r w:rsidR="00072D1B">
        <w:rPr>
          <w:rFonts w:cs="Arial"/>
          <w:color w:val="000000"/>
          <w:sz w:val="20"/>
          <w:szCs w:val="20"/>
        </w:rPr>
        <w:t xml:space="preserve"> un  emploi (Province = 56%) ; </w:t>
      </w:r>
      <w:r>
        <w:rPr>
          <w:rFonts w:cs="Arial"/>
          <w:color w:val="000000"/>
          <w:sz w:val="20"/>
          <w:szCs w:val="20"/>
        </w:rPr>
        <w:t>p</w:t>
      </w:r>
      <w:r w:rsidR="00072D1B">
        <w:rPr>
          <w:rFonts w:cs="Arial"/>
          <w:color w:val="000000"/>
          <w:sz w:val="20"/>
          <w:szCs w:val="20"/>
        </w:rPr>
        <w:t xml:space="preserve">rès de 21% sont au chômage. </w:t>
      </w:r>
    </w:p>
    <w:p w:rsidR="00785CDA" w:rsidRPr="00DC1D3D" w:rsidRDefault="00072D1B" w:rsidP="00DC1D3D">
      <w:pPr>
        <w:pStyle w:val="Titre3"/>
        <w:spacing w:before="0" w:after="0" w:line="276" w:lineRule="auto"/>
        <w:jc w:val="both"/>
        <w:rPr>
          <w:rFonts w:cs="Arial"/>
          <w:color w:val="000000"/>
          <w:sz w:val="20"/>
          <w:szCs w:val="20"/>
        </w:rPr>
      </w:pPr>
      <w:r>
        <w:rPr>
          <w:rFonts w:cs="Arial"/>
          <w:color w:val="000000"/>
          <w:sz w:val="20"/>
          <w:szCs w:val="20"/>
        </w:rPr>
        <w:t>L</w:t>
      </w:r>
      <w:r w:rsidR="00785CDA" w:rsidRPr="00DC1D3D">
        <w:rPr>
          <w:rFonts w:cs="Arial"/>
          <w:color w:val="000000"/>
          <w:sz w:val="20"/>
          <w:szCs w:val="20"/>
        </w:rPr>
        <w:t>es grands pourvoyeurs d’emplois dans la commune sont l’hôpital, la centrale</w:t>
      </w:r>
      <w:r w:rsidR="00F939BF" w:rsidRPr="00DC1D3D">
        <w:rPr>
          <w:rFonts w:cs="Arial"/>
          <w:color w:val="000000"/>
          <w:sz w:val="20"/>
          <w:szCs w:val="20"/>
        </w:rPr>
        <w:t xml:space="preserve"> électrique de Tihange</w:t>
      </w:r>
      <w:r w:rsidR="00785CDA" w:rsidRPr="00DC1D3D">
        <w:rPr>
          <w:rFonts w:cs="Arial"/>
          <w:color w:val="000000"/>
          <w:sz w:val="20"/>
          <w:szCs w:val="20"/>
        </w:rPr>
        <w:t xml:space="preserve">, l’enseignement, les services administratifs et le tourisme. </w:t>
      </w:r>
    </w:p>
    <w:p w:rsidR="00785CDA" w:rsidRPr="00DC1D3D" w:rsidRDefault="00785CDA" w:rsidP="00DC1D3D">
      <w:pPr>
        <w:pStyle w:val="Titre3"/>
        <w:spacing w:before="0" w:after="0" w:line="276" w:lineRule="auto"/>
        <w:jc w:val="both"/>
        <w:rPr>
          <w:rFonts w:cs="Arial"/>
          <w:color w:val="000000"/>
          <w:sz w:val="20"/>
          <w:szCs w:val="20"/>
        </w:rPr>
      </w:pPr>
      <w:r w:rsidRPr="00DC1D3D">
        <w:rPr>
          <w:rFonts w:cs="Arial"/>
          <w:color w:val="000000"/>
          <w:sz w:val="20"/>
          <w:szCs w:val="20"/>
        </w:rPr>
        <w:t xml:space="preserve">On remarquera que malgré la présence de terres agricoles, le secteur est en perte de vitesse depuis quelques années. Notons également la quasi absence d’industries manufacturières ce qui limite également l’emploi moins qualifié. </w:t>
      </w:r>
    </w:p>
    <w:p w:rsidR="00785CDA" w:rsidRPr="00D67791" w:rsidRDefault="00785CDA" w:rsidP="00DC1D3D">
      <w:pPr>
        <w:spacing w:after="0"/>
        <w:rPr>
          <w:rFonts w:cs="Arial"/>
          <w:sz w:val="10"/>
          <w:szCs w:val="10"/>
        </w:rPr>
      </w:pPr>
    </w:p>
    <w:p w:rsidR="00785CDA" w:rsidRPr="00DC1D3D" w:rsidRDefault="00785CDA" w:rsidP="00DC1D3D">
      <w:pPr>
        <w:spacing w:after="0"/>
        <w:rPr>
          <w:rFonts w:cs="Arial"/>
          <w:sz w:val="20"/>
          <w:szCs w:val="20"/>
        </w:rPr>
      </w:pPr>
      <w:r w:rsidRPr="00DC1D3D">
        <w:rPr>
          <w:rFonts w:cs="Arial"/>
          <w:sz w:val="20"/>
          <w:szCs w:val="20"/>
        </w:rPr>
        <w:t>L’artisanat et l’industrie occupent actuellement 2.4% de sol, alors que 7% sont occupés par les zones dédiées aux commerces et services (en croissance de 7.4%).</w:t>
      </w:r>
    </w:p>
    <w:p w:rsidR="00785CDA" w:rsidRPr="009B0084" w:rsidRDefault="00785CDA" w:rsidP="00785CDA">
      <w:pPr>
        <w:spacing w:after="0"/>
        <w:jc w:val="both"/>
        <w:rPr>
          <w:rFonts w:cs="Arial"/>
          <w:sz w:val="12"/>
          <w:szCs w:val="12"/>
        </w:rPr>
      </w:pPr>
    </w:p>
    <w:p w:rsidR="00D67791" w:rsidRDefault="00785CDA" w:rsidP="00D67791">
      <w:pPr>
        <w:spacing w:after="0"/>
        <w:jc w:val="both"/>
        <w:rPr>
          <w:rFonts w:cs="Arial"/>
          <w:sz w:val="20"/>
          <w:szCs w:val="20"/>
        </w:rPr>
      </w:pPr>
      <w:r w:rsidRPr="00DC1D3D">
        <w:rPr>
          <w:rFonts w:cs="Arial"/>
          <w:sz w:val="20"/>
          <w:szCs w:val="20"/>
        </w:rPr>
        <w:t>Contrairement à l’habitat,</w:t>
      </w:r>
      <w:r w:rsidR="00D67791">
        <w:rPr>
          <w:rFonts w:cs="Arial"/>
          <w:sz w:val="20"/>
          <w:szCs w:val="20"/>
        </w:rPr>
        <w:t xml:space="preserve"> </w:t>
      </w:r>
      <w:r w:rsidRPr="00DC1D3D">
        <w:rPr>
          <w:rFonts w:cs="Arial"/>
          <w:sz w:val="20"/>
          <w:szCs w:val="20"/>
        </w:rPr>
        <w:t>le potentiel de croissance est restreint</w:t>
      </w:r>
      <w:r w:rsidR="00D67791">
        <w:rPr>
          <w:rFonts w:cs="Arial"/>
          <w:sz w:val="20"/>
          <w:szCs w:val="20"/>
        </w:rPr>
        <w:t xml:space="preserve"> sur base du zonage du plan de secteur</w:t>
      </w:r>
      <w:r w:rsidR="00F6799C">
        <w:rPr>
          <w:rFonts w:cs="Arial"/>
          <w:sz w:val="20"/>
          <w:szCs w:val="20"/>
        </w:rPr>
        <w:t xml:space="preserve"> </w:t>
      </w:r>
      <w:r w:rsidR="00D67791" w:rsidRPr="00DC1D3D">
        <w:rPr>
          <w:rFonts w:cs="Arial"/>
          <w:sz w:val="20"/>
          <w:szCs w:val="20"/>
        </w:rPr>
        <w:t xml:space="preserve">(3% </w:t>
      </w:r>
      <w:r w:rsidR="00D67791">
        <w:rPr>
          <w:rFonts w:cs="Arial"/>
          <w:sz w:val="20"/>
          <w:szCs w:val="20"/>
        </w:rPr>
        <w:t>dédié à l’activité économique)</w:t>
      </w:r>
      <w:r w:rsidRPr="00DC1D3D">
        <w:rPr>
          <w:rFonts w:cs="Arial"/>
          <w:sz w:val="20"/>
          <w:szCs w:val="20"/>
        </w:rPr>
        <w:t xml:space="preserve">. A terme, cela peut engendrer un déséquilibre entre la population et le nombre d’emplois disponibles dans la commune.  Il convient donc de veiller à intégrer de l’activité économique </w:t>
      </w:r>
      <w:r w:rsidR="00FA359E">
        <w:rPr>
          <w:rFonts w:cs="Arial"/>
          <w:sz w:val="20"/>
          <w:szCs w:val="20"/>
        </w:rPr>
        <w:t>lorsque la situation le permet.</w:t>
      </w:r>
      <w:r w:rsidRPr="00DC1D3D">
        <w:rPr>
          <w:rFonts w:cs="Arial"/>
          <w:sz w:val="20"/>
          <w:szCs w:val="20"/>
        </w:rPr>
        <w:t xml:space="preserve"> Le quartier de la gar</w:t>
      </w:r>
      <w:r w:rsidR="00D67791">
        <w:rPr>
          <w:rFonts w:cs="Arial"/>
          <w:sz w:val="20"/>
          <w:szCs w:val="20"/>
        </w:rPr>
        <w:t>e</w:t>
      </w:r>
      <w:r w:rsidR="00FA359E">
        <w:rPr>
          <w:rFonts w:cs="Arial"/>
          <w:sz w:val="20"/>
          <w:szCs w:val="20"/>
        </w:rPr>
        <w:t xml:space="preserve"> de Huy </w:t>
      </w:r>
      <w:r w:rsidR="00D67791">
        <w:rPr>
          <w:rFonts w:cs="Arial"/>
          <w:sz w:val="20"/>
          <w:szCs w:val="20"/>
        </w:rPr>
        <w:t xml:space="preserve">peut </w:t>
      </w:r>
      <w:r w:rsidR="00FA359E">
        <w:rPr>
          <w:rFonts w:cs="Arial"/>
          <w:sz w:val="20"/>
          <w:szCs w:val="20"/>
        </w:rPr>
        <w:t>tout à fai</w:t>
      </w:r>
      <w:r w:rsidR="00844ADF">
        <w:rPr>
          <w:rFonts w:cs="Arial"/>
          <w:sz w:val="20"/>
          <w:szCs w:val="20"/>
        </w:rPr>
        <w:t xml:space="preserve">t </w:t>
      </w:r>
      <w:r w:rsidR="00D67791">
        <w:rPr>
          <w:rFonts w:cs="Arial"/>
          <w:sz w:val="20"/>
          <w:szCs w:val="20"/>
        </w:rPr>
        <w:t>répondre à ces critères.</w:t>
      </w:r>
    </w:p>
    <w:p w:rsidR="00D67791" w:rsidRDefault="00D67791" w:rsidP="00D67791">
      <w:pPr>
        <w:spacing w:after="0"/>
        <w:jc w:val="both"/>
        <w:rPr>
          <w:rFonts w:cs="Arial"/>
          <w:sz w:val="20"/>
          <w:szCs w:val="20"/>
        </w:rPr>
      </w:pPr>
    </w:p>
    <w:p w:rsidR="00785CDA" w:rsidRPr="009B0084" w:rsidRDefault="00785CDA" w:rsidP="00D67791">
      <w:pPr>
        <w:spacing w:after="0"/>
        <w:jc w:val="both"/>
        <w:rPr>
          <w:rFonts w:cs="Arial"/>
          <w:b/>
          <w:sz w:val="20"/>
          <w:szCs w:val="20"/>
          <w:u w:val="single"/>
        </w:rPr>
      </w:pPr>
      <w:r w:rsidRPr="009B0084">
        <w:rPr>
          <w:rFonts w:cs="Arial"/>
          <w:b/>
          <w:sz w:val="20"/>
          <w:szCs w:val="20"/>
          <w:u w:val="single"/>
        </w:rPr>
        <w:t xml:space="preserve">Le quartier de la gare </w:t>
      </w:r>
    </w:p>
    <w:p w:rsidR="00785CDA" w:rsidRPr="00DC1D3D" w:rsidRDefault="00376758" w:rsidP="00785CDA">
      <w:pPr>
        <w:spacing w:after="0"/>
        <w:jc w:val="both"/>
        <w:rPr>
          <w:rFonts w:cs="Arial"/>
          <w:sz w:val="20"/>
          <w:szCs w:val="20"/>
        </w:rPr>
      </w:pPr>
      <w:r>
        <w:rPr>
          <w:rFonts w:cs="Arial"/>
          <w:sz w:val="20"/>
          <w:szCs w:val="20"/>
        </w:rPr>
        <w:t xml:space="preserve">Près de </w:t>
      </w:r>
      <w:r w:rsidR="00785CDA" w:rsidRPr="00DC1D3D">
        <w:rPr>
          <w:rFonts w:cs="Arial"/>
          <w:sz w:val="20"/>
          <w:szCs w:val="20"/>
        </w:rPr>
        <w:t>230 entités économiques</w:t>
      </w:r>
      <w:r>
        <w:rPr>
          <w:rFonts w:cs="Arial"/>
          <w:sz w:val="20"/>
          <w:szCs w:val="20"/>
        </w:rPr>
        <w:t xml:space="preserve"> sont recensées sur l</w:t>
      </w:r>
      <w:r w:rsidRPr="00DC1D3D">
        <w:rPr>
          <w:rFonts w:cs="Arial"/>
          <w:sz w:val="20"/>
          <w:szCs w:val="20"/>
        </w:rPr>
        <w:t>e quar</w:t>
      </w:r>
      <w:r>
        <w:rPr>
          <w:rFonts w:cs="Arial"/>
          <w:sz w:val="20"/>
          <w:szCs w:val="20"/>
        </w:rPr>
        <w:t>tier de la gare</w:t>
      </w:r>
      <w:r w:rsidR="00785CDA" w:rsidRPr="00DC1D3D">
        <w:rPr>
          <w:rFonts w:cs="Arial"/>
          <w:sz w:val="20"/>
          <w:szCs w:val="20"/>
        </w:rPr>
        <w:t>. L</w:t>
      </w:r>
      <w:r>
        <w:rPr>
          <w:rFonts w:cs="Arial"/>
          <w:sz w:val="20"/>
          <w:szCs w:val="20"/>
        </w:rPr>
        <w:t>a majorité est composée de TPE du type, commerce</w:t>
      </w:r>
      <w:r w:rsidR="005A777E">
        <w:rPr>
          <w:rFonts w:cs="Arial"/>
          <w:sz w:val="20"/>
          <w:szCs w:val="20"/>
        </w:rPr>
        <w:t xml:space="preserve">s et Horeca, </w:t>
      </w:r>
      <w:r>
        <w:rPr>
          <w:rFonts w:cs="Arial"/>
          <w:sz w:val="20"/>
          <w:szCs w:val="20"/>
        </w:rPr>
        <w:t xml:space="preserve">professions libérales. </w:t>
      </w:r>
      <w:r w:rsidR="00785CDA" w:rsidRPr="00DC1D3D">
        <w:rPr>
          <w:rFonts w:cs="Arial"/>
          <w:sz w:val="20"/>
          <w:szCs w:val="20"/>
        </w:rPr>
        <w:t xml:space="preserve">Notons une représentation importante du milieu associatif. </w:t>
      </w:r>
      <w:r w:rsidR="005A777E">
        <w:rPr>
          <w:rFonts w:cs="Arial"/>
          <w:sz w:val="20"/>
          <w:szCs w:val="20"/>
        </w:rPr>
        <w:t>A noter que le</w:t>
      </w:r>
      <w:r w:rsidR="00785CDA" w:rsidRPr="00DC1D3D">
        <w:rPr>
          <w:rFonts w:cs="Arial"/>
          <w:sz w:val="20"/>
          <w:szCs w:val="20"/>
        </w:rPr>
        <w:t xml:space="preserve"> </w:t>
      </w:r>
      <w:r w:rsidR="005A777E">
        <w:rPr>
          <w:rFonts w:cs="Arial"/>
          <w:sz w:val="20"/>
          <w:szCs w:val="20"/>
        </w:rPr>
        <w:t>quartier</w:t>
      </w:r>
      <w:r w:rsidR="00785CDA" w:rsidRPr="00DC1D3D">
        <w:rPr>
          <w:rFonts w:cs="Arial"/>
          <w:sz w:val="20"/>
          <w:szCs w:val="20"/>
        </w:rPr>
        <w:t xml:space="preserve"> ne jouit pas d’une </w:t>
      </w:r>
      <w:r w:rsidR="005A777E">
        <w:rPr>
          <w:rFonts w:cs="Arial"/>
          <w:sz w:val="20"/>
          <w:szCs w:val="20"/>
        </w:rPr>
        <w:t xml:space="preserve">véritable identité propre.  </w:t>
      </w:r>
    </w:p>
    <w:p w:rsidR="00785CDA" w:rsidRPr="00D648AE" w:rsidRDefault="00785CDA" w:rsidP="00785CDA">
      <w:pPr>
        <w:spacing w:after="0"/>
        <w:jc w:val="both"/>
        <w:rPr>
          <w:rFonts w:cs="Arial"/>
        </w:rPr>
      </w:pPr>
    </w:p>
    <w:p w:rsidR="00785CDA" w:rsidRPr="009B0084" w:rsidRDefault="00376758" w:rsidP="00376758">
      <w:pPr>
        <w:pStyle w:val="Paragraphedeliste"/>
        <w:spacing w:after="0"/>
        <w:ind w:left="0"/>
        <w:jc w:val="both"/>
        <w:rPr>
          <w:rFonts w:cs="Arial"/>
          <w:b/>
          <w:color w:val="0070C0"/>
          <w:sz w:val="24"/>
          <w:szCs w:val="24"/>
        </w:rPr>
      </w:pPr>
      <w:r w:rsidRPr="009B0084">
        <w:rPr>
          <w:rFonts w:cs="Arial"/>
          <w:b/>
          <w:color w:val="0070C0"/>
          <w:sz w:val="24"/>
          <w:szCs w:val="24"/>
        </w:rPr>
        <w:t>B. Les secteurs d’activités</w:t>
      </w:r>
    </w:p>
    <w:p w:rsidR="00785CDA" w:rsidRPr="009B0084" w:rsidRDefault="00785CDA" w:rsidP="00F939BF">
      <w:pPr>
        <w:spacing w:after="0"/>
        <w:ind w:hanging="11"/>
        <w:jc w:val="both"/>
        <w:rPr>
          <w:rFonts w:cs="Arial"/>
          <w:b/>
          <w:sz w:val="20"/>
          <w:szCs w:val="20"/>
          <w:u w:val="single"/>
        </w:rPr>
      </w:pPr>
      <w:r w:rsidRPr="009B0084">
        <w:rPr>
          <w:rFonts w:cs="Arial"/>
          <w:b/>
          <w:sz w:val="20"/>
          <w:szCs w:val="20"/>
          <w:u w:val="single"/>
        </w:rPr>
        <w:t>1</w:t>
      </w:r>
      <w:r w:rsidR="00376758" w:rsidRPr="009B0084">
        <w:rPr>
          <w:rFonts w:cs="Arial"/>
          <w:b/>
          <w:sz w:val="20"/>
          <w:szCs w:val="20"/>
          <w:u w:val="single"/>
        </w:rPr>
        <w:t>.</w:t>
      </w:r>
      <w:r w:rsidRPr="009B0084">
        <w:rPr>
          <w:rFonts w:cs="Arial"/>
          <w:b/>
          <w:sz w:val="20"/>
          <w:szCs w:val="20"/>
          <w:u w:val="single"/>
        </w:rPr>
        <w:t xml:space="preserve"> Secteur primaire</w:t>
      </w:r>
      <w:r w:rsidR="00072D1B">
        <w:rPr>
          <w:rFonts w:cs="Arial"/>
          <w:b/>
          <w:sz w:val="20"/>
          <w:szCs w:val="20"/>
          <w:u w:val="single"/>
        </w:rPr>
        <w:t> </w:t>
      </w:r>
      <w:r w:rsidR="00072D1B">
        <w:rPr>
          <w:rFonts w:cs="Arial"/>
          <w:sz w:val="20"/>
          <w:szCs w:val="20"/>
        </w:rPr>
        <w:t xml:space="preserve"> (</w:t>
      </w:r>
      <w:r w:rsidR="00072D1B" w:rsidRPr="00072D1B">
        <w:rPr>
          <w:rFonts w:cs="Arial"/>
          <w:sz w:val="20"/>
          <w:szCs w:val="20"/>
        </w:rPr>
        <w:t>0,2% de l’emploi communal</w:t>
      </w:r>
      <w:r w:rsidR="00072D1B">
        <w:rPr>
          <w:rFonts w:cs="Arial"/>
          <w:sz w:val="20"/>
          <w:szCs w:val="20"/>
        </w:rPr>
        <w:t>)</w:t>
      </w:r>
    </w:p>
    <w:p w:rsidR="00785CDA" w:rsidRPr="005A777E" w:rsidRDefault="00785CDA" w:rsidP="00F939BF">
      <w:pPr>
        <w:spacing w:after="0"/>
        <w:ind w:hanging="11"/>
        <w:jc w:val="both"/>
        <w:rPr>
          <w:rFonts w:cs="Arial"/>
          <w:sz w:val="20"/>
          <w:szCs w:val="20"/>
        </w:rPr>
      </w:pPr>
      <w:r w:rsidRPr="005A777E">
        <w:rPr>
          <w:rFonts w:cs="Arial"/>
          <w:sz w:val="20"/>
          <w:szCs w:val="20"/>
        </w:rPr>
        <w:t>Malgré les ressources naturelles</w:t>
      </w:r>
      <w:r w:rsidR="005A777E">
        <w:rPr>
          <w:rFonts w:cs="Arial"/>
          <w:sz w:val="20"/>
          <w:szCs w:val="20"/>
        </w:rPr>
        <w:t xml:space="preserve"> disponibles</w:t>
      </w:r>
      <w:r w:rsidRPr="005A777E">
        <w:rPr>
          <w:rFonts w:cs="Arial"/>
          <w:sz w:val="20"/>
          <w:szCs w:val="20"/>
        </w:rPr>
        <w:t xml:space="preserve">, l’agriculture est en perte de vitesse.  On constate un vieillissement des chefs d’exploitation et un désintérêt </w:t>
      </w:r>
      <w:r w:rsidR="00F939BF" w:rsidRPr="005A777E">
        <w:rPr>
          <w:rFonts w:cs="Arial"/>
          <w:sz w:val="20"/>
          <w:szCs w:val="20"/>
        </w:rPr>
        <w:t>progressif pour la filière. Une des</w:t>
      </w:r>
      <w:r w:rsidRPr="005A777E">
        <w:rPr>
          <w:rFonts w:cs="Arial"/>
          <w:sz w:val="20"/>
          <w:szCs w:val="20"/>
        </w:rPr>
        <w:t xml:space="preserve"> principale</w:t>
      </w:r>
      <w:r w:rsidR="00F939BF" w:rsidRPr="005A777E">
        <w:rPr>
          <w:rFonts w:cs="Arial"/>
          <w:sz w:val="20"/>
          <w:szCs w:val="20"/>
        </w:rPr>
        <w:t>s</w:t>
      </w:r>
      <w:r w:rsidRPr="005A777E">
        <w:rPr>
          <w:rFonts w:cs="Arial"/>
          <w:sz w:val="20"/>
          <w:szCs w:val="20"/>
        </w:rPr>
        <w:t xml:space="preserve"> cause</w:t>
      </w:r>
      <w:r w:rsidR="00F939BF" w:rsidRPr="005A777E">
        <w:rPr>
          <w:rFonts w:cs="Arial"/>
          <w:sz w:val="20"/>
          <w:szCs w:val="20"/>
        </w:rPr>
        <w:t>s</w:t>
      </w:r>
      <w:r w:rsidRPr="005A777E">
        <w:rPr>
          <w:rFonts w:cs="Arial"/>
          <w:sz w:val="20"/>
          <w:szCs w:val="20"/>
        </w:rPr>
        <w:t xml:space="preserve"> </w:t>
      </w:r>
      <w:r w:rsidR="00F939BF" w:rsidRPr="005A777E">
        <w:rPr>
          <w:rFonts w:cs="Arial"/>
          <w:sz w:val="20"/>
          <w:szCs w:val="20"/>
        </w:rPr>
        <w:t>avancées est</w:t>
      </w:r>
      <w:r w:rsidRPr="005A777E">
        <w:rPr>
          <w:rFonts w:cs="Arial"/>
          <w:sz w:val="20"/>
          <w:szCs w:val="20"/>
        </w:rPr>
        <w:t xml:space="preserve"> un défic</w:t>
      </w:r>
      <w:r w:rsidR="005A777E">
        <w:rPr>
          <w:rFonts w:cs="Arial"/>
          <w:sz w:val="20"/>
          <w:szCs w:val="20"/>
        </w:rPr>
        <w:t>it des circuits commerciaux ; pou</w:t>
      </w:r>
      <w:r w:rsidRPr="005A777E">
        <w:rPr>
          <w:rFonts w:cs="Arial"/>
          <w:sz w:val="20"/>
          <w:szCs w:val="20"/>
        </w:rPr>
        <w:t>r exemple, il n’y a aucune criée</w:t>
      </w:r>
      <w:r w:rsidR="005A777E">
        <w:rPr>
          <w:rFonts w:cs="Arial"/>
          <w:sz w:val="20"/>
          <w:szCs w:val="20"/>
        </w:rPr>
        <w:t xml:space="preserve"> sur l’arrondissement </w:t>
      </w:r>
      <w:r w:rsidRPr="005A777E">
        <w:rPr>
          <w:rFonts w:cs="Arial"/>
          <w:sz w:val="20"/>
          <w:szCs w:val="20"/>
        </w:rPr>
        <w:t>de Huy-Waremme.</w:t>
      </w:r>
    </w:p>
    <w:p w:rsidR="00785CDA" w:rsidRPr="005A777E" w:rsidRDefault="00785CDA" w:rsidP="00785CDA">
      <w:pPr>
        <w:spacing w:after="0"/>
        <w:jc w:val="both"/>
        <w:rPr>
          <w:rFonts w:cs="Arial"/>
          <w:sz w:val="10"/>
          <w:szCs w:val="10"/>
        </w:rPr>
      </w:pPr>
    </w:p>
    <w:p w:rsidR="005A777E" w:rsidRDefault="00785CDA" w:rsidP="00785CDA">
      <w:pPr>
        <w:spacing w:after="0"/>
        <w:jc w:val="both"/>
        <w:rPr>
          <w:rFonts w:cs="Arial"/>
          <w:sz w:val="20"/>
          <w:szCs w:val="20"/>
        </w:rPr>
      </w:pPr>
      <w:r w:rsidRPr="005A777E">
        <w:rPr>
          <w:rFonts w:cs="Arial"/>
          <w:sz w:val="20"/>
          <w:szCs w:val="20"/>
        </w:rPr>
        <w:t xml:space="preserve">Le développement d’une activité de valorisation des produits de l’agriculture locale (manufactures de produits finis ou semi-finis) et d’une filière commerciale (criée, boutiques de produits locaux, commerces réservé aux restaurateurs du terroir, etc.) pourrait participer à un redéploiement du secteur agricole en développant une activité peu délocalisable et participer au marketing territorial. </w:t>
      </w:r>
    </w:p>
    <w:p w:rsidR="005A777E" w:rsidRPr="005A777E" w:rsidRDefault="005A777E" w:rsidP="00785CDA">
      <w:pPr>
        <w:spacing w:after="0"/>
        <w:jc w:val="both"/>
        <w:rPr>
          <w:rFonts w:cs="Arial"/>
          <w:sz w:val="8"/>
          <w:szCs w:val="8"/>
        </w:rPr>
      </w:pPr>
    </w:p>
    <w:p w:rsidR="00785CDA" w:rsidRPr="005A777E" w:rsidRDefault="005A777E" w:rsidP="00785CDA">
      <w:pPr>
        <w:spacing w:after="0"/>
        <w:jc w:val="both"/>
        <w:rPr>
          <w:rFonts w:cs="Arial"/>
          <w:sz w:val="20"/>
          <w:szCs w:val="20"/>
        </w:rPr>
      </w:pPr>
      <w:r>
        <w:rPr>
          <w:rFonts w:cs="Arial"/>
          <w:sz w:val="20"/>
          <w:szCs w:val="20"/>
        </w:rPr>
        <w:t>Le</w:t>
      </w:r>
      <w:r w:rsidR="00785CDA" w:rsidRPr="005A777E">
        <w:rPr>
          <w:rFonts w:cs="Arial"/>
          <w:sz w:val="20"/>
          <w:szCs w:val="20"/>
        </w:rPr>
        <w:t xml:space="preserve"> quart</w:t>
      </w:r>
      <w:r>
        <w:rPr>
          <w:rFonts w:cs="Arial"/>
          <w:sz w:val="20"/>
          <w:szCs w:val="20"/>
        </w:rPr>
        <w:t>ier de la gare ne présente pas d’atout majeur justifiant une telle implantation</w:t>
      </w:r>
      <w:r w:rsidR="00785CDA" w:rsidRPr="005A777E">
        <w:rPr>
          <w:rFonts w:cs="Arial"/>
          <w:sz w:val="20"/>
          <w:szCs w:val="20"/>
        </w:rPr>
        <w:t xml:space="preserve">, </w:t>
      </w:r>
      <w:r w:rsidR="00F939BF" w:rsidRPr="005A777E">
        <w:rPr>
          <w:rFonts w:cs="Arial"/>
          <w:sz w:val="20"/>
          <w:szCs w:val="20"/>
        </w:rPr>
        <w:t xml:space="preserve">si ce n’est </w:t>
      </w:r>
      <w:r w:rsidR="00785CDA" w:rsidRPr="005A777E">
        <w:rPr>
          <w:rFonts w:cs="Arial"/>
          <w:sz w:val="20"/>
          <w:szCs w:val="20"/>
        </w:rPr>
        <w:t xml:space="preserve">une éventuelle vitrine de produits locaux à la gare, premier contact pour les touristes avec la ville. </w:t>
      </w:r>
    </w:p>
    <w:p w:rsidR="009B0084" w:rsidRDefault="009B0084">
      <w:pPr>
        <w:rPr>
          <w:rFonts w:cs="Arial"/>
          <w:sz w:val="20"/>
          <w:szCs w:val="20"/>
        </w:rPr>
      </w:pPr>
      <w:r>
        <w:rPr>
          <w:rFonts w:cs="Arial"/>
          <w:sz w:val="20"/>
          <w:szCs w:val="20"/>
        </w:rPr>
        <w:br w:type="page"/>
      </w:r>
    </w:p>
    <w:p w:rsidR="00785CDA" w:rsidRPr="009B0084" w:rsidRDefault="00785CDA" w:rsidP="00785CDA">
      <w:pPr>
        <w:spacing w:after="0"/>
        <w:jc w:val="both"/>
        <w:rPr>
          <w:rFonts w:cs="Arial"/>
          <w:b/>
          <w:sz w:val="20"/>
          <w:szCs w:val="20"/>
          <w:u w:val="single"/>
        </w:rPr>
      </w:pPr>
      <w:r w:rsidRPr="009B0084">
        <w:rPr>
          <w:rFonts w:cs="Arial"/>
          <w:b/>
          <w:sz w:val="20"/>
          <w:szCs w:val="20"/>
          <w:u w:val="single"/>
        </w:rPr>
        <w:t>2</w:t>
      </w:r>
      <w:r w:rsidR="005A777E" w:rsidRPr="009B0084">
        <w:rPr>
          <w:rFonts w:cs="Arial"/>
          <w:b/>
          <w:sz w:val="20"/>
          <w:szCs w:val="20"/>
          <w:u w:val="single"/>
        </w:rPr>
        <w:t>.</w:t>
      </w:r>
      <w:r w:rsidR="009B0084">
        <w:rPr>
          <w:rFonts w:cs="Arial"/>
          <w:b/>
          <w:sz w:val="20"/>
          <w:szCs w:val="20"/>
          <w:u w:val="single"/>
        </w:rPr>
        <w:t xml:space="preserve"> Le secteur secondaire</w:t>
      </w:r>
      <w:r w:rsidR="00072D1B">
        <w:rPr>
          <w:rFonts w:cs="Arial"/>
          <w:b/>
          <w:sz w:val="20"/>
          <w:szCs w:val="20"/>
          <w:u w:val="single"/>
        </w:rPr>
        <w:t xml:space="preserve">  </w:t>
      </w:r>
      <w:r w:rsidR="00072D1B">
        <w:rPr>
          <w:rFonts w:cs="Arial"/>
          <w:sz w:val="20"/>
          <w:szCs w:val="20"/>
        </w:rPr>
        <w:t>(15</w:t>
      </w:r>
      <w:r w:rsidR="00072D1B" w:rsidRPr="00072D1B">
        <w:rPr>
          <w:rFonts w:cs="Arial"/>
          <w:sz w:val="20"/>
          <w:szCs w:val="20"/>
        </w:rPr>
        <w:t>% de l’emploi communal</w:t>
      </w:r>
      <w:r w:rsidR="00072D1B">
        <w:rPr>
          <w:rFonts w:cs="Arial"/>
          <w:sz w:val="20"/>
          <w:szCs w:val="20"/>
        </w:rPr>
        <w:t>)</w:t>
      </w:r>
    </w:p>
    <w:p w:rsidR="00785CDA" w:rsidRPr="005A777E" w:rsidRDefault="005A777E" w:rsidP="00F939BF">
      <w:pPr>
        <w:spacing w:after="0"/>
        <w:ind w:left="1418" w:hanging="1418"/>
        <w:rPr>
          <w:rFonts w:cs="Arial"/>
          <w:sz w:val="20"/>
          <w:szCs w:val="20"/>
        </w:rPr>
      </w:pPr>
      <w:r>
        <w:rPr>
          <w:rFonts w:cs="Arial"/>
          <w:sz w:val="20"/>
          <w:szCs w:val="20"/>
        </w:rPr>
        <w:t>Deux</w:t>
      </w:r>
      <w:r w:rsidR="00F939BF" w:rsidRPr="005A777E">
        <w:rPr>
          <w:rFonts w:cs="Arial"/>
          <w:sz w:val="20"/>
          <w:szCs w:val="20"/>
        </w:rPr>
        <w:t xml:space="preserve"> constats : </w:t>
      </w:r>
      <w:r>
        <w:rPr>
          <w:rFonts w:cs="Arial"/>
          <w:sz w:val="20"/>
          <w:szCs w:val="20"/>
        </w:rPr>
        <w:t xml:space="preserve"> </w:t>
      </w:r>
      <w:r>
        <w:rPr>
          <w:rFonts w:cs="Arial"/>
          <w:sz w:val="20"/>
          <w:szCs w:val="20"/>
        </w:rPr>
        <w:tab/>
      </w:r>
      <w:r w:rsidR="00F939BF" w:rsidRPr="005A777E">
        <w:rPr>
          <w:rFonts w:cs="Arial"/>
          <w:sz w:val="20"/>
          <w:szCs w:val="20"/>
        </w:rPr>
        <w:t xml:space="preserve">- </w:t>
      </w:r>
      <w:r w:rsidR="00785CDA" w:rsidRPr="005A777E">
        <w:rPr>
          <w:rFonts w:cs="Arial"/>
          <w:sz w:val="20"/>
          <w:szCs w:val="20"/>
        </w:rPr>
        <w:t>75% des po</w:t>
      </w:r>
      <w:r>
        <w:rPr>
          <w:rFonts w:cs="Arial"/>
          <w:sz w:val="20"/>
          <w:szCs w:val="20"/>
        </w:rPr>
        <w:t>stes de travail « industrie » son</w:t>
      </w:r>
      <w:r w:rsidR="00785CDA" w:rsidRPr="005A777E">
        <w:rPr>
          <w:rFonts w:cs="Arial"/>
          <w:sz w:val="20"/>
          <w:szCs w:val="20"/>
        </w:rPr>
        <w:t>t lié</w:t>
      </w:r>
      <w:r>
        <w:rPr>
          <w:rFonts w:cs="Arial"/>
          <w:sz w:val="20"/>
          <w:szCs w:val="20"/>
        </w:rPr>
        <w:t>s</w:t>
      </w:r>
      <w:r w:rsidR="00785CDA" w:rsidRPr="005A777E">
        <w:rPr>
          <w:rFonts w:cs="Arial"/>
          <w:sz w:val="20"/>
          <w:szCs w:val="20"/>
        </w:rPr>
        <w:t xml:space="preserve"> au secteur de l’</w:t>
      </w:r>
      <w:r w:rsidR="00785CDA" w:rsidRPr="00342D79">
        <w:rPr>
          <w:rFonts w:cs="Arial"/>
          <w:b/>
          <w:sz w:val="20"/>
          <w:szCs w:val="20"/>
        </w:rPr>
        <w:t>énergie</w:t>
      </w:r>
      <w:r w:rsidR="00785CDA" w:rsidRPr="005A777E">
        <w:rPr>
          <w:rFonts w:cs="Arial"/>
          <w:sz w:val="20"/>
          <w:szCs w:val="20"/>
        </w:rPr>
        <w:t xml:space="preserve">. </w:t>
      </w:r>
    </w:p>
    <w:p w:rsidR="00785CDA" w:rsidRPr="005A777E" w:rsidRDefault="00F939BF" w:rsidP="00F939BF">
      <w:pPr>
        <w:spacing w:after="0"/>
        <w:ind w:left="1418" w:hanging="1418"/>
        <w:jc w:val="both"/>
        <w:rPr>
          <w:rFonts w:cs="Arial"/>
          <w:sz w:val="20"/>
          <w:szCs w:val="20"/>
        </w:rPr>
      </w:pPr>
      <w:r w:rsidRPr="005A777E">
        <w:rPr>
          <w:rFonts w:cs="Arial"/>
          <w:sz w:val="20"/>
          <w:szCs w:val="20"/>
        </w:rPr>
        <w:tab/>
        <w:t>- p</w:t>
      </w:r>
      <w:r w:rsidR="005A777E">
        <w:rPr>
          <w:rFonts w:cs="Arial"/>
          <w:sz w:val="20"/>
          <w:szCs w:val="20"/>
        </w:rPr>
        <w:t xml:space="preserve">eu ou pas </w:t>
      </w:r>
      <w:r w:rsidR="00785CDA" w:rsidRPr="005A777E">
        <w:rPr>
          <w:rFonts w:cs="Arial"/>
          <w:sz w:val="20"/>
          <w:szCs w:val="20"/>
        </w:rPr>
        <w:t xml:space="preserve">d’industrie de haute technologie : seulement 1% des établissements. </w:t>
      </w:r>
    </w:p>
    <w:p w:rsidR="00785CDA" w:rsidRPr="005A777E" w:rsidRDefault="00785CDA" w:rsidP="00785CDA">
      <w:pPr>
        <w:spacing w:after="0"/>
        <w:jc w:val="both"/>
        <w:rPr>
          <w:rFonts w:cs="Arial"/>
          <w:sz w:val="20"/>
          <w:szCs w:val="20"/>
        </w:rPr>
      </w:pPr>
      <w:r w:rsidRPr="005A777E">
        <w:rPr>
          <w:rFonts w:cs="Arial"/>
          <w:sz w:val="20"/>
          <w:szCs w:val="20"/>
        </w:rPr>
        <w:t xml:space="preserve">L’industrie hutoise est donc très dépendante de la centrale </w:t>
      </w:r>
      <w:r w:rsidR="005A777E">
        <w:rPr>
          <w:rFonts w:cs="Arial"/>
          <w:sz w:val="20"/>
          <w:szCs w:val="20"/>
        </w:rPr>
        <w:t>électrique</w:t>
      </w:r>
      <w:r w:rsidRPr="005A777E">
        <w:rPr>
          <w:rFonts w:cs="Arial"/>
          <w:sz w:val="20"/>
          <w:szCs w:val="20"/>
        </w:rPr>
        <w:t xml:space="preserve"> (900 travailleurs) et suscite des inquiétudes</w:t>
      </w:r>
      <w:r w:rsidR="00F939BF" w:rsidRPr="005A777E">
        <w:rPr>
          <w:rFonts w:cs="Arial"/>
          <w:sz w:val="20"/>
          <w:szCs w:val="20"/>
        </w:rPr>
        <w:t xml:space="preserve"> </w:t>
      </w:r>
      <w:r w:rsidR="005A777E" w:rsidRPr="005A777E">
        <w:rPr>
          <w:rFonts w:cs="Arial"/>
          <w:sz w:val="20"/>
          <w:szCs w:val="20"/>
        </w:rPr>
        <w:t>compte tenu de</w:t>
      </w:r>
      <w:r w:rsidR="00F939BF" w:rsidRPr="005A777E">
        <w:rPr>
          <w:rFonts w:cs="Arial"/>
          <w:sz w:val="20"/>
          <w:szCs w:val="20"/>
        </w:rPr>
        <w:t xml:space="preserve"> la sortie </w:t>
      </w:r>
      <w:r w:rsidR="005A777E" w:rsidRPr="005A777E">
        <w:rPr>
          <w:rFonts w:cs="Arial"/>
          <w:sz w:val="20"/>
          <w:szCs w:val="20"/>
        </w:rPr>
        <w:t xml:space="preserve">programmée </w:t>
      </w:r>
      <w:r w:rsidR="00F939BF" w:rsidRPr="005A777E">
        <w:rPr>
          <w:rFonts w:cs="Arial"/>
          <w:sz w:val="20"/>
          <w:szCs w:val="20"/>
        </w:rPr>
        <w:t>du nucléaire.</w:t>
      </w:r>
    </w:p>
    <w:p w:rsidR="00785CDA" w:rsidRPr="005A777E" w:rsidRDefault="00785CDA" w:rsidP="00785CDA">
      <w:pPr>
        <w:spacing w:after="0"/>
        <w:jc w:val="both"/>
        <w:rPr>
          <w:rFonts w:cs="Arial"/>
          <w:sz w:val="10"/>
          <w:szCs w:val="10"/>
        </w:rPr>
      </w:pPr>
    </w:p>
    <w:p w:rsidR="00785CDA" w:rsidRPr="005A777E" w:rsidRDefault="005A777E" w:rsidP="00785CDA">
      <w:pPr>
        <w:spacing w:after="0"/>
        <w:jc w:val="both"/>
        <w:rPr>
          <w:rFonts w:cs="Arial"/>
          <w:b/>
          <w:sz w:val="20"/>
          <w:szCs w:val="20"/>
        </w:rPr>
      </w:pPr>
      <w:r w:rsidRPr="005A777E">
        <w:rPr>
          <w:rFonts w:cs="Arial"/>
          <w:sz w:val="20"/>
          <w:szCs w:val="20"/>
        </w:rPr>
        <w:t xml:space="preserve">Le quartier de la gare ne permet pas </w:t>
      </w:r>
      <w:r w:rsidR="00785CDA" w:rsidRPr="005A777E">
        <w:rPr>
          <w:rFonts w:cs="Arial"/>
          <w:sz w:val="20"/>
          <w:szCs w:val="20"/>
        </w:rPr>
        <w:t>de dévelo</w:t>
      </w:r>
      <w:r w:rsidR="00342D79">
        <w:rPr>
          <w:rFonts w:cs="Arial"/>
          <w:sz w:val="20"/>
          <w:szCs w:val="20"/>
        </w:rPr>
        <w:t>pper de l’activité industrielle pure. Il est par contre capable</w:t>
      </w:r>
      <w:r w:rsidR="00785CDA" w:rsidRPr="005A777E">
        <w:rPr>
          <w:rFonts w:cs="Arial"/>
          <w:sz w:val="20"/>
          <w:szCs w:val="20"/>
        </w:rPr>
        <w:t xml:space="preserve"> </w:t>
      </w:r>
      <w:r w:rsidR="00342D79">
        <w:rPr>
          <w:rFonts w:cs="Arial"/>
          <w:sz w:val="20"/>
          <w:szCs w:val="20"/>
        </w:rPr>
        <w:t>d’</w:t>
      </w:r>
      <w:r w:rsidR="00342D79" w:rsidRPr="005A777E">
        <w:rPr>
          <w:rFonts w:cs="Arial"/>
          <w:sz w:val="20"/>
          <w:szCs w:val="20"/>
        </w:rPr>
        <w:t>a</w:t>
      </w:r>
      <w:r w:rsidR="00342D79">
        <w:rPr>
          <w:rFonts w:cs="Arial"/>
          <w:sz w:val="20"/>
          <w:szCs w:val="20"/>
        </w:rPr>
        <w:t>ccueillir</w:t>
      </w:r>
      <w:r w:rsidR="00785CDA" w:rsidRPr="005A777E">
        <w:rPr>
          <w:rFonts w:cs="Arial"/>
          <w:sz w:val="20"/>
          <w:szCs w:val="20"/>
        </w:rPr>
        <w:t xml:space="preserve"> de l’activité intellectuelle de pointe, support ou créatrice de filières industrielles  et participer à la spécialisation et/ou l’attractivité de la région dans le futur, en respectant les orien</w:t>
      </w:r>
      <w:r w:rsidR="00F939BF" w:rsidRPr="005A777E">
        <w:rPr>
          <w:rFonts w:cs="Arial"/>
          <w:sz w:val="20"/>
          <w:szCs w:val="20"/>
        </w:rPr>
        <w:t xml:space="preserve">tations stratégiques choisies.  </w:t>
      </w:r>
      <w:r w:rsidR="00785CDA" w:rsidRPr="005A777E">
        <w:rPr>
          <w:rFonts w:cs="Arial"/>
          <w:sz w:val="20"/>
          <w:szCs w:val="20"/>
        </w:rPr>
        <w:t xml:space="preserve">Citons par exemple la création d’un pôle d’excellence dans les énergies. </w:t>
      </w:r>
    </w:p>
    <w:p w:rsidR="00785CDA" w:rsidRPr="005A777E" w:rsidRDefault="00785CDA" w:rsidP="00785CDA">
      <w:pPr>
        <w:spacing w:after="0"/>
        <w:jc w:val="both"/>
        <w:rPr>
          <w:rFonts w:cs="Arial"/>
          <w:sz w:val="20"/>
          <w:szCs w:val="20"/>
        </w:rPr>
      </w:pPr>
    </w:p>
    <w:p w:rsidR="00785CDA" w:rsidRPr="009B0084" w:rsidRDefault="00785CDA" w:rsidP="00785CDA">
      <w:pPr>
        <w:spacing w:after="0"/>
        <w:jc w:val="both"/>
        <w:rPr>
          <w:rFonts w:cs="Arial"/>
          <w:b/>
          <w:sz w:val="20"/>
          <w:szCs w:val="20"/>
          <w:u w:val="single"/>
        </w:rPr>
      </w:pPr>
      <w:r w:rsidRPr="009B0084">
        <w:rPr>
          <w:rFonts w:cs="Arial"/>
          <w:b/>
          <w:sz w:val="20"/>
          <w:szCs w:val="20"/>
          <w:u w:val="single"/>
        </w:rPr>
        <w:t>3</w:t>
      </w:r>
      <w:r w:rsidR="009B0084">
        <w:rPr>
          <w:rFonts w:cs="Arial"/>
          <w:b/>
          <w:sz w:val="20"/>
          <w:szCs w:val="20"/>
          <w:u w:val="single"/>
        </w:rPr>
        <w:t>.</w:t>
      </w:r>
      <w:r w:rsidRPr="009B0084">
        <w:rPr>
          <w:rFonts w:cs="Arial"/>
          <w:b/>
          <w:sz w:val="20"/>
          <w:szCs w:val="20"/>
          <w:u w:val="single"/>
        </w:rPr>
        <w:t xml:space="preserve"> Le secteur tertiaire</w:t>
      </w:r>
      <w:r w:rsidR="00072D1B">
        <w:rPr>
          <w:rFonts w:cs="Arial"/>
          <w:b/>
          <w:sz w:val="20"/>
          <w:szCs w:val="20"/>
          <w:u w:val="single"/>
        </w:rPr>
        <w:t xml:space="preserve">  </w:t>
      </w:r>
      <w:r w:rsidR="00072D1B">
        <w:rPr>
          <w:rFonts w:cs="Arial"/>
          <w:sz w:val="20"/>
          <w:szCs w:val="20"/>
        </w:rPr>
        <w:t>(84,8</w:t>
      </w:r>
      <w:r w:rsidR="00072D1B" w:rsidRPr="00072D1B">
        <w:rPr>
          <w:rFonts w:cs="Arial"/>
          <w:sz w:val="20"/>
          <w:szCs w:val="20"/>
        </w:rPr>
        <w:t>% de l’emploi communal</w:t>
      </w:r>
      <w:r w:rsidR="00072D1B">
        <w:rPr>
          <w:rFonts w:cs="Arial"/>
          <w:sz w:val="20"/>
          <w:szCs w:val="20"/>
        </w:rPr>
        <w:t> ; Province = 78%))</w:t>
      </w:r>
    </w:p>
    <w:p w:rsidR="00785CDA" w:rsidRPr="005A777E" w:rsidRDefault="00785CDA" w:rsidP="00785CDA">
      <w:pPr>
        <w:spacing w:after="0"/>
        <w:rPr>
          <w:rFonts w:cs="Arial"/>
          <w:sz w:val="20"/>
          <w:szCs w:val="20"/>
        </w:rPr>
      </w:pPr>
      <w:r w:rsidRPr="005A777E">
        <w:rPr>
          <w:rFonts w:cs="Arial"/>
          <w:sz w:val="20"/>
          <w:szCs w:val="20"/>
        </w:rPr>
        <w:t xml:space="preserve">Les </w:t>
      </w:r>
      <w:r w:rsidRPr="005A777E">
        <w:rPr>
          <w:rFonts w:cs="Arial"/>
          <w:b/>
          <w:sz w:val="20"/>
          <w:szCs w:val="20"/>
        </w:rPr>
        <w:t>services administratifs</w:t>
      </w:r>
      <w:r w:rsidRPr="005A777E">
        <w:rPr>
          <w:rFonts w:cs="Arial"/>
          <w:sz w:val="20"/>
          <w:szCs w:val="20"/>
        </w:rPr>
        <w:t xml:space="preserve"> (public s et p</w:t>
      </w:r>
      <w:r w:rsidR="005A777E">
        <w:rPr>
          <w:rFonts w:cs="Arial"/>
          <w:sz w:val="20"/>
          <w:szCs w:val="20"/>
        </w:rPr>
        <w:t>rivés),</w:t>
      </w:r>
      <w:r w:rsidRPr="005A777E">
        <w:rPr>
          <w:rFonts w:cs="Arial"/>
          <w:sz w:val="20"/>
          <w:szCs w:val="20"/>
        </w:rPr>
        <w:t xml:space="preserve"> l’enseignement et la santé représentent plus de 60% des postes de travail de la commune. </w:t>
      </w:r>
    </w:p>
    <w:p w:rsidR="00785CDA" w:rsidRPr="00844ADF" w:rsidRDefault="00785CDA" w:rsidP="00785CDA">
      <w:pPr>
        <w:spacing w:after="0"/>
        <w:rPr>
          <w:rFonts w:cs="Arial"/>
          <w:sz w:val="10"/>
          <w:szCs w:val="10"/>
        </w:rPr>
      </w:pPr>
    </w:p>
    <w:p w:rsidR="00785CDA" w:rsidRPr="005A777E" w:rsidRDefault="00785CDA" w:rsidP="00785CDA">
      <w:pPr>
        <w:spacing w:after="0"/>
        <w:jc w:val="both"/>
        <w:rPr>
          <w:rFonts w:cs="Arial"/>
          <w:sz w:val="20"/>
          <w:szCs w:val="20"/>
        </w:rPr>
      </w:pPr>
      <w:r w:rsidRPr="005A777E">
        <w:rPr>
          <w:rFonts w:cs="Arial"/>
          <w:sz w:val="20"/>
          <w:szCs w:val="20"/>
        </w:rPr>
        <w:t xml:space="preserve">La richesse patrimoniale et les diverses manifestations folkloriques, sportives ou culturelles font du </w:t>
      </w:r>
      <w:r w:rsidRPr="005A777E">
        <w:rPr>
          <w:rFonts w:cs="Arial"/>
          <w:b/>
          <w:sz w:val="20"/>
          <w:szCs w:val="20"/>
        </w:rPr>
        <w:t>tourisme</w:t>
      </w:r>
      <w:r w:rsidRPr="005A777E">
        <w:rPr>
          <w:rFonts w:cs="Arial"/>
          <w:sz w:val="20"/>
          <w:szCs w:val="20"/>
        </w:rPr>
        <w:t xml:space="preserve"> un axe prioritaire de la ville d</w:t>
      </w:r>
      <w:r w:rsidR="00F939BF" w:rsidRPr="005A777E">
        <w:rPr>
          <w:rFonts w:cs="Arial"/>
          <w:sz w:val="20"/>
          <w:szCs w:val="20"/>
        </w:rPr>
        <w:t>e Huy. En 2011, la ville a vu 8.</w:t>
      </w:r>
      <w:r w:rsidRPr="005A777E">
        <w:rPr>
          <w:rFonts w:cs="Arial"/>
          <w:sz w:val="20"/>
          <w:szCs w:val="20"/>
        </w:rPr>
        <w:t xml:space="preserve">638 </w:t>
      </w:r>
      <w:r w:rsidR="00F939BF" w:rsidRPr="005A777E">
        <w:rPr>
          <w:rFonts w:cs="Arial"/>
          <w:sz w:val="20"/>
          <w:szCs w:val="20"/>
        </w:rPr>
        <w:t>touristes</w:t>
      </w:r>
      <w:r w:rsidRPr="005A777E">
        <w:rPr>
          <w:rFonts w:cs="Arial"/>
          <w:sz w:val="20"/>
          <w:szCs w:val="20"/>
        </w:rPr>
        <w:t xml:space="preserve"> dont 4</w:t>
      </w:r>
      <w:r w:rsidR="00F939BF" w:rsidRPr="005A777E">
        <w:rPr>
          <w:rFonts w:cs="Arial"/>
          <w:sz w:val="20"/>
          <w:szCs w:val="20"/>
        </w:rPr>
        <w:t>.</w:t>
      </w:r>
      <w:r w:rsidRPr="005A777E">
        <w:rPr>
          <w:rFonts w:cs="Arial"/>
          <w:sz w:val="20"/>
          <w:szCs w:val="20"/>
        </w:rPr>
        <w:t xml:space="preserve">872 étrangers. </w:t>
      </w:r>
    </w:p>
    <w:p w:rsidR="005A777E" w:rsidRDefault="00785CDA" w:rsidP="00785CDA">
      <w:pPr>
        <w:spacing w:after="0"/>
        <w:jc w:val="both"/>
        <w:rPr>
          <w:rFonts w:cs="Arial"/>
          <w:sz w:val="20"/>
          <w:szCs w:val="20"/>
        </w:rPr>
      </w:pPr>
      <w:r w:rsidRPr="005A777E">
        <w:rPr>
          <w:rFonts w:cs="Arial"/>
          <w:sz w:val="20"/>
          <w:szCs w:val="20"/>
        </w:rPr>
        <w:t>Des pistes d’amélioration ou des manquements (</w:t>
      </w:r>
      <w:r w:rsidR="005A777E">
        <w:rPr>
          <w:rFonts w:cs="Arial"/>
          <w:sz w:val="20"/>
          <w:szCs w:val="20"/>
        </w:rPr>
        <w:t>notamment</w:t>
      </w:r>
      <w:r w:rsidRPr="005A777E">
        <w:rPr>
          <w:rFonts w:cs="Arial"/>
          <w:sz w:val="20"/>
          <w:szCs w:val="20"/>
        </w:rPr>
        <w:t xml:space="preserve"> en</w:t>
      </w:r>
      <w:r w:rsidR="005A777E">
        <w:rPr>
          <w:rFonts w:cs="Arial"/>
          <w:sz w:val="20"/>
          <w:szCs w:val="20"/>
        </w:rPr>
        <w:t xml:space="preserve"> terme</w:t>
      </w:r>
      <w:r w:rsidR="009B0084">
        <w:rPr>
          <w:rFonts w:cs="Arial"/>
          <w:sz w:val="20"/>
          <w:szCs w:val="20"/>
        </w:rPr>
        <w:t>s</w:t>
      </w:r>
      <w:r w:rsidR="005A777E">
        <w:rPr>
          <w:rFonts w:cs="Arial"/>
          <w:sz w:val="20"/>
          <w:szCs w:val="20"/>
        </w:rPr>
        <w:t xml:space="preserve"> d’</w:t>
      </w:r>
      <w:r w:rsidRPr="005A777E">
        <w:rPr>
          <w:rFonts w:cs="Arial"/>
          <w:sz w:val="20"/>
          <w:szCs w:val="20"/>
        </w:rPr>
        <w:t>infrastructure</w:t>
      </w:r>
      <w:r w:rsidR="00342D79">
        <w:rPr>
          <w:rFonts w:cs="Arial"/>
          <w:sz w:val="20"/>
          <w:szCs w:val="20"/>
        </w:rPr>
        <w:t>s</w:t>
      </w:r>
      <w:r w:rsidRPr="005A777E">
        <w:rPr>
          <w:rFonts w:cs="Arial"/>
          <w:sz w:val="20"/>
          <w:szCs w:val="20"/>
        </w:rPr>
        <w:t xml:space="preserve">) </w:t>
      </w:r>
      <w:r w:rsidR="005A777E">
        <w:rPr>
          <w:rFonts w:cs="Arial"/>
          <w:sz w:val="20"/>
          <w:szCs w:val="20"/>
        </w:rPr>
        <w:t>ont été pointés.</w:t>
      </w:r>
      <w:r w:rsidRPr="005A777E">
        <w:rPr>
          <w:rFonts w:cs="Arial"/>
          <w:sz w:val="20"/>
          <w:szCs w:val="20"/>
        </w:rPr>
        <w:t xml:space="preserve"> </w:t>
      </w:r>
    </w:p>
    <w:p w:rsidR="00785CDA" w:rsidRPr="005A777E" w:rsidRDefault="005A777E" w:rsidP="00785CDA">
      <w:pPr>
        <w:spacing w:after="0"/>
        <w:jc w:val="both"/>
        <w:rPr>
          <w:rFonts w:cs="Arial"/>
          <w:sz w:val="20"/>
          <w:szCs w:val="20"/>
        </w:rPr>
      </w:pPr>
      <w:r>
        <w:rPr>
          <w:rFonts w:cs="Arial"/>
          <w:sz w:val="20"/>
          <w:szCs w:val="20"/>
        </w:rPr>
        <w:t>L</w:t>
      </w:r>
      <w:r w:rsidR="00785CDA" w:rsidRPr="005A777E">
        <w:rPr>
          <w:rFonts w:cs="Arial"/>
          <w:sz w:val="20"/>
          <w:szCs w:val="20"/>
        </w:rPr>
        <w:t xml:space="preserve">e quartier </w:t>
      </w:r>
      <w:r w:rsidR="001F596D" w:rsidRPr="005A777E">
        <w:rPr>
          <w:rFonts w:cs="Arial"/>
          <w:sz w:val="20"/>
          <w:szCs w:val="20"/>
        </w:rPr>
        <w:t>de la gare</w:t>
      </w:r>
      <w:r w:rsidR="00785CDA" w:rsidRPr="005A777E">
        <w:rPr>
          <w:rFonts w:cs="Arial"/>
          <w:sz w:val="20"/>
          <w:szCs w:val="20"/>
        </w:rPr>
        <w:t xml:space="preserve"> </w:t>
      </w:r>
      <w:r w:rsidR="001F596D" w:rsidRPr="005A777E">
        <w:rPr>
          <w:rFonts w:cs="Arial"/>
          <w:sz w:val="20"/>
          <w:szCs w:val="20"/>
        </w:rPr>
        <w:t>semble</w:t>
      </w:r>
      <w:r w:rsidR="00342D79">
        <w:rPr>
          <w:rFonts w:cs="Arial"/>
          <w:sz w:val="20"/>
          <w:szCs w:val="20"/>
        </w:rPr>
        <w:t xml:space="preserve"> peu concerné par ce créneau, car situé en dehors des principaux points d’attraits.</w:t>
      </w:r>
    </w:p>
    <w:p w:rsidR="00785CDA" w:rsidRPr="005A777E" w:rsidRDefault="00785CDA" w:rsidP="00785CDA">
      <w:pPr>
        <w:spacing w:after="0"/>
        <w:jc w:val="both"/>
        <w:rPr>
          <w:rFonts w:cs="Arial"/>
          <w:sz w:val="20"/>
          <w:szCs w:val="20"/>
        </w:rPr>
      </w:pPr>
      <w:r w:rsidRPr="005A777E">
        <w:rPr>
          <w:rFonts w:cs="Arial"/>
          <w:sz w:val="20"/>
          <w:szCs w:val="20"/>
        </w:rPr>
        <w:t xml:space="preserve">Néanmoins, dans le cas d’une volonté d’intensification future du tourisme, il convient de prendre ce paramètre en considération notamment par rapport à l’aménagement des abords de la gare et éventuellement des services supplémentaires. De même, une réflexion quant </w:t>
      </w:r>
      <w:r w:rsidR="001F596D" w:rsidRPr="005A777E">
        <w:rPr>
          <w:rFonts w:cs="Arial"/>
          <w:sz w:val="20"/>
          <w:szCs w:val="20"/>
        </w:rPr>
        <w:t xml:space="preserve">à l’attrait et au confort des </w:t>
      </w:r>
      <w:r w:rsidRPr="005A777E">
        <w:rPr>
          <w:rFonts w:cs="Arial"/>
          <w:sz w:val="20"/>
          <w:szCs w:val="20"/>
        </w:rPr>
        <w:t>connexions entre la gare, l’hyper-centre et/ou les hôtels les plus fréquentés pourraient susciter des question</w:t>
      </w:r>
      <w:r w:rsidR="00342D79">
        <w:rPr>
          <w:rFonts w:cs="Arial"/>
          <w:sz w:val="20"/>
          <w:szCs w:val="20"/>
        </w:rPr>
        <w:t>s</w:t>
      </w:r>
      <w:r w:rsidRPr="005A777E">
        <w:rPr>
          <w:rFonts w:cs="Arial"/>
          <w:sz w:val="20"/>
          <w:szCs w:val="20"/>
        </w:rPr>
        <w:t xml:space="preserve"> (zone taxi, mode de transport doux…)</w:t>
      </w:r>
    </w:p>
    <w:p w:rsidR="00785CDA" w:rsidRDefault="00785CDA" w:rsidP="00785CDA">
      <w:pPr>
        <w:spacing w:after="0"/>
        <w:jc w:val="both"/>
        <w:rPr>
          <w:rFonts w:cs="Arial"/>
        </w:rPr>
      </w:pPr>
    </w:p>
    <w:p w:rsidR="00785CDA" w:rsidRPr="009B0084" w:rsidRDefault="00342D79" w:rsidP="00342D79">
      <w:pPr>
        <w:pStyle w:val="Paragraphedeliste"/>
        <w:spacing w:after="0"/>
        <w:ind w:left="0"/>
        <w:jc w:val="both"/>
        <w:rPr>
          <w:rFonts w:cs="Arial"/>
          <w:b/>
          <w:color w:val="0070C0"/>
          <w:sz w:val="24"/>
          <w:szCs w:val="24"/>
        </w:rPr>
      </w:pPr>
      <w:r w:rsidRPr="009B0084">
        <w:rPr>
          <w:rFonts w:cs="Arial"/>
          <w:b/>
          <w:color w:val="0070C0"/>
          <w:sz w:val="24"/>
          <w:szCs w:val="24"/>
        </w:rPr>
        <w:t xml:space="preserve">C. Le </w:t>
      </w:r>
      <w:r w:rsidR="00785CDA" w:rsidRPr="009B0084">
        <w:rPr>
          <w:rFonts w:cs="Arial"/>
          <w:b/>
          <w:color w:val="0070C0"/>
          <w:sz w:val="24"/>
          <w:szCs w:val="24"/>
        </w:rPr>
        <w:t>commerce</w:t>
      </w:r>
    </w:p>
    <w:p w:rsidR="00785CDA" w:rsidRPr="003C247A" w:rsidRDefault="00785CDA" w:rsidP="00785CDA">
      <w:pPr>
        <w:spacing w:after="0"/>
        <w:jc w:val="both"/>
        <w:rPr>
          <w:rFonts w:cs="Arial"/>
          <w:sz w:val="20"/>
          <w:szCs w:val="20"/>
        </w:rPr>
      </w:pPr>
      <w:r w:rsidRPr="003C247A">
        <w:rPr>
          <w:rFonts w:cs="Arial"/>
          <w:sz w:val="20"/>
          <w:szCs w:val="20"/>
        </w:rPr>
        <w:t>Le commerce fait partie intégrante</w:t>
      </w:r>
      <w:r w:rsidR="00342D79" w:rsidRPr="003C247A">
        <w:rPr>
          <w:rFonts w:cs="Arial"/>
          <w:sz w:val="20"/>
          <w:szCs w:val="20"/>
        </w:rPr>
        <w:t xml:space="preserve"> de la vie économique hutoise. Deux chiffres significatif</w:t>
      </w:r>
      <w:r w:rsidRPr="003C247A">
        <w:rPr>
          <w:rFonts w:cs="Arial"/>
          <w:sz w:val="20"/>
          <w:szCs w:val="20"/>
        </w:rPr>
        <w:t>s</w:t>
      </w:r>
      <w:r w:rsidR="00342D79" w:rsidRPr="003C247A">
        <w:rPr>
          <w:rFonts w:cs="Arial"/>
          <w:sz w:val="20"/>
          <w:szCs w:val="20"/>
        </w:rPr>
        <w:t xml:space="preserve"> </w:t>
      </w:r>
      <w:r w:rsidRPr="003C247A">
        <w:rPr>
          <w:rFonts w:cs="Arial"/>
          <w:sz w:val="20"/>
          <w:szCs w:val="20"/>
        </w:rPr>
        <w:t>:</w:t>
      </w:r>
      <w:r w:rsidRPr="003C247A">
        <w:rPr>
          <w:rFonts w:cs="Arial"/>
          <w:sz w:val="20"/>
          <w:szCs w:val="20"/>
          <w:u w:val="single"/>
        </w:rPr>
        <w:t xml:space="preserve"> </w:t>
      </w:r>
    </w:p>
    <w:p w:rsidR="00785CDA" w:rsidRPr="003C247A" w:rsidRDefault="00342D79" w:rsidP="00785CDA">
      <w:pPr>
        <w:spacing w:after="0"/>
        <w:jc w:val="both"/>
        <w:rPr>
          <w:rFonts w:cs="Arial"/>
          <w:sz w:val="20"/>
          <w:szCs w:val="20"/>
        </w:rPr>
      </w:pPr>
      <w:r w:rsidRPr="003C247A">
        <w:rPr>
          <w:rFonts w:cs="Arial"/>
          <w:sz w:val="20"/>
          <w:szCs w:val="20"/>
        </w:rPr>
        <w:t xml:space="preserve">- </w:t>
      </w:r>
      <w:r w:rsidR="00785CDA" w:rsidRPr="003C247A">
        <w:rPr>
          <w:rFonts w:cs="Arial"/>
          <w:sz w:val="20"/>
          <w:szCs w:val="20"/>
        </w:rPr>
        <w:t xml:space="preserve">447 </w:t>
      </w:r>
      <w:r w:rsidRPr="003C247A">
        <w:rPr>
          <w:rFonts w:cs="Arial"/>
          <w:sz w:val="20"/>
          <w:szCs w:val="20"/>
        </w:rPr>
        <w:t xml:space="preserve">bâtiments sont affectés au commerce </w:t>
      </w:r>
      <w:r w:rsidR="00785CDA" w:rsidRPr="003C247A">
        <w:rPr>
          <w:rFonts w:cs="Arial"/>
          <w:sz w:val="20"/>
          <w:szCs w:val="20"/>
        </w:rPr>
        <w:t xml:space="preserve">(en </w:t>
      </w:r>
      <w:r w:rsidRPr="003C247A">
        <w:rPr>
          <w:rFonts w:cs="Arial"/>
          <w:sz w:val="20"/>
          <w:szCs w:val="20"/>
        </w:rPr>
        <w:t xml:space="preserve">légère </w:t>
      </w:r>
      <w:r w:rsidR="00785CDA" w:rsidRPr="003C247A">
        <w:rPr>
          <w:rFonts w:cs="Arial"/>
          <w:sz w:val="20"/>
          <w:szCs w:val="20"/>
        </w:rPr>
        <w:t xml:space="preserve">diminution depuis 2001) </w:t>
      </w:r>
    </w:p>
    <w:p w:rsidR="00785CDA" w:rsidRPr="003C247A" w:rsidRDefault="00342D79" w:rsidP="00785CDA">
      <w:pPr>
        <w:spacing w:after="0"/>
        <w:jc w:val="both"/>
        <w:rPr>
          <w:rFonts w:cs="Arial"/>
          <w:sz w:val="20"/>
          <w:szCs w:val="20"/>
        </w:rPr>
      </w:pPr>
      <w:r w:rsidRPr="003C247A">
        <w:rPr>
          <w:rFonts w:cs="Arial"/>
          <w:sz w:val="20"/>
          <w:szCs w:val="20"/>
        </w:rPr>
        <w:t xml:space="preserve">- </w:t>
      </w:r>
      <w:r w:rsidR="00785CDA" w:rsidRPr="003C247A">
        <w:rPr>
          <w:rFonts w:cs="Arial"/>
          <w:sz w:val="20"/>
          <w:szCs w:val="20"/>
        </w:rPr>
        <w:t>80%</w:t>
      </w:r>
      <w:r w:rsidRPr="003C247A">
        <w:rPr>
          <w:rFonts w:cs="Arial"/>
          <w:sz w:val="20"/>
          <w:szCs w:val="20"/>
        </w:rPr>
        <w:t xml:space="preserve"> des bâtiments ont été construits avant 1948  (ce qui pose la </w:t>
      </w:r>
      <w:r w:rsidR="00785CDA" w:rsidRPr="003C247A">
        <w:rPr>
          <w:rFonts w:cs="Arial"/>
          <w:sz w:val="20"/>
          <w:szCs w:val="20"/>
        </w:rPr>
        <w:t>question de l’adaptation des locaux à l’activité</w:t>
      </w:r>
      <w:r w:rsidRPr="003C247A">
        <w:rPr>
          <w:rFonts w:cs="Arial"/>
          <w:sz w:val="20"/>
          <w:szCs w:val="20"/>
        </w:rPr>
        <w:t>)</w:t>
      </w:r>
      <w:r w:rsidR="00785CDA" w:rsidRPr="003C247A">
        <w:rPr>
          <w:rFonts w:cs="Arial"/>
          <w:sz w:val="20"/>
          <w:szCs w:val="20"/>
        </w:rPr>
        <w:t xml:space="preserve">. </w:t>
      </w:r>
    </w:p>
    <w:p w:rsidR="00785CDA" w:rsidRPr="003C247A" w:rsidRDefault="00785CDA" w:rsidP="00785CDA">
      <w:pPr>
        <w:spacing w:after="0"/>
        <w:jc w:val="both"/>
        <w:rPr>
          <w:rFonts w:cs="Arial"/>
          <w:sz w:val="20"/>
          <w:szCs w:val="20"/>
        </w:rPr>
      </w:pPr>
    </w:p>
    <w:p w:rsidR="00844ADF" w:rsidRPr="003C247A" w:rsidRDefault="00844ADF" w:rsidP="00785CDA">
      <w:pPr>
        <w:spacing w:after="0"/>
        <w:jc w:val="both"/>
        <w:rPr>
          <w:rFonts w:cs="Arial"/>
          <w:sz w:val="20"/>
          <w:szCs w:val="20"/>
        </w:rPr>
      </w:pPr>
      <w:r w:rsidRPr="003C247A">
        <w:rPr>
          <w:rFonts w:cs="Arial"/>
          <w:sz w:val="20"/>
          <w:szCs w:val="20"/>
        </w:rPr>
        <w:t>Malgré sa proximité</w:t>
      </w:r>
      <w:r w:rsidR="00785CDA" w:rsidRPr="003C247A">
        <w:rPr>
          <w:rFonts w:cs="Arial"/>
          <w:sz w:val="20"/>
          <w:szCs w:val="20"/>
        </w:rPr>
        <w:t xml:space="preserve"> de l’hyper-centre, </w:t>
      </w:r>
      <w:r w:rsidRPr="003C247A">
        <w:rPr>
          <w:rFonts w:cs="Arial"/>
          <w:sz w:val="20"/>
          <w:szCs w:val="20"/>
        </w:rPr>
        <w:t xml:space="preserve">le nombre de commerces du quartier de la gare est assez limité et en régression (plusieurs cellules sont fermées). </w:t>
      </w:r>
    </w:p>
    <w:p w:rsidR="00844ADF" w:rsidRPr="003C247A" w:rsidRDefault="00844ADF" w:rsidP="007452C2">
      <w:pPr>
        <w:spacing w:after="0"/>
        <w:jc w:val="both"/>
        <w:rPr>
          <w:rFonts w:cs="Arial"/>
          <w:sz w:val="20"/>
          <w:szCs w:val="20"/>
        </w:rPr>
      </w:pPr>
      <w:r w:rsidRPr="003C247A">
        <w:rPr>
          <w:rFonts w:cs="Arial"/>
          <w:sz w:val="20"/>
          <w:szCs w:val="20"/>
        </w:rPr>
        <w:t xml:space="preserve">Outre desservir les besoins ‘quotidiens’ de la population du quartier, la présence de la </w:t>
      </w:r>
      <w:r w:rsidR="00785CDA" w:rsidRPr="003C247A">
        <w:rPr>
          <w:rFonts w:cs="Arial"/>
          <w:sz w:val="20"/>
          <w:szCs w:val="20"/>
        </w:rPr>
        <w:t>gare peut attirer une clientèle de passage</w:t>
      </w:r>
      <w:r w:rsidRPr="003C247A">
        <w:rPr>
          <w:rFonts w:cs="Arial"/>
          <w:sz w:val="20"/>
          <w:szCs w:val="20"/>
        </w:rPr>
        <w:t xml:space="preserve"> et mérite de voir l’offre commerciale se consolider et s’étoffer</w:t>
      </w:r>
      <w:r w:rsidR="00785CDA" w:rsidRPr="003C247A">
        <w:rPr>
          <w:rFonts w:cs="Arial"/>
          <w:sz w:val="20"/>
          <w:szCs w:val="20"/>
        </w:rPr>
        <w:t xml:space="preserve">. </w:t>
      </w:r>
      <w:r w:rsidRPr="003C247A">
        <w:rPr>
          <w:rFonts w:cs="Arial"/>
          <w:sz w:val="20"/>
          <w:szCs w:val="20"/>
        </w:rPr>
        <w:t>Celle-ci doit sans doute être différente</w:t>
      </w:r>
      <w:r w:rsidR="00785CDA" w:rsidRPr="003C247A">
        <w:rPr>
          <w:rFonts w:cs="Arial"/>
          <w:sz w:val="20"/>
          <w:szCs w:val="20"/>
        </w:rPr>
        <w:t xml:space="preserve"> de celle du centre-ville, fav</w:t>
      </w:r>
      <w:r w:rsidR="00342D79" w:rsidRPr="003C247A">
        <w:rPr>
          <w:rFonts w:cs="Arial"/>
          <w:sz w:val="20"/>
          <w:szCs w:val="20"/>
        </w:rPr>
        <w:t>orisant soit le côté  «pratique</w:t>
      </w:r>
      <w:r w:rsidR="00785CDA" w:rsidRPr="003C247A">
        <w:rPr>
          <w:rFonts w:cs="Arial"/>
          <w:sz w:val="20"/>
          <w:szCs w:val="20"/>
        </w:rPr>
        <w:t>» avec des formules du type supermarch</w:t>
      </w:r>
      <w:r w:rsidRPr="003C247A">
        <w:rPr>
          <w:rFonts w:cs="Arial"/>
          <w:sz w:val="20"/>
          <w:szCs w:val="20"/>
        </w:rPr>
        <w:t>é «city», soit la «nouveauté</w:t>
      </w:r>
      <w:r w:rsidR="00785CDA" w:rsidRPr="003C247A">
        <w:rPr>
          <w:rFonts w:cs="Arial"/>
          <w:sz w:val="20"/>
          <w:szCs w:val="20"/>
        </w:rPr>
        <w:t>» en amenant une proposition différente, répondant à des besoins non remplis par ailleurs. Par exemple, un mini centre commercial dédié aux produits naturels fa</w:t>
      </w:r>
      <w:r w:rsidR="007452C2" w:rsidRPr="003C247A">
        <w:rPr>
          <w:rFonts w:cs="Arial"/>
          <w:sz w:val="20"/>
          <w:szCs w:val="20"/>
        </w:rPr>
        <w:t xml:space="preserve">isant la part belle au terroir. </w:t>
      </w:r>
      <w:r w:rsidRPr="003C247A">
        <w:rPr>
          <w:rFonts w:cs="Arial"/>
          <w:sz w:val="20"/>
          <w:szCs w:val="20"/>
        </w:rPr>
        <w:t xml:space="preserve">Cette seconde alternative amène de la valeur ajoutée à l’offre commerciale à la ville de Huy. Cependant, on peut se poser l’adéquation entre la population actuelle du quartier (revenu moyen par habitant inférieur à celui de la commune). </w:t>
      </w:r>
    </w:p>
    <w:p w:rsidR="00844ADF" w:rsidRPr="003C247A" w:rsidRDefault="003C247A" w:rsidP="00844ADF">
      <w:pPr>
        <w:spacing w:after="0"/>
        <w:rPr>
          <w:rFonts w:cs="Arial"/>
          <w:sz w:val="20"/>
          <w:szCs w:val="20"/>
        </w:rPr>
      </w:pPr>
      <w:r w:rsidRPr="003C247A">
        <w:rPr>
          <w:rFonts w:cs="Arial"/>
          <w:noProof/>
          <w:sz w:val="20"/>
          <w:szCs w:val="20"/>
          <w:lang w:eastAsia="fr-FR"/>
        </w:rPr>
        <w:drawing>
          <wp:anchor distT="0" distB="0" distL="114300" distR="114300" simplePos="0" relativeHeight="252129280" behindDoc="0" locked="0" layoutInCell="1" allowOverlap="1" wp14:anchorId="2A9E9368" wp14:editId="2089D679">
            <wp:simplePos x="0" y="0"/>
            <wp:positionH relativeFrom="margin">
              <wp:posOffset>3805555</wp:posOffset>
            </wp:positionH>
            <wp:positionV relativeFrom="margin">
              <wp:posOffset>7056755</wp:posOffset>
            </wp:positionV>
            <wp:extent cx="2584200" cy="2105025"/>
            <wp:effectExtent l="0" t="0" r="6985" b="0"/>
            <wp:wrapNone/>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43802" t="41142" r="19556" b="21503"/>
                    <a:stretch/>
                  </pic:blipFill>
                  <pic:spPr bwMode="auto">
                    <a:xfrm>
                      <a:off x="0" y="0"/>
                      <a:ext cx="2584200" cy="2105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4ADF" w:rsidRPr="003C247A">
        <w:rPr>
          <w:rFonts w:cs="Arial"/>
          <w:sz w:val="20"/>
          <w:szCs w:val="20"/>
        </w:rPr>
        <w:t>Pour augmenter les chances pour les commerçants d’atteindre le seuil de rentabilité, il est important d’assurer une mixité sociale sur le site, d’être suffisamment visible pour les navetteurs,  être connu et (re)connu au-delà du quartier et être accessible.</w:t>
      </w:r>
    </w:p>
    <w:p w:rsidR="00844ADF" w:rsidRPr="003C247A" w:rsidRDefault="00844ADF" w:rsidP="00844ADF">
      <w:pPr>
        <w:spacing w:after="0"/>
        <w:rPr>
          <w:rFonts w:cs="Arial"/>
          <w:sz w:val="20"/>
          <w:szCs w:val="20"/>
        </w:rPr>
      </w:pPr>
    </w:p>
    <w:p w:rsidR="00785CDA" w:rsidRPr="003C247A" w:rsidRDefault="00785CDA" w:rsidP="007452C2">
      <w:pPr>
        <w:spacing w:after="0"/>
        <w:ind w:right="3828"/>
        <w:jc w:val="both"/>
        <w:rPr>
          <w:rFonts w:cs="Arial"/>
          <w:sz w:val="20"/>
          <w:szCs w:val="20"/>
        </w:rPr>
      </w:pPr>
      <w:r w:rsidRPr="003C247A">
        <w:rPr>
          <w:rFonts w:cs="Arial"/>
          <w:sz w:val="20"/>
          <w:szCs w:val="20"/>
        </w:rPr>
        <w:t xml:space="preserve">Notons la proximité de </w:t>
      </w:r>
      <w:r w:rsidR="00844ADF" w:rsidRPr="003C247A">
        <w:rPr>
          <w:rFonts w:cs="Arial"/>
          <w:sz w:val="20"/>
          <w:szCs w:val="20"/>
        </w:rPr>
        <w:t xml:space="preserve">quelques moyennes surfaces comme illustré </w:t>
      </w:r>
      <w:r w:rsidR="007452C2" w:rsidRPr="003C247A">
        <w:rPr>
          <w:rFonts w:cs="Arial"/>
          <w:sz w:val="20"/>
          <w:szCs w:val="20"/>
        </w:rPr>
        <w:t>ci-joint</w:t>
      </w:r>
      <w:r w:rsidR="00844ADF" w:rsidRPr="003C247A">
        <w:rPr>
          <w:rFonts w:cs="Arial"/>
          <w:sz w:val="20"/>
          <w:szCs w:val="20"/>
        </w:rPr>
        <w:t xml:space="preserve">, </w:t>
      </w:r>
      <w:r w:rsidRPr="003C247A">
        <w:rPr>
          <w:rFonts w:cs="Arial"/>
          <w:sz w:val="20"/>
          <w:szCs w:val="20"/>
        </w:rPr>
        <w:t>suscitant la nécessité de développer des services annexes en cas d’une implantation du type superette.</w:t>
      </w:r>
    </w:p>
    <w:p w:rsidR="00785CDA" w:rsidRPr="003C247A" w:rsidRDefault="00785CDA" w:rsidP="007452C2">
      <w:pPr>
        <w:spacing w:after="0"/>
        <w:ind w:right="3828"/>
        <w:jc w:val="both"/>
        <w:rPr>
          <w:rFonts w:cs="Arial"/>
          <w:sz w:val="20"/>
          <w:szCs w:val="20"/>
        </w:rPr>
      </w:pPr>
    </w:p>
    <w:p w:rsidR="007452C2" w:rsidRPr="003C247A" w:rsidRDefault="00785CDA" w:rsidP="007452C2">
      <w:pPr>
        <w:spacing w:after="0"/>
        <w:ind w:right="3828"/>
        <w:jc w:val="both"/>
        <w:rPr>
          <w:rFonts w:cs="Arial"/>
          <w:sz w:val="20"/>
          <w:szCs w:val="20"/>
        </w:rPr>
      </w:pPr>
      <w:r w:rsidRPr="003C247A">
        <w:rPr>
          <w:rFonts w:cs="Arial"/>
          <w:sz w:val="20"/>
          <w:szCs w:val="20"/>
        </w:rPr>
        <w:t>Nous conseillons également de ne pas négliger les rayonnage</w:t>
      </w:r>
      <w:r w:rsidR="00F6799C">
        <w:rPr>
          <w:rFonts w:cs="Arial"/>
          <w:sz w:val="20"/>
          <w:szCs w:val="20"/>
        </w:rPr>
        <w:t>s auxquels un public «scolaire</w:t>
      </w:r>
      <w:r w:rsidRPr="003C247A">
        <w:rPr>
          <w:rFonts w:cs="Arial"/>
          <w:sz w:val="20"/>
          <w:szCs w:val="20"/>
        </w:rPr>
        <w:t xml:space="preserve">» est sensible au regard de la fréquentation de la gare par ce public. </w:t>
      </w:r>
      <w:r w:rsidR="007452C2" w:rsidRPr="003C247A">
        <w:rPr>
          <w:rFonts w:cs="Arial"/>
          <w:sz w:val="20"/>
          <w:szCs w:val="20"/>
        </w:rPr>
        <w:br w:type="page"/>
      </w:r>
    </w:p>
    <w:p w:rsidR="00F53028" w:rsidRDefault="00F53028" w:rsidP="00F53028">
      <w:pPr>
        <w:spacing w:after="0"/>
        <w:rPr>
          <w:b/>
          <w:sz w:val="28"/>
          <w:szCs w:val="28"/>
        </w:rPr>
      </w:pPr>
      <w:r w:rsidRPr="005801B4">
        <w:rPr>
          <w:b/>
          <w:noProof/>
          <w:sz w:val="28"/>
          <w:szCs w:val="28"/>
          <w:lang w:eastAsia="fr-FR"/>
        </w:rPr>
        <mc:AlternateContent>
          <mc:Choice Requires="wps">
            <w:drawing>
              <wp:anchor distT="0" distB="0" distL="114300" distR="114300" simplePos="0" relativeHeight="251718656" behindDoc="0" locked="0" layoutInCell="1" allowOverlap="1" wp14:anchorId="01129E3D" wp14:editId="424D30C0">
                <wp:simplePos x="0" y="0"/>
                <wp:positionH relativeFrom="column">
                  <wp:posOffset>3972</wp:posOffset>
                </wp:positionH>
                <wp:positionV relativeFrom="paragraph">
                  <wp:posOffset>-65981</wp:posOffset>
                </wp:positionV>
                <wp:extent cx="6198782" cy="292735"/>
                <wp:effectExtent l="0" t="0" r="12065" b="12065"/>
                <wp:wrapNone/>
                <wp:docPr id="2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8782" cy="292735"/>
                        </a:xfrm>
                        <a:prstGeom prst="rect">
                          <a:avLst/>
                        </a:prstGeom>
                        <a:solidFill>
                          <a:srgbClr val="FFFFFF"/>
                        </a:solidFill>
                        <a:ln w="9525">
                          <a:solidFill>
                            <a:srgbClr val="000000"/>
                          </a:solidFill>
                          <a:miter lim="800000"/>
                          <a:headEnd/>
                          <a:tailEnd/>
                        </a:ln>
                      </wps:spPr>
                      <wps:txbx>
                        <w:txbxContent>
                          <w:p w:rsidR="00DB34BA" w:rsidRPr="00E86ED4" w:rsidRDefault="00DB34BA" w:rsidP="00F53028">
                            <w:pPr>
                              <w:spacing w:after="0"/>
                              <w:rPr>
                                <w:b/>
                                <w:sz w:val="28"/>
                                <w:szCs w:val="28"/>
                              </w:rPr>
                            </w:pPr>
                            <w:r>
                              <w:rPr>
                                <w:b/>
                                <w:sz w:val="28"/>
                                <w:szCs w:val="28"/>
                              </w:rPr>
                              <w:t>BILAN DIAGNOSTIC SUR BASE D’UN TABLEAU AFOM</w:t>
                            </w:r>
                          </w:p>
                          <w:p w:rsidR="00DB34BA" w:rsidRDefault="00DB34BA" w:rsidP="00F530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3pt;margin-top:-5.2pt;width:488.1pt;height:23.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">
                <v:textbox>
                  <w:txbxContent>
                    <w:p w:rsidR="00C4537C" w:rsidRPr="00E86ED4" w:rsidRDefault="00C4537C" w:rsidP="00F53028">
                      <w:pPr>
                        <w:spacing w:after="0"/>
                        <w:rPr>
                          <w:b/>
                          <w:sz w:val="28"/>
                          <w:szCs w:val="28"/>
                        </w:rPr>
                      </w:pPr>
                      <w:r>
                        <w:rPr>
                          <w:b/>
                          <w:sz w:val="28"/>
                          <w:szCs w:val="28"/>
                        </w:rPr>
                        <w:t>BILAN DIAGNOSTIC SUR BASE D’UN TABLEAU AFOM</w:t>
                      </w:r>
                    </w:p>
                    <w:p w:rsidR="00C4537C" w:rsidRDefault="00C4537C" w:rsidP="00F53028"/>
                  </w:txbxContent>
                </v:textbox>
              </v:shape>
            </w:pict>
          </mc:Fallback>
        </mc:AlternateContent>
      </w:r>
    </w:p>
    <w:p w:rsidR="00F53028" w:rsidRPr="001E1190" w:rsidRDefault="00F53028" w:rsidP="00F53028">
      <w:pPr>
        <w:pStyle w:val="Paragraphedeliste"/>
        <w:spacing w:after="0"/>
        <w:ind w:left="0"/>
        <w:rPr>
          <w:sz w:val="16"/>
          <w:szCs w:val="16"/>
        </w:rPr>
      </w:pPr>
    </w:p>
    <w:tbl>
      <w:tblPr>
        <w:tblStyle w:val="Grilledutableau"/>
        <w:tblW w:w="9781" w:type="dxa"/>
        <w:tblInd w:w="108" w:type="dxa"/>
        <w:tblLook w:val="04A0" w:firstRow="1" w:lastRow="0" w:firstColumn="1" w:lastColumn="0" w:noHBand="0" w:noVBand="1"/>
      </w:tblPr>
      <w:tblGrid>
        <w:gridCol w:w="4820"/>
        <w:gridCol w:w="4961"/>
      </w:tblGrid>
      <w:tr w:rsidR="00584A2E" w:rsidRPr="00584A2E" w:rsidTr="009761EC">
        <w:trPr>
          <w:trHeight w:val="364"/>
        </w:trPr>
        <w:tc>
          <w:tcPr>
            <w:tcW w:w="4820" w:type="dxa"/>
            <w:shd w:val="clear" w:color="auto" w:fill="0070C0"/>
          </w:tcPr>
          <w:p w:rsidR="00F53028" w:rsidRPr="00584A2E" w:rsidRDefault="00F53028" w:rsidP="00F53028">
            <w:pPr>
              <w:pStyle w:val="Paragraphedeliste"/>
              <w:ind w:left="0"/>
              <w:jc w:val="center"/>
              <w:rPr>
                <w:b/>
                <w:color w:val="FFFFFF" w:themeColor="background1"/>
                <w:sz w:val="24"/>
                <w:szCs w:val="24"/>
              </w:rPr>
            </w:pPr>
            <w:r w:rsidRPr="00584A2E">
              <w:rPr>
                <w:b/>
                <w:color w:val="FFFFFF" w:themeColor="background1"/>
                <w:sz w:val="24"/>
                <w:szCs w:val="24"/>
              </w:rPr>
              <w:t>ATOUTS</w:t>
            </w:r>
          </w:p>
        </w:tc>
        <w:tc>
          <w:tcPr>
            <w:tcW w:w="4961" w:type="dxa"/>
            <w:shd w:val="clear" w:color="auto" w:fill="0070C0"/>
          </w:tcPr>
          <w:p w:rsidR="00F53028" w:rsidRPr="00584A2E" w:rsidRDefault="00F53028" w:rsidP="00F53028">
            <w:pPr>
              <w:pStyle w:val="Paragraphedeliste"/>
              <w:ind w:left="0"/>
              <w:jc w:val="center"/>
              <w:rPr>
                <w:b/>
                <w:color w:val="FFFFFF" w:themeColor="background1"/>
                <w:sz w:val="24"/>
                <w:szCs w:val="24"/>
              </w:rPr>
            </w:pPr>
            <w:r w:rsidRPr="00584A2E">
              <w:rPr>
                <w:b/>
                <w:color w:val="FFFFFF" w:themeColor="background1"/>
                <w:sz w:val="24"/>
                <w:szCs w:val="24"/>
              </w:rPr>
              <w:t>FAIBLESSES</w:t>
            </w:r>
          </w:p>
        </w:tc>
      </w:tr>
      <w:tr w:rsidR="00F53028" w:rsidRPr="003C247A" w:rsidTr="009761EC">
        <w:trPr>
          <w:trHeight w:val="1462"/>
        </w:trPr>
        <w:tc>
          <w:tcPr>
            <w:tcW w:w="4820" w:type="dxa"/>
            <w:tcBorders>
              <w:bottom w:val="single" w:sz="4" w:space="0" w:color="auto"/>
            </w:tcBorders>
          </w:tcPr>
          <w:p w:rsidR="004070BD" w:rsidRPr="004070BD" w:rsidRDefault="004070BD" w:rsidP="00F53028">
            <w:pPr>
              <w:pStyle w:val="Paragraphedeliste"/>
              <w:ind w:left="142" w:hanging="142"/>
              <w:rPr>
                <w:rFonts w:cstheme="minorHAnsi"/>
                <w:sz w:val="8"/>
                <w:szCs w:val="8"/>
              </w:rPr>
            </w:pPr>
          </w:p>
          <w:p w:rsidR="00F53028" w:rsidRPr="003C247A" w:rsidRDefault="006655F1" w:rsidP="00F53028">
            <w:pPr>
              <w:pStyle w:val="Paragraphedeliste"/>
              <w:ind w:left="142" w:hanging="142"/>
            </w:pPr>
            <w:r w:rsidRPr="003C247A">
              <w:rPr>
                <w:rFonts w:cstheme="minorHAnsi"/>
              </w:rPr>
              <w:t>●</w:t>
            </w:r>
            <w:r w:rsidR="00F53028" w:rsidRPr="003C247A">
              <w:t xml:space="preserve"> Présence d’une gare et </w:t>
            </w:r>
            <w:r w:rsidR="00825EF5" w:rsidRPr="003C247A">
              <w:t xml:space="preserve">d’un </w:t>
            </w:r>
            <w:r w:rsidR="008E5E09" w:rsidRPr="003C247A">
              <w:t xml:space="preserve">important </w:t>
            </w:r>
            <w:r w:rsidR="00F53028" w:rsidRPr="003C247A">
              <w:t>pôle d’intermodalité</w:t>
            </w:r>
            <w:r w:rsidR="0023532D" w:rsidRPr="003C247A">
              <w:t xml:space="preserve"> </w:t>
            </w:r>
          </w:p>
          <w:p w:rsidR="00825EF5" w:rsidRPr="003C247A" w:rsidRDefault="006655F1" w:rsidP="00F53028">
            <w:pPr>
              <w:pStyle w:val="Paragraphedeliste"/>
              <w:ind w:left="142" w:hanging="142"/>
            </w:pPr>
            <w:r w:rsidRPr="003C247A">
              <w:rPr>
                <w:rFonts w:cstheme="minorHAnsi"/>
              </w:rPr>
              <w:t>●</w:t>
            </w:r>
            <w:r w:rsidR="00825EF5" w:rsidRPr="003C247A">
              <w:t xml:space="preserve"> </w:t>
            </w:r>
            <w:r w:rsidR="001E1190" w:rsidRPr="003C247A">
              <w:t>Structur</w:t>
            </w:r>
            <w:r w:rsidR="008E5E09" w:rsidRPr="003C247A">
              <w:t>e et caractéristiques</w:t>
            </w:r>
            <w:r w:rsidR="00825EF5" w:rsidRPr="003C247A">
              <w:t xml:space="preserve"> urbain</w:t>
            </w:r>
            <w:r w:rsidR="008E5E09" w:rsidRPr="003C247A">
              <w:t xml:space="preserve">es </w:t>
            </w:r>
            <w:r w:rsidR="001E1190" w:rsidRPr="003C247A">
              <w:t>claires</w:t>
            </w:r>
          </w:p>
          <w:p w:rsidR="00F53028" w:rsidRPr="003C247A" w:rsidRDefault="00825EF5" w:rsidP="00F53028">
            <w:pPr>
              <w:pStyle w:val="Paragraphedeliste"/>
              <w:ind w:left="142" w:hanging="142"/>
            </w:pPr>
            <w:r w:rsidRPr="003C247A">
              <w:rPr>
                <w:rFonts w:cstheme="minorHAnsi"/>
              </w:rPr>
              <w:t xml:space="preserve">● </w:t>
            </w:r>
            <w:r w:rsidR="006A718F" w:rsidRPr="003C247A">
              <w:rPr>
                <w:rFonts w:cstheme="minorHAnsi"/>
              </w:rPr>
              <w:t>Diversité fonctionnelle (</w:t>
            </w:r>
            <w:r w:rsidR="008E5E09" w:rsidRPr="003C247A">
              <w:rPr>
                <w:rFonts w:cstheme="minorHAnsi"/>
              </w:rPr>
              <w:t>p</w:t>
            </w:r>
            <w:r w:rsidRPr="003C247A">
              <w:t>lusieurs équipements et services publics</w:t>
            </w:r>
            <w:r w:rsidR="00BB455B" w:rsidRPr="003C247A">
              <w:t xml:space="preserve"> structurants</w:t>
            </w:r>
            <w:r w:rsidRPr="003C247A">
              <w:t xml:space="preserve"> : </w:t>
            </w:r>
            <w:r w:rsidR="00F53028" w:rsidRPr="003C247A">
              <w:t xml:space="preserve">écoles, </w:t>
            </w:r>
            <w:r w:rsidRPr="003C247A">
              <w:t xml:space="preserve">administrations, </w:t>
            </w:r>
            <w:r w:rsidR="00584A2E" w:rsidRPr="003C247A">
              <w:t>Forem,…</w:t>
            </w:r>
            <w:r w:rsidR="008E5E09" w:rsidRPr="003C247A">
              <w:t xml:space="preserve">) et </w:t>
            </w:r>
            <w:r w:rsidR="00BB455B" w:rsidRPr="003C247A">
              <w:t xml:space="preserve">diversité </w:t>
            </w:r>
            <w:r w:rsidR="008E5E09" w:rsidRPr="003C247A">
              <w:t xml:space="preserve">sociale </w:t>
            </w:r>
          </w:p>
          <w:p w:rsidR="00F53028" w:rsidRPr="003C247A" w:rsidRDefault="006655F1" w:rsidP="00F53028">
            <w:pPr>
              <w:pStyle w:val="Paragraphedeliste"/>
              <w:ind w:left="142" w:hanging="142"/>
            </w:pPr>
            <w:r w:rsidRPr="003C247A">
              <w:rPr>
                <w:rFonts w:cstheme="minorHAnsi"/>
              </w:rPr>
              <w:t>●</w:t>
            </w:r>
            <w:r w:rsidR="00F53028" w:rsidRPr="003C247A">
              <w:t xml:space="preserve"> Potentiel d’attractivité et de sociabilité</w:t>
            </w:r>
          </w:p>
          <w:p w:rsidR="004B5C31" w:rsidRPr="003C247A" w:rsidRDefault="004B5C31" w:rsidP="00F53028">
            <w:pPr>
              <w:pStyle w:val="Paragraphedeliste"/>
              <w:ind w:left="142" w:hanging="142"/>
            </w:pPr>
            <w:r w:rsidRPr="003C247A">
              <w:rPr>
                <w:rFonts w:cstheme="minorHAnsi"/>
              </w:rPr>
              <w:t>●</w:t>
            </w:r>
            <w:r w:rsidRPr="003C247A">
              <w:t xml:space="preserve"> Présence d’éléments bâtis de qualité</w:t>
            </w:r>
          </w:p>
          <w:p w:rsidR="00825EF5" w:rsidRPr="003C247A" w:rsidRDefault="00825EF5" w:rsidP="00F53028">
            <w:pPr>
              <w:pStyle w:val="Paragraphedeliste"/>
              <w:ind w:left="142" w:hanging="142"/>
            </w:pPr>
          </w:p>
        </w:tc>
        <w:tc>
          <w:tcPr>
            <w:tcW w:w="4961" w:type="dxa"/>
            <w:tcBorders>
              <w:bottom w:val="single" w:sz="4" w:space="0" w:color="auto"/>
            </w:tcBorders>
          </w:tcPr>
          <w:p w:rsidR="004070BD" w:rsidRPr="004070BD" w:rsidRDefault="004070BD" w:rsidP="00F53028">
            <w:pPr>
              <w:pStyle w:val="Paragraphedeliste"/>
              <w:ind w:left="213" w:hanging="213"/>
              <w:rPr>
                <w:rFonts w:cstheme="minorHAnsi"/>
                <w:sz w:val="8"/>
                <w:szCs w:val="8"/>
              </w:rPr>
            </w:pPr>
          </w:p>
          <w:p w:rsidR="00F53028" w:rsidRPr="003C247A" w:rsidRDefault="006655F1" w:rsidP="00F53028">
            <w:pPr>
              <w:pStyle w:val="Paragraphedeliste"/>
              <w:ind w:left="213" w:hanging="213"/>
            </w:pPr>
            <w:r w:rsidRPr="003C247A">
              <w:rPr>
                <w:rFonts w:cstheme="minorHAnsi"/>
              </w:rPr>
              <w:t>●</w:t>
            </w:r>
            <w:r w:rsidR="00F53028" w:rsidRPr="003C247A">
              <w:t xml:space="preserve"> </w:t>
            </w:r>
            <w:r w:rsidR="00825EF5" w:rsidRPr="003C247A">
              <w:t xml:space="preserve">Quartier </w:t>
            </w:r>
            <w:r w:rsidR="004B5C31" w:rsidRPr="003C247A">
              <w:t xml:space="preserve">présentant des signes de </w:t>
            </w:r>
            <w:r w:rsidR="00825EF5" w:rsidRPr="003C247A">
              <w:t>d</w:t>
            </w:r>
            <w:r w:rsidR="00F53028" w:rsidRPr="003C247A">
              <w:t>éclin ; image dégradée </w:t>
            </w:r>
          </w:p>
          <w:p w:rsidR="00F53028" w:rsidRPr="003C247A" w:rsidRDefault="006655F1" w:rsidP="00F53028">
            <w:pPr>
              <w:pStyle w:val="Paragraphedeliste"/>
              <w:ind w:left="213" w:hanging="213"/>
            </w:pPr>
            <w:r w:rsidRPr="003C247A">
              <w:rPr>
                <w:rFonts w:cstheme="minorHAnsi"/>
              </w:rPr>
              <w:t>●</w:t>
            </w:r>
            <w:r w:rsidR="00F53028" w:rsidRPr="003C247A">
              <w:t xml:space="preserve"> Plusieurs chancres</w:t>
            </w:r>
            <w:r w:rsidR="004B5C31" w:rsidRPr="003C247A">
              <w:t xml:space="preserve"> et lieux stériles</w:t>
            </w:r>
          </w:p>
          <w:p w:rsidR="004B5C31" w:rsidRPr="003C247A" w:rsidRDefault="006655F1" w:rsidP="00F53028">
            <w:pPr>
              <w:pStyle w:val="Paragraphedeliste"/>
              <w:ind w:left="213" w:hanging="213"/>
            </w:pPr>
            <w:r w:rsidRPr="003C247A">
              <w:rPr>
                <w:rFonts w:cstheme="minorHAnsi"/>
              </w:rPr>
              <w:t>●</w:t>
            </w:r>
            <w:r w:rsidR="00584A2E" w:rsidRPr="003C247A">
              <w:t xml:space="preserve"> «Eloignement»</w:t>
            </w:r>
            <w:r w:rsidR="00825EF5" w:rsidRPr="003C247A">
              <w:t xml:space="preserve"> du</w:t>
            </w:r>
            <w:r w:rsidR="004B5C31" w:rsidRPr="003C247A">
              <w:t xml:space="preserve"> centre-ville et </w:t>
            </w:r>
            <w:r w:rsidR="00F53028" w:rsidRPr="003C247A">
              <w:t>traversée de la Meuse</w:t>
            </w:r>
          </w:p>
          <w:p w:rsidR="004B5C31" w:rsidRPr="003C247A" w:rsidRDefault="006655F1" w:rsidP="00F53028">
            <w:pPr>
              <w:pStyle w:val="Paragraphedeliste"/>
              <w:ind w:left="213" w:hanging="213"/>
            </w:pPr>
            <w:r w:rsidRPr="003C247A">
              <w:rPr>
                <w:rFonts w:cstheme="minorHAnsi"/>
              </w:rPr>
              <w:t>●</w:t>
            </w:r>
            <w:r w:rsidR="00F53028" w:rsidRPr="003C247A">
              <w:t xml:space="preserve"> </w:t>
            </w:r>
            <w:r w:rsidR="004B5C31" w:rsidRPr="003C247A">
              <w:t>Position enclavée</w:t>
            </w:r>
            <w:r w:rsidR="00663B78" w:rsidRPr="003C247A">
              <w:t xml:space="preserve"> entre talus et </w:t>
            </w:r>
            <w:r w:rsidR="004B5C31" w:rsidRPr="003C247A">
              <w:t>chemin de fer</w:t>
            </w:r>
            <w:r w:rsidR="00663B78" w:rsidRPr="003C247A">
              <w:t xml:space="preserve"> d’un côté, Meuse et </w:t>
            </w:r>
            <w:r w:rsidR="004B5C31" w:rsidRPr="003C247A">
              <w:t>voie rapide</w:t>
            </w:r>
            <w:r w:rsidR="00663B78" w:rsidRPr="003C247A">
              <w:t xml:space="preserve"> de l’autre</w:t>
            </w:r>
          </w:p>
          <w:p w:rsidR="00F53028" w:rsidRPr="003C247A" w:rsidRDefault="004B5C31" w:rsidP="00F53028">
            <w:pPr>
              <w:pStyle w:val="Paragraphedeliste"/>
              <w:ind w:left="213" w:hanging="213"/>
            </w:pPr>
            <w:r w:rsidRPr="003C247A">
              <w:rPr>
                <w:rFonts w:cstheme="minorHAnsi"/>
              </w:rPr>
              <w:t>●</w:t>
            </w:r>
            <w:r w:rsidRPr="003C247A">
              <w:t xml:space="preserve"> </w:t>
            </w:r>
            <w:r w:rsidR="00782584" w:rsidRPr="003C247A">
              <w:t xml:space="preserve">Déficit en </w:t>
            </w:r>
            <w:r w:rsidR="00F53028" w:rsidRPr="003C247A">
              <w:t>espaces publics</w:t>
            </w:r>
            <w:r w:rsidR="001E1190" w:rsidRPr="003C247A">
              <w:t xml:space="preserve"> (verts)</w:t>
            </w:r>
            <w:r w:rsidR="000501A2" w:rsidRPr="003C247A">
              <w:t xml:space="preserve"> </w:t>
            </w:r>
            <w:r w:rsidR="00782584" w:rsidRPr="003C247A">
              <w:t>accessibles à</w:t>
            </w:r>
            <w:r w:rsidR="001E1190" w:rsidRPr="003C247A">
              <w:t xml:space="preserve"> la population</w:t>
            </w:r>
          </w:p>
          <w:p w:rsidR="00F53028" w:rsidRPr="003C247A" w:rsidRDefault="00F53028" w:rsidP="00F53028">
            <w:pPr>
              <w:pStyle w:val="Paragraphedeliste"/>
              <w:ind w:left="0"/>
            </w:pPr>
          </w:p>
        </w:tc>
      </w:tr>
      <w:tr w:rsidR="00584A2E" w:rsidRPr="00584A2E" w:rsidTr="009761EC">
        <w:trPr>
          <w:trHeight w:val="407"/>
        </w:trPr>
        <w:tc>
          <w:tcPr>
            <w:tcW w:w="4820" w:type="dxa"/>
            <w:shd w:val="clear" w:color="auto" w:fill="0070C0"/>
          </w:tcPr>
          <w:p w:rsidR="00F53028" w:rsidRPr="00584A2E" w:rsidRDefault="00F53028" w:rsidP="00F53028">
            <w:pPr>
              <w:pStyle w:val="Paragraphedeliste"/>
              <w:ind w:left="0"/>
              <w:jc w:val="center"/>
              <w:rPr>
                <w:b/>
                <w:color w:val="FFFFFF" w:themeColor="background1"/>
                <w:sz w:val="24"/>
                <w:szCs w:val="24"/>
              </w:rPr>
            </w:pPr>
            <w:r w:rsidRPr="00584A2E">
              <w:rPr>
                <w:b/>
                <w:color w:val="FFFFFF" w:themeColor="background1"/>
                <w:sz w:val="24"/>
                <w:szCs w:val="24"/>
              </w:rPr>
              <w:t>OPPORTUNITES</w:t>
            </w:r>
          </w:p>
        </w:tc>
        <w:tc>
          <w:tcPr>
            <w:tcW w:w="4961" w:type="dxa"/>
            <w:shd w:val="clear" w:color="auto" w:fill="0070C0"/>
          </w:tcPr>
          <w:p w:rsidR="00F53028" w:rsidRPr="00584A2E" w:rsidRDefault="00F53028" w:rsidP="00F53028">
            <w:pPr>
              <w:pStyle w:val="Paragraphedeliste"/>
              <w:ind w:left="0"/>
              <w:jc w:val="center"/>
              <w:rPr>
                <w:b/>
                <w:color w:val="FFFFFF" w:themeColor="background1"/>
                <w:sz w:val="24"/>
                <w:szCs w:val="24"/>
              </w:rPr>
            </w:pPr>
            <w:r w:rsidRPr="00584A2E">
              <w:rPr>
                <w:b/>
                <w:color w:val="FFFFFF" w:themeColor="background1"/>
                <w:sz w:val="24"/>
                <w:szCs w:val="24"/>
              </w:rPr>
              <w:t>MENACES</w:t>
            </w:r>
          </w:p>
        </w:tc>
      </w:tr>
      <w:tr w:rsidR="00F53028" w:rsidRPr="003C247A" w:rsidTr="009761EC">
        <w:trPr>
          <w:trHeight w:val="1841"/>
        </w:trPr>
        <w:tc>
          <w:tcPr>
            <w:tcW w:w="4820" w:type="dxa"/>
          </w:tcPr>
          <w:p w:rsidR="004070BD" w:rsidRPr="004070BD" w:rsidRDefault="004070BD" w:rsidP="004070BD">
            <w:pPr>
              <w:pStyle w:val="Paragraphedeliste"/>
              <w:ind w:left="213" w:hanging="213"/>
              <w:rPr>
                <w:rFonts w:cstheme="minorHAnsi"/>
                <w:sz w:val="8"/>
                <w:szCs w:val="8"/>
              </w:rPr>
            </w:pPr>
          </w:p>
          <w:p w:rsidR="00F53028" w:rsidRPr="003C247A" w:rsidRDefault="006655F1" w:rsidP="00F53028">
            <w:pPr>
              <w:pStyle w:val="Paragraphedeliste"/>
              <w:ind w:left="142" w:hanging="142"/>
            </w:pPr>
            <w:r w:rsidRPr="003C247A">
              <w:rPr>
                <w:rFonts w:cstheme="minorHAnsi"/>
              </w:rPr>
              <w:t>●</w:t>
            </w:r>
            <w:r w:rsidR="00F53028" w:rsidRPr="003C247A">
              <w:t xml:space="preserve"> Un territoire en mutation…</w:t>
            </w:r>
          </w:p>
          <w:p w:rsidR="00B47381" w:rsidRPr="003C247A" w:rsidRDefault="00B47381" w:rsidP="00F53028">
            <w:pPr>
              <w:pStyle w:val="Paragraphedeliste"/>
              <w:ind w:left="142" w:hanging="142"/>
            </w:pPr>
            <w:r w:rsidRPr="003C247A">
              <w:t xml:space="preserve">   Plusieurs projets en gestation</w:t>
            </w:r>
          </w:p>
          <w:p w:rsidR="005F79C4" w:rsidRPr="003C247A" w:rsidRDefault="005F79C4" w:rsidP="00F53028">
            <w:pPr>
              <w:pStyle w:val="Paragraphedeliste"/>
              <w:ind w:left="142" w:hanging="142"/>
            </w:pPr>
            <w:r w:rsidRPr="003C247A">
              <w:t xml:space="preserve">   Retour de l’intérêt pour la ville pour habitat et activités</w:t>
            </w:r>
          </w:p>
          <w:p w:rsidR="00F53028" w:rsidRPr="003C247A" w:rsidRDefault="006655F1" w:rsidP="00F53028">
            <w:pPr>
              <w:pStyle w:val="Paragraphedeliste"/>
              <w:ind w:left="142" w:hanging="142"/>
            </w:pPr>
            <w:r w:rsidRPr="003C247A">
              <w:rPr>
                <w:rFonts w:cstheme="minorHAnsi"/>
              </w:rPr>
              <w:t>●</w:t>
            </w:r>
            <w:r w:rsidR="00F53028" w:rsidRPr="003C247A">
              <w:t xml:space="preserve"> </w:t>
            </w:r>
            <w:r w:rsidR="002936D7" w:rsidRPr="003C247A">
              <w:t>P</w:t>
            </w:r>
            <w:r w:rsidR="001E1190" w:rsidRPr="003C247A">
              <w:t>eu de terrains vierges mais p</w:t>
            </w:r>
            <w:r w:rsidR="002936D7" w:rsidRPr="003C247A">
              <w:t xml:space="preserve">otentiel foncier </w:t>
            </w:r>
            <w:r w:rsidR="001E1190" w:rsidRPr="003C247A">
              <w:t xml:space="preserve">en de réaffectation </w:t>
            </w:r>
            <w:r w:rsidR="002936D7" w:rsidRPr="003C247A">
              <w:t>important</w:t>
            </w:r>
            <w:r w:rsidR="001E1190" w:rsidRPr="003C247A">
              <w:t>,</w:t>
            </w:r>
            <w:r w:rsidR="005F79C4" w:rsidRPr="003C247A">
              <w:t xml:space="preserve"> à des endroits stratégiques</w:t>
            </w:r>
          </w:p>
          <w:p w:rsidR="00F53028" w:rsidRPr="003C247A" w:rsidRDefault="006655F1" w:rsidP="00F53028">
            <w:pPr>
              <w:pStyle w:val="Paragraphedeliste"/>
              <w:ind w:left="142" w:hanging="142"/>
            </w:pPr>
            <w:r w:rsidRPr="003C247A">
              <w:rPr>
                <w:rFonts w:cstheme="minorHAnsi"/>
              </w:rPr>
              <w:t>●</w:t>
            </w:r>
            <w:r w:rsidR="00825EF5" w:rsidRPr="003C247A">
              <w:t xml:space="preserve"> Rôle accru de la gare, via a</w:t>
            </w:r>
            <w:r w:rsidR="00F53028" w:rsidRPr="003C247A">
              <w:t>ttractivité croissante des transports publics</w:t>
            </w:r>
          </w:p>
          <w:p w:rsidR="00F53028" w:rsidRPr="003C247A" w:rsidRDefault="006655F1" w:rsidP="00825EF5">
            <w:pPr>
              <w:pStyle w:val="Paragraphedeliste"/>
              <w:ind w:left="142" w:hanging="142"/>
            </w:pPr>
            <w:r w:rsidRPr="003C247A">
              <w:rPr>
                <w:rFonts w:cstheme="minorHAnsi"/>
              </w:rPr>
              <w:t>●</w:t>
            </w:r>
            <w:r w:rsidR="00825EF5" w:rsidRPr="003C247A">
              <w:t xml:space="preserve"> M</w:t>
            </w:r>
            <w:r w:rsidR="002936D7" w:rsidRPr="003C247A">
              <w:t>ixité fonctionnelle et sociale</w:t>
            </w:r>
            <w:r w:rsidR="00F53028" w:rsidRPr="003C247A">
              <w:t xml:space="preserve"> à </w:t>
            </w:r>
            <w:r w:rsidR="002936D7" w:rsidRPr="003C247A">
              <w:t>consolider,</w:t>
            </w:r>
            <w:r w:rsidR="00F53028" w:rsidRPr="003C247A">
              <w:t> </w:t>
            </w:r>
            <w:r w:rsidR="00825EF5" w:rsidRPr="003C247A">
              <w:t xml:space="preserve">via une </w:t>
            </w:r>
            <w:r w:rsidR="00F53028" w:rsidRPr="003C247A">
              <w:t>densification raisonnée</w:t>
            </w:r>
          </w:p>
          <w:p w:rsidR="005F79C4" w:rsidRPr="003C247A" w:rsidRDefault="005F79C4" w:rsidP="00825EF5">
            <w:pPr>
              <w:pStyle w:val="Paragraphedeliste"/>
              <w:ind w:left="142" w:hanging="142"/>
            </w:pPr>
            <w:r w:rsidRPr="003C247A">
              <w:rPr>
                <w:rFonts w:cstheme="minorHAnsi"/>
              </w:rPr>
              <w:t>●</w:t>
            </w:r>
            <w:r w:rsidRPr="003C247A">
              <w:t xml:space="preserve"> Possibilité</w:t>
            </w:r>
            <w:r w:rsidR="001E1190" w:rsidRPr="003C247A">
              <w:t>s</w:t>
            </w:r>
            <w:r w:rsidRPr="003C247A">
              <w:t xml:space="preserve"> d’améliorer le</w:t>
            </w:r>
            <w:r w:rsidR="001E1190" w:rsidRPr="003C247A">
              <w:t xml:space="preserve"> cadre de vie général et le</w:t>
            </w:r>
            <w:r w:rsidRPr="003C247A">
              <w:t>s liens avec le centre-ville</w:t>
            </w:r>
          </w:p>
          <w:p w:rsidR="00F53028" w:rsidRPr="003C247A" w:rsidRDefault="00F53028" w:rsidP="00F53028">
            <w:pPr>
              <w:pStyle w:val="Paragraphedeliste"/>
              <w:ind w:left="0"/>
            </w:pPr>
          </w:p>
        </w:tc>
        <w:tc>
          <w:tcPr>
            <w:tcW w:w="4961" w:type="dxa"/>
          </w:tcPr>
          <w:p w:rsidR="004070BD" w:rsidRPr="004070BD" w:rsidRDefault="004070BD" w:rsidP="004070BD">
            <w:pPr>
              <w:pStyle w:val="Paragraphedeliste"/>
              <w:ind w:left="213" w:hanging="213"/>
              <w:rPr>
                <w:rFonts w:cstheme="minorHAnsi"/>
                <w:sz w:val="8"/>
                <w:szCs w:val="8"/>
              </w:rPr>
            </w:pPr>
          </w:p>
          <w:p w:rsidR="00F53028" w:rsidRPr="003C247A" w:rsidRDefault="006655F1" w:rsidP="00F53028">
            <w:pPr>
              <w:pStyle w:val="Paragraphedeliste"/>
              <w:ind w:left="213" w:hanging="213"/>
            </w:pPr>
            <w:r w:rsidRPr="003C247A">
              <w:rPr>
                <w:rFonts w:cstheme="minorHAnsi"/>
              </w:rPr>
              <w:t>●</w:t>
            </w:r>
            <w:r w:rsidR="00F53028" w:rsidRPr="003C247A">
              <w:t xml:space="preserve"> Risque </w:t>
            </w:r>
            <w:r w:rsidR="006A718F" w:rsidRPr="003C247A">
              <w:t xml:space="preserve">induit </w:t>
            </w:r>
            <w:r w:rsidR="00F53028" w:rsidRPr="003C247A">
              <w:t>d</w:t>
            </w:r>
            <w:r w:rsidR="00825EF5" w:rsidRPr="003C247A">
              <w:t>’engorgement routier</w:t>
            </w:r>
            <w:r w:rsidR="00B47381" w:rsidRPr="003C247A">
              <w:t xml:space="preserve"> et </w:t>
            </w:r>
            <w:r w:rsidR="006A718F" w:rsidRPr="003C247A">
              <w:t>d’envahissement du</w:t>
            </w:r>
            <w:r w:rsidR="00B47381" w:rsidRPr="003C247A">
              <w:t xml:space="preserve"> stationnement</w:t>
            </w:r>
            <w:r w:rsidR="001E1190" w:rsidRPr="003C247A">
              <w:t xml:space="preserve"> </w:t>
            </w:r>
          </w:p>
          <w:p w:rsidR="00F53028" w:rsidRPr="003C247A" w:rsidRDefault="006655F1" w:rsidP="00F53028">
            <w:pPr>
              <w:pStyle w:val="Paragraphedeliste"/>
              <w:ind w:left="213" w:hanging="213"/>
            </w:pPr>
            <w:r w:rsidRPr="003C247A">
              <w:rPr>
                <w:rFonts w:cstheme="minorHAnsi"/>
              </w:rPr>
              <w:t>●</w:t>
            </w:r>
            <w:r w:rsidR="00F53028" w:rsidRPr="003C247A">
              <w:t xml:space="preserve"> Dépendance de</w:t>
            </w:r>
            <w:r w:rsidR="00B47381" w:rsidRPr="003C247A">
              <w:t xml:space="preserve"> certaine</w:t>
            </w:r>
            <w:r w:rsidR="00F53028" w:rsidRPr="003C247A">
              <w:t xml:space="preserve">s </w:t>
            </w:r>
            <w:r w:rsidR="00B47381" w:rsidRPr="003C247A">
              <w:t>décisions</w:t>
            </w:r>
            <w:r w:rsidR="00F53028" w:rsidRPr="003C247A">
              <w:t xml:space="preserve"> de la SNCB</w:t>
            </w:r>
            <w:r w:rsidR="00663B78" w:rsidRPr="003C247A">
              <w:t xml:space="preserve"> (parking, voirie de contournement, occupation de l’emprise des anciennes voies)</w:t>
            </w:r>
          </w:p>
          <w:p w:rsidR="00825EF5" w:rsidRPr="003C247A" w:rsidRDefault="00825EF5" w:rsidP="00825EF5">
            <w:pPr>
              <w:pStyle w:val="Paragraphedeliste"/>
              <w:ind w:left="213" w:hanging="213"/>
            </w:pPr>
            <w:r w:rsidRPr="003C247A">
              <w:rPr>
                <w:rFonts w:cstheme="minorHAnsi"/>
              </w:rPr>
              <w:t>●</w:t>
            </w:r>
            <w:r w:rsidRPr="003C247A">
              <w:t xml:space="preserve"> Investissements privés dans les</w:t>
            </w:r>
            <w:r w:rsidR="00B47381" w:rsidRPr="003C247A">
              <w:t xml:space="preserve"> lieux plus ‘faciles’ &gt;&lt; actions publique</w:t>
            </w:r>
            <w:r w:rsidRPr="003C247A">
              <w:t>s dans les lieux moins ‘rentables’</w:t>
            </w:r>
          </w:p>
          <w:p w:rsidR="005F79C4" w:rsidRPr="003C247A" w:rsidRDefault="001E1190" w:rsidP="00825EF5">
            <w:pPr>
              <w:pStyle w:val="Paragraphedeliste"/>
              <w:ind w:left="213" w:hanging="213"/>
            </w:pPr>
            <w:r w:rsidRPr="003C247A">
              <w:rPr>
                <w:rFonts w:cstheme="minorHAnsi"/>
              </w:rPr>
              <w:t xml:space="preserve">● </w:t>
            </w:r>
            <w:r w:rsidR="005F79C4" w:rsidRPr="003C247A">
              <w:t>Voir impact de la dépollution</w:t>
            </w:r>
            <w:r w:rsidR="006A718F" w:rsidRPr="003C247A">
              <w:t xml:space="preserve"> éventuelle</w:t>
            </w:r>
          </w:p>
          <w:p w:rsidR="00F53028" w:rsidRPr="003C247A" w:rsidRDefault="006655F1" w:rsidP="00825EF5">
            <w:pPr>
              <w:pStyle w:val="Paragraphedeliste"/>
              <w:ind w:left="213" w:hanging="213"/>
            </w:pPr>
            <w:r w:rsidRPr="003C247A">
              <w:rPr>
                <w:rFonts w:cstheme="minorHAnsi"/>
              </w:rPr>
              <w:t>●</w:t>
            </w:r>
            <w:r w:rsidR="00F53028" w:rsidRPr="003C247A">
              <w:t xml:space="preserve"> </w:t>
            </w:r>
            <w:r w:rsidR="00825EF5" w:rsidRPr="003C247A">
              <w:t>Spirale n</w:t>
            </w:r>
            <w:r w:rsidR="00ED2D36" w:rsidRPr="003C247A">
              <w:t>é</w:t>
            </w:r>
            <w:r w:rsidR="00825EF5" w:rsidRPr="003C247A">
              <w:t>gative</w:t>
            </w:r>
            <w:r w:rsidR="006A718F" w:rsidRPr="003C247A">
              <w:t xml:space="preserve"> à éviter</w:t>
            </w:r>
          </w:p>
        </w:tc>
      </w:tr>
    </w:tbl>
    <w:p w:rsidR="00785CDA" w:rsidRDefault="00785CDA"/>
    <w:p w:rsidR="00785CDA" w:rsidRDefault="00785CDA" w:rsidP="00785CDA">
      <w:pPr>
        <w:spacing w:after="0"/>
      </w:pPr>
    </w:p>
    <w:p w:rsidR="003C247A" w:rsidRDefault="003C247A">
      <w:r>
        <w:br w:type="page"/>
      </w:r>
    </w:p>
    <w:p w:rsidR="007452C2" w:rsidRDefault="007452C2" w:rsidP="007452C2">
      <w:pPr>
        <w:spacing w:after="0"/>
        <w:rPr>
          <w:b/>
          <w:sz w:val="28"/>
          <w:szCs w:val="28"/>
        </w:rPr>
      </w:pPr>
      <w:r w:rsidRPr="005801B4">
        <w:rPr>
          <w:b/>
          <w:noProof/>
          <w:sz w:val="28"/>
          <w:szCs w:val="28"/>
          <w:lang w:eastAsia="fr-FR"/>
        </w:rPr>
        <mc:AlternateContent>
          <mc:Choice Requires="wps">
            <w:drawing>
              <wp:anchor distT="0" distB="0" distL="114300" distR="114300" simplePos="0" relativeHeight="252131328" behindDoc="0" locked="0" layoutInCell="1" allowOverlap="1" wp14:anchorId="5EE6E2A4" wp14:editId="5A91A550">
                <wp:simplePos x="0" y="0"/>
                <wp:positionH relativeFrom="column">
                  <wp:posOffset>3972</wp:posOffset>
                </wp:positionH>
                <wp:positionV relativeFrom="paragraph">
                  <wp:posOffset>-65981</wp:posOffset>
                </wp:positionV>
                <wp:extent cx="6198782" cy="292735"/>
                <wp:effectExtent l="0" t="0" r="12065" b="12065"/>
                <wp:wrapNone/>
                <wp:docPr id="4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8782" cy="292735"/>
                        </a:xfrm>
                        <a:prstGeom prst="rect">
                          <a:avLst/>
                        </a:prstGeom>
                        <a:solidFill>
                          <a:srgbClr val="FFFFFF"/>
                        </a:solidFill>
                        <a:ln w="9525">
                          <a:solidFill>
                            <a:srgbClr val="000000"/>
                          </a:solidFill>
                          <a:miter lim="800000"/>
                          <a:headEnd/>
                          <a:tailEnd/>
                        </a:ln>
                      </wps:spPr>
                      <wps:txbx>
                        <w:txbxContent>
                          <w:p w:rsidR="00DB34BA" w:rsidRPr="00E86ED4" w:rsidRDefault="00DB34BA" w:rsidP="007452C2">
                            <w:pPr>
                              <w:spacing w:after="0"/>
                              <w:rPr>
                                <w:b/>
                                <w:sz w:val="28"/>
                                <w:szCs w:val="28"/>
                              </w:rPr>
                            </w:pPr>
                            <w:r>
                              <w:rPr>
                                <w:b/>
                                <w:sz w:val="28"/>
                                <w:szCs w:val="28"/>
                              </w:rPr>
                              <w:t>RECAPITULATIF DES FONCTIONS A DEVELOPPER</w:t>
                            </w:r>
                          </w:p>
                          <w:p w:rsidR="00DB34BA" w:rsidRDefault="00DB34BA" w:rsidP="007452C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3pt;margin-top:-5.2pt;width:488.1pt;height:23.0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">
                <v:textbox>
                  <w:txbxContent>
                    <w:p w:rsidR="00C4537C" w:rsidRPr="00E86ED4" w:rsidRDefault="00C4537C" w:rsidP="007452C2">
                      <w:pPr>
                        <w:spacing w:after="0"/>
                        <w:rPr>
                          <w:b/>
                          <w:sz w:val="28"/>
                          <w:szCs w:val="28"/>
                        </w:rPr>
                      </w:pPr>
                      <w:r>
                        <w:rPr>
                          <w:b/>
                          <w:sz w:val="28"/>
                          <w:szCs w:val="28"/>
                        </w:rPr>
                        <w:t>RECAPITULATIF DES FONCTIONS A DEVELOPPER</w:t>
                      </w:r>
                    </w:p>
                    <w:p w:rsidR="00C4537C" w:rsidRDefault="00C4537C" w:rsidP="007452C2"/>
                  </w:txbxContent>
                </v:textbox>
              </v:shape>
            </w:pict>
          </mc:Fallback>
        </mc:AlternateContent>
      </w:r>
    </w:p>
    <w:p w:rsidR="00785CDA" w:rsidRPr="001E1190" w:rsidRDefault="00785CDA" w:rsidP="00A37EA6">
      <w:pPr>
        <w:spacing w:after="0"/>
        <w:rPr>
          <w:rFonts w:cstheme="minorHAnsi"/>
          <w:sz w:val="16"/>
          <w:szCs w:val="16"/>
          <w:lang w:val="fr-BE"/>
        </w:rPr>
      </w:pPr>
    </w:p>
    <w:tbl>
      <w:tblPr>
        <w:tblStyle w:val="Grilledutableau"/>
        <w:tblW w:w="9780" w:type="dxa"/>
        <w:tblInd w:w="108" w:type="dxa"/>
        <w:tblLook w:val="04A0" w:firstRow="1" w:lastRow="0" w:firstColumn="1" w:lastColumn="0" w:noHBand="0" w:noVBand="1"/>
      </w:tblPr>
      <w:tblGrid>
        <w:gridCol w:w="4890"/>
        <w:gridCol w:w="4890"/>
      </w:tblGrid>
      <w:tr w:rsidR="007452C2" w:rsidRPr="007452C2" w:rsidTr="00C24F75">
        <w:trPr>
          <w:trHeight w:val="449"/>
        </w:trPr>
        <w:tc>
          <w:tcPr>
            <w:tcW w:w="4890" w:type="dxa"/>
            <w:shd w:val="clear" w:color="auto" w:fill="943634" w:themeFill="accent2" w:themeFillShade="BF"/>
          </w:tcPr>
          <w:p w:rsidR="00C24F75" w:rsidRPr="00C24F75" w:rsidRDefault="00C24F75" w:rsidP="007452C2">
            <w:pPr>
              <w:jc w:val="center"/>
              <w:rPr>
                <w:rFonts w:cstheme="minorHAnsi"/>
                <w:b/>
                <w:color w:val="FFFFFF" w:themeColor="background1"/>
                <w:sz w:val="8"/>
                <w:szCs w:val="8"/>
                <w:lang w:val="fr-BE"/>
              </w:rPr>
            </w:pPr>
          </w:p>
          <w:p w:rsidR="007452C2" w:rsidRPr="007452C2" w:rsidRDefault="00663B78" w:rsidP="007452C2">
            <w:pPr>
              <w:jc w:val="center"/>
              <w:rPr>
                <w:rFonts w:cstheme="minorHAnsi"/>
                <w:b/>
                <w:color w:val="FFFFFF" w:themeColor="background1"/>
                <w:sz w:val="24"/>
                <w:szCs w:val="24"/>
                <w:lang w:val="fr-BE"/>
              </w:rPr>
            </w:pPr>
            <w:r>
              <w:rPr>
                <w:rFonts w:cstheme="minorHAnsi"/>
                <w:noProof/>
                <w:lang w:eastAsia="fr-FR"/>
              </w:rPr>
              <mc:AlternateContent>
                <mc:Choice Requires="wps">
                  <w:drawing>
                    <wp:anchor distT="0" distB="0" distL="114300" distR="114300" simplePos="0" relativeHeight="252220416" behindDoc="0" locked="0" layoutInCell="1" allowOverlap="1" wp14:anchorId="23212EB6" wp14:editId="4B09B955">
                      <wp:simplePos x="0" y="0"/>
                      <wp:positionH relativeFrom="column">
                        <wp:posOffset>2818130</wp:posOffset>
                      </wp:positionH>
                      <wp:positionV relativeFrom="paragraph">
                        <wp:posOffset>88900</wp:posOffset>
                      </wp:positionV>
                      <wp:extent cx="508635" cy="0"/>
                      <wp:effectExtent l="0" t="133350" r="0" b="133350"/>
                      <wp:wrapNone/>
                      <wp:docPr id="510" name="Connecteur droit avec flèche 510"/>
                      <wp:cNvGraphicFramePr/>
                      <a:graphic xmlns:a="http://schemas.openxmlformats.org/drawingml/2006/main">
                        <a:graphicData uri="http://schemas.microsoft.com/office/word/2010/wordprocessingShape">
                          <wps:wsp>
                            <wps:cNvCnPr/>
                            <wps:spPr>
                              <a:xfrm>
                                <a:off x="0" y="0"/>
                                <a:ext cx="508635" cy="0"/>
                              </a:xfrm>
                              <a:prstGeom prst="straightConnector1">
                                <a:avLst/>
                              </a:prstGeom>
                              <a:ln w="381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510" o:spid="_x0000_s1026" type="#_x0000_t32" style="position:absolute;margin-left:221.9pt;margin-top:7pt;width:40.05pt;height:0;z-index:25222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" strokecolor="white [3212]" strokeweight="3pt">
                      <v:stroke endarrow="open"/>
                    </v:shape>
                  </w:pict>
                </mc:Fallback>
              </mc:AlternateContent>
            </w:r>
            <w:r w:rsidR="007452C2" w:rsidRPr="007452C2">
              <w:rPr>
                <w:rFonts w:cstheme="minorHAnsi"/>
                <w:b/>
                <w:color w:val="FFFFFF" w:themeColor="background1"/>
                <w:sz w:val="24"/>
                <w:szCs w:val="24"/>
                <w:lang w:val="fr-BE"/>
              </w:rPr>
              <w:t>Ville de Huy</w:t>
            </w:r>
          </w:p>
        </w:tc>
        <w:tc>
          <w:tcPr>
            <w:tcW w:w="4890" w:type="dxa"/>
            <w:tcBorders>
              <w:bottom w:val="single" w:sz="4" w:space="0" w:color="auto"/>
            </w:tcBorders>
            <w:shd w:val="clear" w:color="auto" w:fill="943634" w:themeFill="accent2" w:themeFillShade="BF"/>
          </w:tcPr>
          <w:p w:rsidR="00C24F75" w:rsidRPr="00C24F75" w:rsidRDefault="00C24F75" w:rsidP="007452C2">
            <w:pPr>
              <w:jc w:val="center"/>
              <w:rPr>
                <w:rFonts w:cstheme="minorHAnsi"/>
                <w:b/>
                <w:color w:val="FFFFFF" w:themeColor="background1"/>
                <w:sz w:val="8"/>
                <w:szCs w:val="8"/>
                <w:lang w:val="fr-BE"/>
              </w:rPr>
            </w:pPr>
          </w:p>
          <w:p w:rsidR="007452C2" w:rsidRPr="007452C2" w:rsidRDefault="007452C2" w:rsidP="007452C2">
            <w:pPr>
              <w:jc w:val="center"/>
              <w:rPr>
                <w:rFonts w:cstheme="minorHAnsi"/>
                <w:b/>
                <w:color w:val="FFFFFF" w:themeColor="background1"/>
                <w:sz w:val="24"/>
                <w:szCs w:val="24"/>
                <w:lang w:val="fr-BE"/>
              </w:rPr>
            </w:pPr>
            <w:r w:rsidRPr="007452C2">
              <w:rPr>
                <w:rFonts w:cstheme="minorHAnsi"/>
                <w:b/>
                <w:color w:val="FFFFFF" w:themeColor="background1"/>
                <w:sz w:val="24"/>
                <w:szCs w:val="24"/>
                <w:lang w:val="fr-BE"/>
              </w:rPr>
              <w:t>Quartier de la gare</w:t>
            </w:r>
          </w:p>
        </w:tc>
      </w:tr>
      <w:tr w:rsidR="007452C2" w:rsidRPr="003C247A" w:rsidTr="001E1190">
        <w:tc>
          <w:tcPr>
            <w:tcW w:w="4890" w:type="dxa"/>
          </w:tcPr>
          <w:p w:rsidR="007452C2" w:rsidRPr="00624088" w:rsidRDefault="001E1190" w:rsidP="00785CDA">
            <w:pPr>
              <w:rPr>
                <w:rFonts w:cstheme="minorHAnsi"/>
                <w:sz w:val="20"/>
                <w:szCs w:val="20"/>
                <w:lang w:val="fr-BE"/>
              </w:rPr>
            </w:pPr>
            <w:r w:rsidRPr="00624088">
              <w:rPr>
                <w:rFonts w:cstheme="minorHAnsi"/>
                <w:sz w:val="20"/>
                <w:szCs w:val="20"/>
              </w:rPr>
              <w:t>Plus de 1.500 logements supplémentaires d’ici</w:t>
            </w:r>
            <w:r w:rsidR="007452C2" w:rsidRPr="00624088">
              <w:rPr>
                <w:rFonts w:cstheme="minorHAnsi"/>
                <w:sz w:val="20"/>
                <w:szCs w:val="20"/>
              </w:rPr>
              <w:t xml:space="preserve"> 2026</w:t>
            </w:r>
          </w:p>
        </w:tc>
        <w:tc>
          <w:tcPr>
            <w:tcW w:w="4890" w:type="dxa"/>
            <w:shd w:val="clear" w:color="auto" w:fill="FFCCCC"/>
          </w:tcPr>
          <w:p w:rsidR="007452C2" w:rsidRPr="003C247A" w:rsidRDefault="007452C2" w:rsidP="00785CDA">
            <w:pPr>
              <w:rPr>
                <w:rFonts w:cstheme="minorHAnsi"/>
                <w:lang w:val="fr-BE"/>
              </w:rPr>
            </w:pPr>
            <w:r w:rsidRPr="003C247A">
              <w:rPr>
                <w:rFonts w:cstheme="minorHAnsi"/>
              </w:rPr>
              <w:t>Densification du logement</w:t>
            </w:r>
            <w:r w:rsidR="001E1190" w:rsidRPr="003C247A">
              <w:rPr>
                <w:rFonts w:cstheme="minorHAnsi"/>
              </w:rPr>
              <w:t xml:space="preserve"> (démolition/ reconstruction et rénovation)</w:t>
            </w:r>
          </w:p>
        </w:tc>
      </w:tr>
      <w:tr w:rsidR="007452C2" w:rsidRPr="003C247A" w:rsidTr="001E1190">
        <w:tc>
          <w:tcPr>
            <w:tcW w:w="4890" w:type="dxa"/>
          </w:tcPr>
          <w:p w:rsidR="007452C2" w:rsidRPr="00624088" w:rsidRDefault="007452C2" w:rsidP="00785CDA">
            <w:pPr>
              <w:rPr>
                <w:rFonts w:cstheme="minorHAnsi"/>
                <w:sz w:val="20"/>
                <w:szCs w:val="20"/>
                <w:lang w:val="fr-BE"/>
              </w:rPr>
            </w:pPr>
            <w:r w:rsidRPr="00624088">
              <w:rPr>
                <w:rFonts w:cstheme="minorHAnsi"/>
                <w:sz w:val="20"/>
                <w:szCs w:val="20"/>
              </w:rPr>
              <w:t>Augmentation des logements sociaux</w:t>
            </w:r>
          </w:p>
        </w:tc>
        <w:tc>
          <w:tcPr>
            <w:tcW w:w="4890" w:type="dxa"/>
            <w:shd w:val="clear" w:color="auto" w:fill="FFCCCC"/>
          </w:tcPr>
          <w:p w:rsidR="007452C2" w:rsidRPr="003C247A" w:rsidRDefault="001E1190" w:rsidP="00C24F75">
            <w:pPr>
              <w:ind w:left="531" w:hanging="142"/>
              <w:rPr>
                <w:rFonts w:cstheme="minorHAnsi"/>
                <w:lang w:val="fr-BE"/>
              </w:rPr>
            </w:pPr>
            <w:r w:rsidRPr="003C247A">
              <w:rPr>
                <w:rFonts w:cstheme="minorHAnsi"/>
              </w:rPr>
              <w:t xml:space="preserve">- </w:t>
            </w:r>
            <w:r w:rsidR="007452C2" w:rsidRPr="003C247A">
              <w:rPr>
                <w:rFonts w:cstheme="minorHAnsi"/>
              </w:rPr>
              <w:t xml:space="preserve">dont </w:t>
            </w:r>
            <w:r w:rsidR="00C24F75" w:rsidRPr="003C247A">
              <w:rPr>
                <w:rFonts w:cstheme="minorHAnsi"/>
              </w:rPr>
              <w:t>une dizaine de %</w:t>
            </w:r>
            <w:r w:rsidR="007452C2" w:rsidRPr="003C247A">
              <w:rPr>
                <w:rFonts w:cstheme="minorHAnsi"/>
              </w:rPr>
              <w:t xml:space="preserve"> de logements publics</w:t>
            </w:r>
          </w:p>
        </w:tc>
      </w:tr>
      <w:tr w:rsidR="007452C2" w:rsidRPr="003C247A" w:rsidTr="001E1190">
        <w:tc>
          <w:tcPr>
            <w:tcW w:w="4890" w:type="dxa"/>
          </w:tcPr>
          <w:p w:rsidR="007452C2" w:rsidRPr="00624088" w:rsidRDefault="007452C2" w:rsidP="00785CDA">
            <w:pPr>
              <w:rPr>
                <w:rFonts w:cstheme="minorHAnsi"/>
                <w:sz w:val="20"/>
                <w:szCs w:val="20"/>
              </w:rPr>
            </w:pPr>
            <w:r w:rsidRPr="00624088">
              <w:rPr>
                <w:rFonts w:cstheme="minorHAnsi"/>
                <w:sz w:val="20"/>
                <w:szCs w:val="20"/>
              </w:rPr>
              <w:t>Accueil alternatif des seniors</w:t>
            </w:r>
          </w:p>
          <w:p w:rsidR="00A37EA6" w:rsidRPr="00624088" w:rsidRDefault="00A37EA6" w:rsidP="00A37EA6">
            <w:pPr>
              <w:rPr>
                <w:rFonts w:cstheme="minorHAnsi"/>
                <w:sz w:val="20"/>
                <w:szCs w:val="20"/>
                <w:lang w:val="fr-BE"/>
              </w:rPr>
            </w:pPr>
            <w:r w:rsidRPr="00624088">
              <w:rPr>
                <w:rFonts w:cstheme="minorHAnsi"/>
                <w:sz w:val="20"/>
                <w:szCs w:val="20"/>
              </w:rPr>
              <w:t xml:space="preserve">    + répondre aux besoins futurs des 65 ans et +</w:t>
            </w:r>
          </w:p>
        </w:tc>
        <w:tc>
          <w:tcPr>
            <w:tcW w:w="4890" w:type="dxa"/>
            <w:shd w:val="clear" w:color="auto" w:fill="FFCCCC"/>
          </w:tcPr>
          <w:p w:rsidR="007452C2" w:rsidRPr="003C247A" w:rsidRDefault="001E1190" w:rsidP="001E1190">
            <w:pPr>
              <w:ind w:left="531" w:hanging="142"/>
              <w:rPr>
                <w:rFonts w:cstheme="minorHAnsi"/>
                <w:lang w:val="fr-BE"/>
              </w:rPr>
            </w:pPr>
            <w:r w:rsidRPr="003C247A">
              <w:rPr>
                <w:rFonts w:cstheme="minorHAnsi"/>
                <w:lang w:val="fr-BE"/>
              </w:rPr>
              <w:t xml:space="preserve">- </w:t>
            </w:r>
            <w:r w:rsidR="007452C2" w:rsidRPr="003C247A">
              <w:rPr>
                <w:rFonts w:cstheme="minorHAnsi"/>
                <w:lang w:val="fr-BE"/>
              </w:rPr>
              <w:t xml:space="preserve">dont des logements et </w:t>
            </w:r>
            <w:r w:rsidRPr="003C247A">
              <w:rPr>
                <w:rFonts w:cstheme="minorHAnsi"/>
                <w:lang w:val="fr-BE"/>
              </w:rPr>
              <w:t xml:space="preserve">des </w:t>
            </w:r>
            <w:r w:rsidR="007452C2" w:rsidRPr="003C247A">
              <w:rPr>
                <w:rFonts w:cstheme="minorHAnsi"/>
                <w:lang w:val="fr-BE"/>
              </w:rPr>
              <w:t>structures d’accueil pour seniors</w:t>
            </w:r>
          </w:p>
        </w:tc>
      </w:tr>
      <w:tr w:rsidR="007452C2" w:rsidRPr="003C247A" w:rsidTr="001E1190">
        <w:tc>
          <w:tcPr>
            <w:tcW w:w="4890" w:type="dxa"/>
          </w:tcPr>
          <w:p w:rsidR="007452C2" w:rsidRPr="00624088" w:rsidRDefault="007452C2" w:rsidP="00785CDA">
            <w:pPr>
              <w:rPr>
                <w:rFonts w:cstheme="minorHAnsi"/>
                <w:sz w:val="20"/>
                <w:szCs w:val="20"/>
                <w:lang w:val="fr-BE"/>
              </w:rPr>
            </w:pPr>
            <w:r w:rsidRPr="00624088">
              <w:rPr>
                <w:rFonts w:cstheme="minorHAnsi"/>
                <w:sz w:val="20"/>
                <w:szCs w:val="20"/>
              </w:rPr>
              <w:t>Optimisation du tourisme</w:t>
            </w:r>
          </w:p>
        </w:tc>
        <w:tc>
          <w:tcPr>
            <w:tcW w:w="4890" w:type="dxa"/>
            <w:shd w:val="clear" w:color="auto" w:fill="FFCCCC"/>
          </w:tcPr>
          <w:p w:rsidR="00A37EA6" w:rsidRPr="003C247A" w:rsidRDefault="00A37EA6" w:rsidP="00785CDA">
            <w:pPr>
              <w:rPr>
                <w:rFonts w:cstheme="minorHAnsi"/>
              </w:rPr>
            </w:pPr>
            <w:r w:rsidRPr="003C247A">
              <w:rPr>
                <w:rFonts w:cstheme="minorHAnsi"/>
              </w:rPr>
              <w:t>Aménagements de la gare et des liens avec le centre-ville</w:t>
            </w:r>
          </w:p>
        </w:tc>
      </w:tr>
      <w:tr w:rsidR="00C24F75" w:rsidRPr="003C247A" w:rsidTr="00C24F75">
        <w:tc>
          <w:tcPr>
            <w:tcW w:w="4890" w:type="dxa"/>
          </w:tcPr>
          <w:p w:rsidR="00C24F75" w:rsidRPr="00624088" w:rsidRDefault="00C24F75" w:rsidP="00C24F75">
            <w:pPr>
              <w:rPr>
                <w:rFonts w:cstheme="minorHAnsi"/>
                <w:sz w:val="20"/>
                <w:szCs w:val="20"/>
                <w:lang w:val="fr-BE"/>
              </w:rPr>
            </w:pPr>
            <w:r w:rsidRPr="00624088">
              <w:rPr>
                <w:rFonts w:cstheme="minorHAnsi"/>
                <w:sz w:val="20"/>
                <w:szCs w:val="20"/>
              </w:rPr>
              <w:t>Préservation du patrimoine</w:t>
            </w:r>
          </w:p>
        </w:tc>
        <w:tc>
          <w:tcPr>
            <w:tcW w:w="4890" w:type="dxa"/>
            <w:shd w:val="clear" w:color="auto" w:fill="FFCCCC"/>
          </w:tcPr>
          <w:p w:rsidR="00C24F75" w:rsidRPr="003C247A" w:rsidRDefault="00C24F75" w:rsidP="00C24F75">
            <w:pPr>
              <w:rPr>
                <w:rFonts w:cstheme="minorHAnsi"/>
                <w:lang w:val="fr-BE"/>
              </w:rPr>
            </w:pPr>
            <w:r w:rsidRPr="003C247A">
              <w:rPr>
                <w:rFonts w:cstheme="minorHAnsi"/>
                <w:lang w:val="fr-BE"/>
              </w:rPr>
              <w:t>Quelques éléments du patrimoine industriel à conserver</w:t>
            </w:r>
          </w:p>
        </w:tc>
      </w:tr>
      <w:tr w:rsidR="007452C2" w:rsidRPr="003C247A" w:rsidTr="001E1190">
        <w:tc>
          <w:tcPr>
            <w:tcW w:w="4890" w:type="dxa"/>
          </w:tcPr>
          <w:p w:rsidR="007452C2" w:rsidRPr="00624088" w:rsidRDefault="007452C2" w:rsidP="00785CDA">
            <w:pPr>
              <w:rPr>
                <w:rFonts w:cstheme="minorHAnsi"/>
                <w:sz w:val="20"/>
                <w:szCs w:val="20"/>
              </w:rPr>
            </w:pPr>
            <w:r w:rsidRPr="00624088">
              <w:rPr>
                <w:rFonts w:cstheme="minorHAnsi"/>
                <w:sz w:val="20"/>
                <w:szCs w:val="20"/>
              </w:rPr>
              <w:t>Développement de l’activité économique</w:t>
            </w:r>
          </w:p>
        </w:tc>
        <w:tc>
          <w:tcPr>
            <w:tcW w:w="4890" w:type="dxa"/>
            <w:shd w:val="clear" w:color="auto" w:fill="FFCCCC"/>
          </w:tcPr>
          <w:p w:rsidR="007452C2" w:rsidRPr="003C247A" w:rsidRDefault="007452C2" w:rsidP="00785CDA">
            <w:pPr>
              <w:rPr>
                <w:rFonts w:cstheme="minorHAnsi"/>
                <w:lang w:val="fr-BE"/>
              </w:rPr>
            </w:pPr>
            <w:r w:rsidRPr="003C247A">
              <w:rPr>
                <w:rFonts w:cstheme="minorHAnsi"/>
              </w:rPr>
              <w:t>Création d’un centre d’entreprises / coworking</w:t>
            </w:r>
          </w:p>
        </w:tc>
      </w:tr>
      <w:tr w:rsidR="001E1190" w:rsidRPr="003C247A" w:rsidTr="001E1190">
        <w:tc>
          <w:tcPr>
            <w:tcW w:w="4890" w:type="dxa"/>
          </w:tcPr>
          <w:p w:rsidR="001E1190" w:rsidRPr="00624088" w:rsidRDefault="001E1190" w:rsidP="001D1374">
            <w:pPr>
              <w:rPr>
                <w:rFonts w:cstheme="minorHAnsi"/>
                <w:sz w:val="20"/>
                <w:szCs w:val="20"/>
                <w:lang w:val="fr-BE"/>
              </w:rPr>
            </w:pPr>
            <w:r w:rsidRPr="00624088">
              <w:rPr>
                <w:rFonts w:cstheme="minorHAnsi"/>
                <w:sz w:val="20"/>
                <w:szCs w:val="20"/>
              </w:rPr>
              <w:t>Création d’une filière commerciale pour les produits agricole</w:t>
            </w:r>
            <w:r w:rsidR="00C24F75" w:rsidRPr="00624088">
              <w:rPr>
                <w:rFonts w:cstheme="minorHAnsi"/>
                <w:sz w:val="20"/>
                <w:szCs w:val="20"/>
              </w:rPr>
              <w:t>s et renforcement du</w:t>
            </w:r>
            <w:r w:rsidRPr="00624088">
              <w:rPr>
                <w:rFonts w:cstheme="minorHAnsi"/>
                <w:sz w:val="20"/>
                <w:szCs w:val="20"/>
              </w:rPr>
              <w:t xml:space="preserve"> pôle énergie</w:t>
            </w:r>
          </w:p>
        </w:tc>
        <w:tc>
          <w:tcPr>
            <w:tcW w:w="4890" w:type="dxa"/>
            <w:shd w:val="clear" w:color="auto" w:fill="FFCCCC"/>
          </w:tcPr>
          <w:p w:rsidR="001E1190" w:rsidRPr="003C247A" w:rsidRDefault="001E1190" w:rsidP="001D1374">
            <w:pPr>
              <w:rPr>
                <w:rFonts w:cstheme="minorHAnsi"/>
                <w:lang w:val="fr-BE"/>
              </w:rPr>
            </w:pPr>
            <w:r w:rsidRPr="003C247A">
              <w:rPr>
                <w:rFonts w:cstheme="minorHAnsi"/>
                <w:lang w:val="fr-BE"/>
              </w:rPr>
              <w:t>Etudier la possibilité de spécialisation</w:t>
            </w:r>
          </w:p>
        </w:tc>
      </w:tr>
      <w:tr w:rsidR="007452C2" w:rsidRPr="003C247A" w:rsidTr="001E1190">
        <w:tc>
          <w:tcPr>
            <w:tcW w:w="4890" w:type="dxa"/>
          </w:tcPr>
          <w:p w:rsidR="007452C2" w:rsidRPr="00624088" w:rsidRDefault="007452C2" w:rsidP="00785CDA">
            <w:pPr>
              <w:rPr>
                <w:rFonts w:cstheme="minorHAnsi"/>
                <w:sz w:val="20"/>
                <w:szCs w:val="20"/>
              </w:rPr>
            </w:pPr>
          </w:p>
        </w:tc>
        <w:tc>
          <w:tcPr>
            <w:tcW w:w="4890" w:type="dxa"/>
            <w:shd w:val="clear" w:color="auto" w:fill="FFCCCC"/>
          </w:tcPr>
          <w:p w:rsidR="007452C2" w:rsidRPr="003C247A" w:rsidRDefault="007452C2" w:rsidP="00785CDA">
            <w:pPr>
              <w:rPr>
                <w:rFonts w:cstheme="minorHAnsi"/>
                <w:lang w:val="fr-BE"/>
              </w:rPr>
            </w:pPr>
            <w:r w:rsidRPr="003C247A">
              <w:rPr>
                <w:rFonts w:cstheme="minorHAnsi"/>
              </w:rPr>
              <w:t>Regroupement</w:t>
            </w:r>
            <w:r w:rsidR="00A37EA6" w:rsidRPr="003C247A">
              <w:rPr>
                <w:rFonts w:cstheme="minorHAnsi"/>
              </w:rPr>
              <w:t xml:space="preserve">, voire renforcement, </w:t>
            </w:r>
            <w:r w:rsidRPr="003C247A">
              <w:rPr>
                <w:rFonts w:cstheme="minorHAnsi"/>
              </w:rPr>
              <w:t>des activités de formation</w:t>
            </w:r>
          </w:p>
        </w:tc>
      </w:tr>
      <w:tr w:rsidR="007452C2" w:rsidRPr="003C247A" w:rsidTr="001E1190">
        <w:tc>
          <w:tcPr>
            <w:tcW w:w="4890" w:type="dxa"/>
          </w:tcPr>
          <w:p w:rsidR="007452C2" w:rsidRPr="003C247A" w:rsidRDefault="007452C2" w:rsidP="00785CDA">
            <w:pPr>
              <w:rPr>
                <w:rFonts w:cstheme="minorHAnsi"/>
              </w:rPr>
            </w:pPr>
          </w:p>
        </w:tc>
        <w:tc>
          <w:tcPr>
            <w:tcW w:w="4890" w:type="dxa"/>
            <w:shd w:val="clear" w:color="auto" w:fill="FFCCCC"/>
          </w:tcPr>
          <w:p w:rsidR="007452C2" w:rsidRPr="003C247A" w:rsidRDefault="007452C2" w:rsidP="00785CDA">
            <w:pPr>
              <w:rPr>
                <w:rFonts w:cstheme="minorHAnsi"/>
                <w:lang w:val="fr-BE"/>
              </w:rPr>
            </w:pPr>
            <w:r w:rsidRPr="003C247A">
              <w:rPr>
                <w:rFonts w:cstheme="minorHAnsi"/>
              </w:rPr>
              <w:t>Création d’une crèche</w:t>
            </w:r>
            <w:r w:rsidR="00A37EA6" w:rsidRPr="003C247A">
              <w:rPr>
                <w:rFonts w:cstheme="minorHAnsi"/>
              </w:rPr>
              <w:t xml:space="preserve"> (en lien avec la gare ?)</w:t>
            </w:r>
          </w:p>
        </w:tc>
      </w:tr>
      <w:tr w:rsidR="00C24F75" w:rsidRPr="003C247A" w:rsidTr="001E1190">
        <w:tc>
          <w:tcPr>
            <w:tcW w:w="4890" w:type="dxa"/>
          </w:tcPr>
          <w:p w:rsidR="00C24F75" w:rsidRPr="003C247A" w:rsidRDefault="00C24F75" w:rsidP="00785CDA">
            <w:pPr>
              <w:rPr>
                <w:rFonts w:cstheme="minorHAnsi"/>
              </w:rPr>
            </w:pPr>
          </w:p>
        </w:tc>
        <w:tc>
          <w:tcPr>
            <w:tcW w:w="4890" w:type="dxa"/>
            <w:shd w:val="clear" w:color="auto" w:fill="FFCCCC"/>
          </w:tcPr>
          <w:p w:rsidR="00C24F75" w:rsidRPr="003C247A" w:rsidRDefault="00C24F75" w:rsidP="00C24F75">
            <w:pPr>
              <w:rPr>
                <w:rFonts w:cstheme="minorHAnsi"/>
              </w:rPr>
            </w:pPr>
            <w:r w:rsidRPr="003C247A">
              <w:rPr>
                <w:rFonts w:cstheme="minorHAnsi"/>
              </w:rPr>
              <w:t xml:space="preserve">Apport de quelques commerces axés sur une clientèle locale </w:t>
            </w:r>
            <w:r w:rsidRPr="003C247A">
              <w:rPr>
                <w:rFonts w:cstheme="minorHAnsi"/>
                <w:u w:val="single"/>
              </w:rPr>
              <w:t>et</w:t>
            </w:r>
            <w:r w:rsidRPr="003C247A">
              <w:rPr>
                <w:rFonts w:cstheme="minorHAnsi"/>
              </w:rPr>
              <w:t xml:space="preserve"> de passage </w:t>
            </w:r>
          </w:p>
        </w:tc>
      </w:tr>
      <w:tr w:rsidR="007452C2" w:rsidRPr="003C247A" w:rsidTr="001E1190">
        <w:tc>
          <w:tcPr>
            <w:tcW w:w="4890" w:type="dxa"/>
          </w:tcPr>
          <w:p w:rsidR="007452C2" w:rsidRPr="003C247A" w:rsidRDefault="007452C2" w:rsidP="00785CDA">
            <w:pPr>
              <w:rPr>
                <w:rFonts w:cstheme="minorHAnsi"/>
              </w:rPr>
            </w:pPr>
          </w:p>
        </w:tc>
        <w:tc>
          <w:tcPr>
            <w:tcW w:w="4890" w:type="dxa"/>
            <w:shd w:val="clear" w:color="auto" w:fill="FFCCCC"/>
          </w:tcPr>
          <w:p w:rsidR="007452C2" w:rsidRPr="003C247A" w:rsidRDefault="007452C2" w:rsidP="00785CDA">
            <w:pPr>
              <w:rPr>
                <w:rFonts w:cstheme="minorHAnsi"/>
                <w:lang w:val="fr-BE"/>
              </w:rPr>
            </w:pPr>
            <w:r w:rsidRPr="003C247A">
              <w:rPr>
                <w:rFonts w:cstheme="minorHAnsi"/>
              </w:rPr>
              <w:t>Accueil des navetteurs « longue attente »</w:t>
            </w:r>
          </w:p>
        </w:tc>
      </w:tr>
      <w:tr w:rsidR="00A37EA6" w:rsidRPr="003C247A" w:rsidTr="001E1190">
        <w:tc>
          <w:tcPr>
            <w:tcW w:w="4890" w:type="dxa"/>
          </w:tcPr>
          <w:p w:rsidR="00A37EA6" w:rsidRPr="003C247A" w:rsidRDefault="00A37EA6" w:rsidP="00785CDA">
            <w:pPr>
              <w:rPr>
                <w:rFonts w:cstheme="minorHAnsi"/>
              </w:rPr>
            </w:pPr>
          </w:p>
        </w:tc>
        <w:tc>
          <w:tcPr>
            <w:tcW w:w="4890" w:type="dxa"/>
            <w:shd w:val="clear" w:color="auto" w:fill="FFCCCC"/>
          </w:tcPr>
          <w:p w:rsidR="00A37EA6" w:rsidRPr="003C247A" w:rsidRDefault="00A37EA6" w:rsidP="00785CDA">
            <w:pPr>
              <w:rPr>
                <w:rFonts w:cstheme="minorHAnsi"/>
              </w:rPr>
            </w:pPr>
            <w:r w:rsidRPr="003C247A">
              <w:rPr>
                <w:rFonts w:cstheme="minorHAnsi"/>
              </w:rPr>
              <w:t>Création d’un espace public majeur au sein du quartier</w:t>
            </w:r>
          </w:p>
        </w:tc>
      </w:tr>
      <w:tr w:rsidR="00A37EA6" w:rsidRPr="003C247A" w:rsidTr="001E1190">
        <w:tc>
          <w:tcPr>
            <w:tcW w:w="4890" w:type="dxa"/>
          </w:tcPr>
          <w:p w:rsidR="00A37EA6" w:rsidRPr="003C247A" w:rsidRDefault="00A37EA6" w:rsidP="00785CDA">
            <w:pPr>
              <w:rPr>
                <w:rFonts w:cstheme="minorHAnsi"/>
              </w:rPr>
            </w:pPr>
          </w:p>
        </w:tc>
        <w:tc>
          <w:tcPr>
            <w:tcW w:w="4890" w:type="dxa"/>
            <w:shd w:val="clear" w:color="auto" w:fill="FFCCCC"/>
          </w:tcPr>
          <w:p w:rsidR="00A37EA6" w:rsidRDefault="00A37EA6" w:rsidP="001E1190">
            <w:pPr>
              <w:rPr>
                <w:rFonts w:cstheme="minorHAnsi"/>
              </w:rPr>
            </w:pPr>
            <w:r w:rsidRPr="003C247A">
              <w:rPr>
                <w:rFonts w:cstheme="minorHAnsi"/>
              </w:rPr>
              <w:t xml:space="preserve">Changer l’image du quartier et programmer les </w:t>
            </w:r>
            <w:r w:rsidR="001E1190" w:rsidRPr="003C247A">
              <w:rPr>
                <w:rFonts w:cstheme="minorHAnsi"/>
              </w:rPr>
              <w:t>actions</w:t>
            </w:r>
            <w:r w:rsidR="00C24F75" w:rsidRPr="003C247A">
              <w:rPr>
                <w:rFonts w:cstheme="minorHAnsi"/>
              </w:rPr>
              <w:t xml:space="preserve"> sur un laps de temps restreint</w:t>
            </w:r>
          </w:p>
          <w:p w:rsidR="003C247A" w:rsidRPr="003C247A" w:rsidRDefault="003C247A" w:rsidP="001E1190">
            <w:pPr>
              <w:rPr>
                <w:rFonts w:cstheme="minorHAnsi"/>
              </w:rPr>
            </w:pPr>
            <w:r>
              <w:rPr>
                <w:rFonts w:cstheme="minorHAnsi"/>
              </w:rPr>
              <w:t>= m</w:t>
            </w:r>
            <w:r w:rsidRPr="003C247A">
              <w:rPr>
                <w:rFonts w:cstheme="minorHAnsi"/>
              </w:rPr>
              <w:t>ettre en place un marketing urbain</w:t>
            </w:r>
          </w:p>
        </w:tc>
      </w:tr>
    </w:tbl>
    <w:p w:rsidR="00C24F75" w:rsidRDefault="00C24F75" w:rsidP="00785CDA">
      <w:pPr>
        <w:spacing w:after="0"/>
      </w:pPr>
    </w:p>
    <w:p w:rsidR="00624088" w:rsidRPr="003C247A" w:rsidRDefault="00624088" w:rsidP="00785CDA">
      <w:pPr>
        <w:spacing w:after="0"/>
      </w:pPr>
    </w:p>
    <w:p w:rsidR="003C247A" w:rsidRPr="00624088" w:rsidRDefault="003C247A" w:rsidP="00785CDA">
      <w:pPr>
        <w:spacing w:after="0"/>
      </w:pPr>
      <w:r w:rsidRPr="00624088">
        <w:t xml:space="preserve">Le développement du quartier va </w:t>
      </w:r>
      <w:r w:rsidR="00151F2E">
        <w:t xml:space="preserve">de pair avec le renforcement de l’activité et l’attractivité </w:t>
      </w:r>
      <w:r w:rsidR="00F1743C">
        <w:t xml:space="preserve">du pôle intermodal constitué des </w:t>
      </w:r>
      <w:r w:rsidR="003F2DC9">
        <w:t xml:space="preserve">gares SNCB et TEC. L’amélioration des conditions générales de </w:t>
      </w:r>
      <w:r w:rsidR="003F2DC9" w:rsidRPr="00F1743C">
        <w:rPr>
          <w:b/>
        </w:rPr>
        <w:t>mobilité</w:t>
      </w:r>
      <w:r w:rsidR="003F2DC9">
        <w:t xml:space="preserve"> est également indispensable</w:t>
      </w:r>
      <w:r w:rsidR="00F1743C">
        <w:t xml:space="preserve"> au renouveau du quartier</w:t>
      </w:r>
      <w:r w:rsidR="003F2DC9">
        <w:t xml:space="preserve">. </w:t>
      </w:r>
      <w:r w:rsidRPr="00624088">
        <w:t xml:space="preserve">Des actions doivent donc être menées parallèlement en </w:t>
      </w:r>
      <w:r w:rsidR="003F2DC9">
        <w:t xml:space="preserve">cette </w:t>
      </w:r>
      <w:r w:rsidRPr="00624088">
        <w:t>matière</w:t>
      </w:r>
      <w:r w:rsidR="003F2DC9">
        <w:t xml:space="preserve"> </w:t>
      </w:r>
      <w:r w:rsidRPr="00624088">
        <w:t>:</w:t>
      </w:r>
    </w:p>
    <w:p w:rsidR="003C247A" w:rsidRPr="00624088" w:rsidRDefault="003C247A" w:rsidP="00785CDA">
      <w:pPr>
        <w:spacing w:after="0"/>
        <w:rPr>
          <w:sz w:val="10"/>
          <w:szCs w:val="10"/>
        </w:rPr>
      </w:pPr>
    </w:p>
    <w:tbl>
      <w:tblPr>
        <w:tblStyle w:val="Grilledutableau"/>
        <w:tblW w:w="8363" w:type="dxa"/>
        <w:tblInd w:w="1526" w:type="dxa"/>
        <w:shd w:val="clear" w:color="auto" w:fill="CCFFCC"/>
        <w:tblLook w:val="04A0" w:firstRow="1" w:lastRow="0" w:firstColumn="1" w:lastColumn="0" w:noHBand="0" w:noVBand="1"/>
      </w:tblPr>
      <w:tblGrid>
        <w:gridCol w:w="8363"/>
      </w:tblGrid>
      <w:tr w:rsidR="003C247A" w:rsidRPr="003C247A" w:rsidTr="00F1743C">
        <w:tc>
          <w:tcPr>
            <w:tcW w:w="8363" w:type="dxa"/>
            <w:shd w:val="clear" w:color="auto" w:fill="CCFFCC"/>
          </w:tcPr>
          <w:p w:rsidR="003C247A" w:rsidRDefault="003C247A" w:rsidP="00624088">
            <w:r w:rsidRPr="003C247A">
              <w:t xml:space="preserve">Favoriser </w:t>
            </w:r>
            <w:r w:rsidR="00F1743C">
              <w:t xml:space="preserve">et renforcer </w:t>
            </w:r>
            <w:r w:rsidRPr="003C247A">
              <w:t xml:space="preserve">les </w:t>
            </w:r>
            <w:r w:rsidR="00F1743C">
              <w:t>déplacements</w:t>
            </w:r>
            <w:r w:rsidRPr="003C247A">
              <w:t xml:space="preserve"> doux</w:t>
            </w:r>
            <w:r w:rsidR="00F1743C">
              <w:t xml:space="preserve"> entre la gare </w:t>
            </w:r>
            <w:r w:rsidR="00624088">
              <w:t>et le centre-ville</w:t>
            </w:r>
            <w:r w:rsidR="00F1743C">
              <w:t>, à travers le quartier</w:t>
            </w:r>
          </w:p>
          <w:p w:rsidR="003F2DC9" w:rsidRDefault="00F1743C" w:rsidP="00624088">
            <w:r>
              <w:rPr>
                <w:noProof/>
                <w:lang w:eastAsia="fr-FR"/>
              </w:rPr>
              <mc:AlternateContent>
                <mc:Choice Requires="wps">
                  <w:drawing>
                    <wp:anchor distT="0" distB="0" distL="114300" distR="114300" simplePos="0" relativeHeight="252246016" behindDoc="0" locked="0" layoutInCell="1" allowOverlap="1" wp14:anchorId="02FD4473" wp14:editId="4937A2E1">
                      <wp:simplePos x="0" y="0"/>
                      <wp:positionH relativeFrom="column">
                        <wp:posOffset>-561340</wp:posOffset>
                      </wp:positionH>
                      <wp:positionV relativeFrom="paragraph">
                        <wp:posOffset>61331</wp:posOffset>
                      </wp:positionV>
                      <wp:extent cx="2374265" cy="2075180"/>
                      <wp:effectExtent l="0" t="0" r="0" b="1270"/>
                      <wp:wrapNone/>
                      <wp:docPr id="4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075180"/>
                              </a:xfrm>
                              <a:prstGeom prst="rect">
                                <a:avLst/>
                              </a:prstGeom>
                              <a:noFill/>
                              <a:ln w="9525">
                                <a:noFill/>
                                <a:miter lim="800000"/>
                                <a:headEnd/>
                                <a:tailEnd/>
                              </a:ln>
                            </wps:spPr>
                            <wps:txbx>
                              <w:txbxContent>
                                <w:p w:rsidR="00DB34BA" w:rsidRPr="00F1743C" w:rsidRDefault="00DB34BA">
                                  <w:pPr>
                                    <w:rPr>
                                      <w:rFonts w:cstheme="minorHAnsi"/>
                                      <w:color w:val="0070C0"/>
                                      <w:spacing w:val="20"/>
                                      <w:sz w:val="40"/>
                                      <w:szCs w:val="40"/>
                                    </w:rPr>
                                  </w:pPr>
                                  <w:r w:rsidRPr="00F1743C">
                                    <w:rPr>
                                      <w:rFonts w:cstheme="minorHAnsi"/>
                                      <w:color w:val="0070C0"/>
                                      <w:spacing w:val="20"/>
                                      <w:sz w:val="40"/>
                                      <w:szCs w:val="40"/>
                                    </w:rPr>
                                    <w:t>M O B I L I T E</w:t>
                                  </w:r>
                                </w:p>
                              </w:txbxContent>
                            </wps:txbx>
                            <wps:bodyPr rot="0" vert="vert270"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id="_x0000_s1068" type="#_x0000_t202" style="position:absolute;margin-left:-44.2pt;margin-top:4.85pt;width:186.95pt;height:163.4pt;z-index:2522460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" filled="f" stroked="f">
                      <v:textbox style="layout-flow:vertical;mso-layout-flow-alt:bottom-to-top;mso-fit-shape-to-text:t">
                        <w:txbxContent>
                          <w:p w:rsidR="00DB34BA" w:rsidRPr="00F1743C" w:rsidRDefault="00DB34BA">
                            <w:pPr>
                              <w:rPr>
                                <w:rFonts w:cstheme="minorHAnsi"/>
                                <w:color w:val="0070C0"/>
                                <w:spacing w:val="20"/>
                                <w:sz w:val="40"/>
                                <w:szCs w:val="40"/>
                              </w:rPr>
                            </w:pPr>
                            <w:r w:rsidRPr="00F1743C">
                              <w:rPr>
                                <w:rFonts w:cstheme="minorHAnsi"/>
                                <w:color w:val="0070C0"/>
                                <w:spacing w:val="20"/>
                                <w:sz w:val="40"/>
                                <w:szCs w:val="40"/>
                              </w:rPr>
                              <w:t>M O B I L I T E</w:t>
                            </w:r>
                          </w:p>
                        </w:txbxContent>
                      </v:textbox>
                    </v:shape>
                  </w:pict>
                </mc:Fallback>
              </mc:AlternateContent>
            </w:r>
            <w:r w:rsidR="00624088">
              <w:t>Rechercher les cheminements les + directs, confortables et visibles</w:t>
            </w:r>
          </w:p>
          <w:p w:rsidR="00F1743C" w:rsidRDefault="00F1743C" w:rsidP="00F1743C">
            <w:r>
              <w:t>Plusieurs solutions sont possibles ; elles peuvent se compléter :</w:t>
            </w:r>
          </w:p>
          <w:p w:rsidR="00F1743C" w:rsidRDefault="00F1743C" w:rsidP="00F1743C">
            <w:pPr>
              <w:ind w:left="175" w:hanging="175"/>
            </w:pPr>
            <w:r>
              <w:t>- av. Albert 1er/ rue Saint-Pierre/ rue Neuve, ou Quai de Compiègne apaisé en boulevard urbain</w:t>
            </w:r>
          </w:p>
          <w:p w:rsidR="00F1743C" w:rsidRPr="003C247A" w:rsidRDefault="00F1743C" w:rsidP="00F1743C">
            <w:r>
              <w:t>- ruelle des Cortils/ nouvel espace public/ pont de l’Europe/ av. Parnajon</w:t>
            </w:r>
          </w:p>
        </w:tc>
      </w:tr>
      <w:tr w:rsidR="00F1743C" w:rsidRPr="003C247A" w:rsidTr="00F1743C">
        <w:tc>
          <w:tcPr>
            <w:tcW w:w="8363" w:type="dxa"/>
            <w:shd w:val="clear" w:color="auto" w:fill="CCFFCC"/>
          </w:tcPr>
          <w:p w:rsidR="00F1743C" w:rsidRDefault="00F1743C" w:rsidP="00624088">
            <w:r>
              <w:t>Maintenir et renforcer l’offre et la desserte en trains et en bus</w:t>
            </w:r>
          </w:p>
        </w:tc>
      </w:tr>
      <w:tr w:rsidR="003C247A" w:rsidRPr="003C247A" w:rsidTr="00F1743C">
        <w:tc>
          <w:tcPr>
            <w:tcW w:w="8363" w:type="dxa"/>
            <w:shd w:val="clear" w:color="auto" w:fill="CCFFCC"/>
          </w:tcPr>
          <w:p w:rsidR="003C247A" w:rsidRPr="003C247A" w:rsidRDefault="00624088" w:rsidP="00624088">
            <w:r>
              <w:t xml:space="preserve">Réorganiser </w:t>
            </w:r>
            <w:r w:rsidR="003F2DC9">
              <w:t xml:space="preserve">toute </w:t>
            </w:r>
            <w:r>
              <w:t xml:space="preserve">la zone devant la gare : le dépose-minute, </w:t>
            </w:r>
            <w:r w:rsidR="00C17D03">
              <w:t xml:space="preserve">l’espace dévolu aux bus et aux arrêts, </w:t>
            </w:r>
            <w:r>
              <w:t>la zone taxis, un parking vélos sécurisé, voire une station de voitures partagées</w:t>
            </w:r>
          </w:p>
        </w:tc>
      </w:tr>
      <w:tr w:rsidR="003C247A" w:rsidRPr="003C247A" w:rsidTr="00F1743C">
        <w:tc>
          <w:tcPr>
            <w:tcW w:w="8363" w:type="dxa"/>
            <w:shd w:val="clear" w:color="auto" w:fill="CCFFCC"/>
          </w:tcPr>
          <w:p w:rsidR="003C247A" w:rsidRPr="003C247A" w:rsidRDefault="00624088" w:rsidP="00624088">
            <w:r>
              <w:t xml:space="preserve">Fluidifier l’accès-voiture vers la gare </w:t>
            </w:r>
          </w:p>
        </w:tc>
      </w:tr>
      <w:tr w:rsidR="003C247A" w:rsidRPr="003C247A" w:rsidTr="00F1743C">
        <w:tc>
          <w:tcPr>
            <w:tcW w:w="8363" w:type="dxa"/>
            <w:shd w:val="clear" w:color="auto" w:fill="CCFFCC"/>
          </w:tcPr>
          <w:p w:rsidR="00DB34BA" w:rsidRPr="003C247A" w:rsidRDefault="00624088" w:rsidP="00F1743C">
            <w:r>
              <w:t xml:space="preserve">Améliorer la qualité </w:t>
            </w:r>
            <w:r w:rsidR="00C17D03">
              <w:t xml:space="preserve">générale </w:t>
            </w:r>
            <w:r>
              <w:t>des espaces-publics, en</w:t>
            </w:r>
            <w:r w:rsidR="00C17D03">
              <w:t xml:space="preserve"> particulier autour de la gare et sur l’(les) axe(s) de liaison avec le centre de Huy</w:t>
            </w:r>
          </w:p>
        </w:tc>
      </w:tr>
      <w:tr w:rsidR="00C17D03" w:rsidRPr="003C247A" w:rsidTr="00F1743C">
        <w:tc>
          <w:tcPr>
            <w:tcW w:w="8363" w:type="dxa"/>
            <w:shd w:val="clear" w:color="auto" w:fill="CCFFCC"/>
          </w:tcPr>
          <w:p w:rsidR="00C17D03" w:rsidRDefault="00C17D03" w:rsidP="00785CDA">
            <w:r>
              <w:t>Veiller à la qualité d’aménagement des anciennes voies de chemin de fer désaffectées</w:t>
            </w:r>
          </w:p>
        </w:tc>
      </w:tr>
    </w:tbl>
    <w:p w:rsidR="003C247A" w:rsidRPr="003C247A" w:rsidRDefault="003C247A" w:rsidP="00785CDA">
      <w:pPr>
        <w:spacing w:after="0"/>
      </w:pPr>
    </w:p>
    <w:p w:rsidR="003C247A" w:rsidRPr="003C247A" w:rsidRDefault="003C247A" w:rsidP="00785CDA">
      <w:pPr>
        <w:spacing w:after="0"/>
      </w:pPr>
    </w:p>
    <w:p w:rsidR="003C247A" w:rsidRPr="003C247A" w:rsidRDefault="003C247A" w:rsidP="00785CDA">
      <w:pPr>
        <w:spacing w:after="0"/>
      </w:pPr>
    </w:p>
    <w:p w:rsidR="00785CDA" w:rsidRDefault="00785CDA" w:rsidP="00785CDA">
      <w:pPr>
        <w:spacing w:after="0"/>
        <w:rPr>
          <w:b/>
          <w:sz w:val="28"/>
          <w:szCs w:val="28"/>
        </w:rPr>
      </w:pPr>
      <w:r w:rsidRPr="005801B4">
        <w:rPr>
          <w:b/>
          <w:noProof/>
          <w:sz w:val="28"/>
          <w:szCs w:val="28"/>
          <w:lang w:eastAsia="fr-FR"/>
        </w:rPr>
        <mc:AlternateContent>
          <mc:Choice Requires="wps">
            <w:drawing>
              <wp:anchor distT="0" distB="0" distL="114300" distR="114300" simplePos="0" relativeHeight="252114944" behindDoc="0" locked="0" layoutInCell="1" allowOverlap="1" wp14:anchorId="755D3F43" wp14:editId="1550EE98">
                <wp:simplePos x="0" y="0"/>
                <wp:positionH relativeFrom="column">
                  <wp:posOffset>5979</wp:posOffset>
                </wp:positionH>
                <wp:positionV relativeFrom="paragraph">
                  <wp:posOffset>-68388</wp:posOffset>
                </wp:positionV>
                <wp:extent cx="6193766" cy="292735"/>
                <wp:effectExtent l="0" t="0" r="17145" b="12065"/>
                <wp:wrapNone/>
                <wp:docPr id="48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785CDA">
                            <w:pPr>
                              <w:spacing w:after="0"/>
                              <w:rPr>
                                <w:b/>
                                <w:sz w:val="28"/>
                                <w:szCs w:val="28"/>
                              </w:rPr>
                            </w:pPr>
                            <w:r>
                              <w:rPr>
                                <w:b/>
                                <w:sz w:val="28"/>
                                <w:szCs w:val="28"/>
                              </w:rPr>
                              <w:t>FOCUS SUR LE SITE CHARLIER</w:t>
                            </w:r>
                          </w:p>
                          <w:p w:rsidR="00DB34BA" w:rsidRDefault="00DB34BA" w:rsidP="00785C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45pt;margin-top:-5.4pt;width:487.7pt;height:23.0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">
                <v:textbox>
                  <w:txbxContent>
                    <w:p w:rsidR="00C4537C" w:rsidRPr="00E86ED4" w:rsidRDefault="00C4537C" w:rsidP="00785CDA">
                      <w:pPr>
                        <w:spacing w:after="0"/>
                        <w:rPr>
                          <w:b/>
                          <w:sz w:val="28"/>
                          <w:szCs w:val="28"/>
                        </w:rPr>
                      </w:pPr>
                      <w:r>
                        <w:rPr>
                          <w:b/>
                          <w:sz w:val="28"/>
                          <w:szCs w:val="28"/>
                        </w:rPr>
                        <w:t>FOCUS SUR LE SITE CHARLIER</w:t>
                      </w:r>
                    </w:p>
                    <w:p w:rsidR="00C4537C" w:rsidRDefault="00C4537C" w:rsidP="00785CDA"/>
                  </w:txbxContent>
                </v:textbox>
              </v:shape>
            </w:pict>
          </mc:Fallback>
        </mc:AlternateContent>
      </w:r>
    </w:p>
    <w:p w:rsidR="00785CDA" w:rsidRPr="007635D0" w:rsidRDefault="004070BD" w:rsidP="009B0084">
      <w:pPr>
        <w:spacing w:after="0"/>
        <w:rPr>
          <w:rFonts w:cstheme="minorHAnsi"/>
          <w:sz w:val="20"/>
          <w:szCs w:val="20"/>
          <w:lang w:val="fr-BE"/>
        </w:rPr>
      </w:pPr>
      <w:r w:rsidRPr="004070BD">
        <w:rPr>
          <w:rFonts w:cstheme="minorHAnsi"/>
          <w:b/>
          <w:noProof/>
          <w:lang w:eastAsia="fr-FR"/>
        </w:rPr>
        <mc:AlternateContent>
          <mc:Choice Requires="wpg">
            <w:drawing>
              <wp:anchor distT="0" distB="0" distL="114300" distR="114300" simplePos="0" relativeHeight="252224512" behindDoc="0" locked="0" layoutInCell="1" allowOverlap="1" wp14:anchorId="1DA34D3F" wp14:editId="1CD71F2A">
                <wp:simplePos x="0" y="0"/>
                <wp:positionH relativeFrom="column">
                  <wp:posOffset>43180</wp:posOffset>
                </wp:positionH>
                <wp:positionV relativeFrom="paragraph">
                  <wp:posOffset>127635</wp:posOffset>
                </wp:positionV>
                <wp:extent cx="4914900" cy="3447415"/>
                <wp:effectExtent l="0" t="0" r="0" b="635"/>
                <wp:wrapNone/>
                <wp:docPr id="350" name="Groupe 350"/>
                <wp:cNvGraphicFramePr/>
                <a:graphic xmlns:a="http://schemas.openxmlformats.org/drawingml/2006/main">
                  <a:graphicData uri="http://schemas.microsoft.com/office/word/2010/wordprocessingGroup">
                    <wpg:wgp>
                      <wpg:cNvGrpSpPr/>
                      <wpg:grpSpPr>
                        <a:xfrm>
                          <a:off x="0" y="0"/>
                          <a:ext cx="4914900" cy="3447415"/>
                          <a:chOff x="0" y="0"/>
                          <a:chExt cx="4371975" cy="3067050"/>
                        </a:xfrm>
                      </wpg:grpSpPr>
                      <pic:pic xmlns:pic="http://schemas.openxmlformats.org/drawingml/2006/picture">
                        <pic:nvPicPr>
                          <pic:cNvPr id="1026" name="Picture 2"/>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71975" cy="3067050"/>
                          </a:xfrm>
                          <a:prstGeom prst="rect">
                            <a:avLst/>
                          </a:prstGeom>
                          <a:noFill/>
                          <a:ln>
                            <a:noFill/>
                          </a:ln>
                          <a:effectLst/>
                          <a:extLst/>
                        </pic:spPr>
                      </pic:pic>
                      <wps:wsp>
                        <wps:cNvPr id="345" name="Forme libre 1"/>
                        <wps:cNvSpPr/>
                        <wps:spPr bwMode="auto">
                          <a:xfrm>
                            <a:off x="2171700" y="742950"/>
                            <a:ext cx="1490345" cy="1222375"/>
                          </a:xfrm>
                          <a:custGeom>
                            <a:avLst/>
                            <a:gdLst>
                              <a:gd name="connsiteX0" fmla="*/ 0 w 2917105"/>
                              <a:gd name="connsiteY0" fmla="*/ 1217330 h 2401001"/>
                              <a:gd name="connsiteX1" fmla="*/ 1615627 w 2917105"/>
                              <a:gd name="connsiteY1" fmla="*/ 0 h 2401001"/>
                              <a:gd name="connsiteX2" fmla="*/ 2227097 w 2917105"/>
                              <a:gd name="connsiteY2" fmla="*/ 617080 h 2401001"/>
                              <a:gd name="connsiteX3" fmla="*/ 2423441 w 2917105"/>
                              <a:gd name="connsiteY3" fmla="*/ 718057 h 2401001"/>
                              <a:gd name="connsiteX4" fmla="*/ 2126121 w 2917105"/>
                              <a:gd name="connsiteY4" fmla="*/ 1234160 h 2401001"/>
                              <a:gd name="connsiteX5" fmla="*/ 2917105 w 2917105"/>
                              <a:gd name="connsiteY5" fmla="*/ 1699774 h 2401001"/>
                              <a:gd name="connsiteX6" fmla="*/ 2625394 w 2917105"/>
                              <a:gd name="connsiteY6" fmla="*/ 2187828 h 2401001"/>
                              <a:gd name="connsiteX7" fmla="*/ 1615627 w 2917105"/>
                              <a:gd name="connsiteY7" fmla="*/ 1604408 h 2401001"/>
                              <a:gd name="connsiteX8" fmla="*/ 1469772 w 2917105"/>
                              <a:gd name="connsiteY8" fmla="*/ 1795141 h 2401001"/>
                              <a:gd name="connsiteX9" fmla="*/ 1351966 w 2917105"/>
                              <a:gd name="connsiteY9" fmla="*/ 1946606 h 2401001"/>
                              <a:gd name="connsiteX10" fmla="*/ 1155622 w 2917105"/>
                              <a:gd name="connsiteY10" fmla="*/ 2401001 h 2401001"/>
                              <a:gd name="connsiteX11" fmla="*/ 0 w 2917105"/>
                              <a:gd name="connsiteY11" fmla="*/ 1217330 h 2401001"/>
                              <a:gd name="connsiteX0" fmla="*/ 0 w 2917105"/>
                              <a:gd name="connsiteY0" fmla="*/ 1217330 h 2401001"/>
                              <a:gd name="connsiteX1" fmla="*/ 1615627 w 2917105"/>
                              <a:gd name="connsiteY1" fmla="*/ 0 h 2401001"/>
                              <a:gd name="connsiteX2" fmla="*/ 2144833 w 2917105"/>
                              <a:gd name="connsiteY2" fmla="*/ 658199 h 2401001"/>
                              <a:gd name="connsiteX3" fmla="*/ 2423441 w 2917105"/>
                              <a:gd name="connsiteY3" fmla="*/ 718057 h 2401001"/>
                              <a:gd name="connsiteX4" fmla="*/ 2126121 w 2917105"/>
                              <a:gd name="connsiteY4" fmla="*/ 1234160 h 2401001"/>
                              <a:gd name="connsiteX5" fmla="*/ 2917105 w 2917105"/>
                              <a:gd name="connsiteY5" fmla="*/ 1699774 h 2401001"/>
                              <a:gd name="connsiteX6" fmla="*/ 2625394 w 2917105"/>
                              <a:gd name="connsiteY6" fmla="*/ 2187828 h 2401001"/>
                              <a:gd name="connsiteX7" fmla="*/ 1615627 w 2917105"/>
                              <a:gd name="connsiteY7" fmla="*/ 1604408 h 2401001"/>
                              <a:gd name="connsiteX8" fmla="*/ 1469772 w 2917105"/>
                              <a:gd name="connsiteY8" fmla="*/ 1795141 h 2401001"/>
                              <a:gd name="connsiteX9" fmla="*/ 1351966 w 2917105"/>
                              <a:gd name="connsiteY9" fmla="*/ 1946606 h 2401001"/>
                              <a:gd name="connsiteX10" fmla="*/ 1155622 w 2917105"/>
                              <a:gd name="connsiteY10" fmla="*/ 2401001 h 2401001"/>
                              <a:gd name="connsiteX11" fmla="*/ 0 w 2917105"/>
                              <a:gd name="connsiteY11" fmla="*/ 1217330 h 2401001"/>
                              <a:gd name="connsiteX0" fmla="*/ 0 w 2917105"/>
                              <a:gd name="connsiteY0" fmla="*/ 1217330 h 2401001"/>
                              <a:gd name="connsiteX1" fmla="*/ 1588207 w 2917105"/>
                              <a:gd name="connsiteY1" fmla="*/ 0 h 2401001"/>
                              <a:gd name="connsiteX2" fmla="*/ 2144833 w 2917105"/>
                              <a:gd name="connsiteY2" fmla="*/ 658199 h 2401001"/>
                              <a:gd name="connsiteX3" fmla="*/ 2423441 w 2917105"/>
                              <a:gd name="connsiteY3" fmla="*/ 718057 h 2401001"/>
                              <a:gd name="connsiteX4" fmla="*/ 2126121 w 2917105"/>
                              <a:gd name="connsiteY4" fmla="*/ 1234160 h 2401001"/>
                              <a:gd name="connsiteX5" fmla="*/ 2917105 w 2917105"/>
                              <a:gd name="connsiteY5" fmla="*/ 1699774 h 2401001"/>
                              <a:gd name="connsiteX6" fmla="*/ 2625394 w 2917105"/>
                              <a:gd name="connsiteY6" fmla="*/ 2187828 h 2401001"/>
                              <a:gd name="connsiteX7" fmla="*/ 1615627 w 2917105"/>
                              <a:gd name="connsiteY7" fmla="*/ 1604408 h 2401001"/>
                              <a:gd name="connsiteX8" fmla="*/ 1469772 w 2917105"/>
                              <a:gd name="connsiteY8" fmla="*/ 1795141 h 2401001"/>
                              <a:gd name="connsiteX9" fmla="*/ 1351966 w 2917105"/>
                              <a:gd name="connsiteY9" fmla="*/ 1946606 h 2401001"/>
                              <a:gd name="connsiteX10" fmla="*/ 1155622 w 2917105"/>
                              <a:gd name="connsiteY10" fmla="*/ 2401001 h 2401001"/>
                              <a:gd name="connsiteX11" fmla="*/ 0 w 2917105"/>
                              <a:gd name="connsiteY11" fmla="*/ 1217330 h 2401001"/>
                              <a:gd name="connsiteX0" fmla="*/ 0 w 2793708"/>
                              <a:gd name="connsiteY0" fmla="*/ 1176210 h 2401001"/>
                              <a:gd name="connsiteX1" fmla="*/ 1464810 w 2793708"/>
                              <a:gd name="connsiteY1" fmla="*/ 0 h 2401001"/>
                              <a:gd name="connsiteX2" fmla="*/ 2021436 w 2793708"/>
                              <a:gd name="connsiteY2" fmla="*/ 658199 h 2401001"/>
                              <a:gd name="connsiteX3" fmla="*/ 2300044 w 2793708"/>
                              <a:gd name="connsiteY3" fmla="*/ 718057 h 2401001"/>
                              <a:gd name="connsiteX4" fmla="*/ 2002724 w 2793708"/>
                              <a:gd name="connsiteY4" fmla="*/ 1234160 h 2401001"/>
                              <a:gd name="connsiteX5" fmla="*/ 2793708 w 2793708"/>
                              <a:gd name="connsiteY5" fmla="*/ 1699774 h 2401001"/>
                              <a:gd name="connsiteX6" fmla="*/ 2501997 w 2793708"/>
                              <a:gd name="connsiteY6" fmla="*/ 2187828 h 2401001"/>
                              <a:gd name="connsiteX7" fmla="*/ 1492230 w 2793708"/>
                              <a:gd name="connsiteY7" fmla="*/ 1604408 h 2401001"/>
                              <a:gd name="connsiteX8" fmla="*/ 1346375 w 2793708"/>
                              <a:gd name="connsiteY8" fmla="*/ 1795141 h 2401001"/>
                              <a:gd name="connsiteX9" fmla="*/ 1228569 w 2793708"/>
                              <a:gd name="connsiteY9" fmla="*/ 1946606 h 2401001"/>
                              <a:gd name="connsiteX10" fmla="*/ 1032225 w 2793708"/>
                              <a:gd name="connsiteY10" fmla="*/ 2401001 h 2401001"/>
                              <a:gd name="connsiteX11" fmla="*/ 0 w 2793708"/>
                              <a:gd name="connsiteY11" fmla="*/ 1176210 h 2401001"/>
                              <a:gd name="connsiteX0" fmla="*/ 0 w 2793708"/>
                              <a:gd name="connsiteY0" fmla="*/ 1176210 h 2291351"/>
                              <a:gd name="connsiteX1" fmla="*/ 1464810 w 2793708"/>
                              <a:gd name="connsiteY1" fmla="*/ 0 h 2291351"/>
                              <a:gd name="connsiteX2" fmla="*/ 2021436 w 2793708"/>
                              <a:gd name="connsiteY2" fmla="*/ 658199 h 2291351"/>
                              <a:gd name="connsiteX3" fmla="*/ 2300044 w 2793708"/>
                              <a:gd name="connsiteY3" fmla="*/ 718057 h 2291351"/>
                              <a:gd name="connsiteX4" fmla="*/ 2002724 w 2793708"/>
                              <a:gd name="connsiteY4" fmla="*/ 1234160 h 2291351"/>
                              <a:gd name="connsiteX5" fmla="*/ 2793708 w 2793708"/>
                              <a:gd name="connsiteY5" fmla="*/ 1699774 h 2291351"/>
                              <a:gd name="connsiteX6" fmla="*/ 2501997 w 2793708"/>
                              <a:gd name="connsiteY6" fmla="*/ 2187828 h 2291351"/>
                              <a:gd name="connsiteX7" fmla="*/ 1492230 w 2793708"/>
                              <a:gd name="connsiteY7" fmla="*/ 1604408 h 2291351"/>
                              <a:gd name="connsiteX8" fmla="*/ 1346375 w 2793708"/>
                              <a:gd name="connsiteY8" fmla="*/ 1795141 h 2291351"/>
                              <a:gd name="connsiteX9" fmla="*/ 1228569 w 2793708"/>
                              <a:gd name="connsiteY9" fmla="*/ 1946606 h 2291351"/>
                              <a:gd name="connsiteX10" fmla="*/ 1087076 w 2793708"/>
                              <a:gd name="connsiteY10" fmla="*/ 2291351 h 2291351"/>
                              <a:gd name="connsiteX11" fmla="*/ 0 w 2793708"/>
                              <a:gd name="connsiteY11" fmla="*/ 1176210 h 2291351"/>
                              <a:gd name="connsiteX0" fmla="*/ 0 w 2793708"/>
                              <a:gd name="connsiteY0" fmla="*/ 1176210 h 2291351"/>
                              <a:gd name="connsiteX1" fmla="*/ 1464810 w 2793708"/>
                              <a:gd name="connsiteY1" fmla="*/ 0 h 2291351"/>
                              <a:gd name="connsiteX2" fmla="*/ 2021436 w 2793708"/>
                              <a:gd name="connsiteY2" fmla="*/ 658199 h 2291351"/>
                              <a:gd name="connsiteX3" fmla="*/ 2300044 w 2793708"/>
                              <a:gd name="connsiteY3" fmla="*/ 718057 h 2291351"/>
                              <a:gd name="connsiteX4" fmla="*/ 2002724 w 2793708"/>
                              <a:gd name="connsiteY4" fmla="*/ 1234160 h 2291351"/>
                              <a:gd name="connsiteX5" fmla="*/ 2793708 w 2793708"/>
                              <a:gd name="connsiteY5" fmla="*/ 1699774 h 2291351"/>
                              <a:gd name="connsiteX6" fmla="*/ 2501997 w 2793708"/>
                              <a:gd name="connsiteY6" fmla="*/ 2187828 h 2291351"/>
                              <a:gd name="connsiteX7" fmla="*/ 1533366 w 2793708"/>
                              <a:gd name="connsiteY7" fmla="*/ 1549558 h 2291351"/>
                              <a:gd name="connsiteX8" fmla="*/ 1346375 w 2793708"/>
                              <a:gd name="connsiteY8" fmla="*/ 1795141 h 2291351"/>
                              <a:gd name="connsiteX9" fmla="*/ 1228569 w 2793708"/>
                              <a:gd name="connsiteY9" fmla="*/ 1946606 h 2291351"/>
                              <a:gd name="connsiteX10" fmla="*/ 1087076 w 2793708"/>
                              <a:gd name="connsiteY10" fmla="*/ 2291351 h 2291351"/>
                              <a:gd name="connsiteX11" fmla="*/ 0 w 2793708"/>
                              <a:gd name="connsiteY11" fmla="*/ 1176210 h 2291351"/>
                              <a:gd name="connsiteX0" fmla="*/ 0 w 2793708"/>
                              <a:gd name="connsiteY0" fmla="*/ 1176210 h 2291351"/>
                              <a:gd name="connsiteX1" fmla="*/ 1464810 w 2793708"/>
                              <a:gd name="connsiteY1" fmla="*/ 0 h 2291351"/>
                              <a:gd name="connsiteX2" fmla="*/ 2021436 w 2793708"/>
                              <a:gd name="connsiteY2" fmla="*/ 658199 h 2291351"/>
                              <a:gd name="connsiteX3" fmla="*/ 2300044 w 2793708"/>
                              <a:gd name="connsiteY3" fmla="*/ 718057 h 2291351"/>
                              <a:gd name="connsiteX4" fmla="*/ 2002724 w 2793708"/>
                              <a:gd name="connsiteY4" fmla="*/ 1234160 h 2291351"/>
                              <a:gd name="connsiteX5" fmla="*/ 2793708 w 2793708"/>
                              <a:gd name="connsiteY5" fmla="*/ 1699774 h 2291351"/>
                              <a:gd name="connsiteX6" fmla="*/ 2515710 w 2793708"/>
                              <a:gd name="connsiteY6" fmla="*/ 2132978 h 2291351"/>
                              <a:gd name="connsiteX7" fmla="*/ 1533366 w 2793708"/>
                              <a:gd name="connsiteY7" fmla="*/ 1549558 h 2291351"/>
                              <a:gd name="connsiteX8" fmla="*/ 1346375 w 2793708"/>
                              <a:gd name="connsiteY8" fmla="*/ 1795141 h 2291351"/>
                              <a:gd name="connsiteX9" fmla="*/ 1228569 w 2793708"/>
                              <a:gd name="connsiteY9" fmla="*/ 1946606 h 2291351"/>
                              <a:gd name="connsiteX10" fmla="*/ 1087076 w 2793708"/>
                              <a:gd name="connsiteY10" fmla="*/ 2291351 h 2291351"/>
                              <a:gd name="connsiteX11" fmla="*/ 0 w 2793708"/>
                              <a:gd name="connsiteY11" fmla="*/ 1176210 h 2291351"/>
                              <a:gd name="connsiteX0" fmla="*/ 0 w 2793708"/>
                              <a:gd name="connsiteY0" fmla="*/ 1176210 h 2291351"/>
                              <a:gd name="connsiteX1" fmla="*/ 1464810 w 2793708"/>
                              <a:gd name="connsiteY1" fmla="*/ 0 h 2291351"/>
                              <a:gd name="connsiteX2" fmla="*/ 2103711 w 2793708"/>
                              <a:gd name="connsiteY2" fmla="*/ 630774 h 2291351"/>
                              <a:gd name="connsiteX3" fmla="*/ 2300044 w 2793708"/>
                              <a:gd name="connsiteY3" fmla="*/ 718057 h 2291351"/>
                              <a:gd name="connsiteX4" fmla="*/ 2002724 w 2793708"/>
                              <a:gd name="connsiteY4" fmla="*/ 1234160 h 2291351"/>
                              <a:gd name="connsiteX5" fmla="*/ 2793708 w 2793708"/>
                              <a:gd name="connsiteY5" fmla="*/ 1699774 h 2291351"/>
                              <a:gd name="connsiteX6" fmla="*/ 2515710 w 2793708"/>
                              <a:gd name="connsiteY6" fmla="*/ 2132978 h 2291351"/>
                              <a:gd name="connsiteX7" fmla="*/ 1533366 w 2793708"/>
                              <a:gd name="connsiteY7" fmla="*/ 1549558 h 2291351"/>
                              <a:gd name="connsiteX8" fmla="*/ 1346375 w 2793708"/>
                              <a:gd name="connsiteY8" fmla="*/ 1795141 h 2291351"/>
                              <a:gd name="connsiteX9" fmla="*/ 1228569 w 2793708"/>
                              <a:gd name="connsiteY9" fmla="*/ 1946606 h 2291351"/>
                              <a:gd name="connsiteX10" fmla="*/ 1087076 w 2793708"/>
                              <a:gd name="connsiteY10" fmla="*/ 2291351 h 2291351"/>
                              <a:gd name="connsiteX11" fmla="*/ 0 w 2793708"/>
                              <a:gd name="connsiteY11" fmla="*/ 1176210 h 22913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793708" h="2291351">
                                <a:moveTo>
                                  <a:pt x="0" y="1176210"/>
                                </a:moveTo>
                                <a:lnTo>
                                  <a:pt x="1464810" y="0"/>
                                </a:lnTo>
                                <a:lnTo>
                                  <a:pt x="2103711" y="630774"/>
                                </a:lnTo>
                                <a:lnTo>
                                  <a:pt x="2300044" y="718057"/>
                                </a:lnTo>
                                <a:lnTo>
                                  <a:pt x="2002724" y="1234160"/>
                                </a:lnTo>
                                <a:lnTo>
                                  <a:pt x="2793708" y="1699774"/>
                                </a:lnTo>
                                <a:lnTo>
                                  <a:pt x="2515710" y="2132978"/>
                                </a:lnTo>
                                <a:lnTo>
                                  <a:pt x="1533366" y="1549558"/>
                                </a:lnTo>
                                <a:lnTo>
                                  <a:pt x="1346375" y="1795141"/>
                                </a:lnTo>
                                <a:lnTo>
                                  <a:pt x="1228569" y="1946606"/>
                                </a:lnTo>
                                <a:lnTo>
                                  <a:pt x="1087076" y="2291351"/>
                                </a:lnTo>
                                <a:lnTo>
                                  <a:pt x="0" y="1176210"/>
                                </a:lnTo>
                                <a:close/>
                              </a:path>
                            </a:pathLst>
                          </a:custGeom>
                          <a:noFill/>
                          <a:ln w="38100" cap="flat" cmpd="sng" algn="ctr">
                            <a:solidFill>
                              <a:srgbClr val="F29400"/>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e 350" o:spid="_x0000_s1026" style="position:absolute;margin-left:3.4pt;margin-top:10.05pt;width:387pt;height:271.45pt;z-index:252224512;mso-width-relative:margin;mso-height-relative:margin" coordsize="43719,3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">
                <v:shape id="Picture 2" o:spid="_x0000_s1027" type="#_x0000_t75" style="position:absolute;width:43719;height:30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C2srDAAAA3QAAAA8AAABkcnMvZG93bnJldi54bWxET01rwkAQvQv9D8sUejObepASXaUIogc9&#10;mJaQ45idZkN3Z0N21fTfuwXB2zze5yzXo7PiSkPoPCt4z3IQxI3XHbcKvr+20w8QISJrtJ5JwR8F&#10;WK9eJksstL/xia5lbEUK4VCgAhNjX0gZGkMOQ+Z74sT9+MFhTHBopR7wlsKdlbM8n0uHHacGgz1t&#10;DDW/5cUpsHVdWV9V5aa+HLHfnQ/nrWmUensdPxcgIo3xKX649zrNz2dz+P8mnS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wLaysMAAADdAAAADwAAAAAAAAAAAAAAAACf&#10;AgAAZHJzL2Rvd25yZXYueG1sUEsFBgAAAAAEAAQA9wAAAI8DAAAAAA==&#10;">
                  <v:imagedata r:id="rId72" o:title=""/>
                  <v:path arrowok="t"/>
                </v:shape>
                <v:shape id="Forme libre 1" o:spid="_x0000_s1028" style="position:absolute;left:21717;top:7429;width:14903;height:12224;visibility:visible;mso-wrap-style:square;v-text-anchor:top" coordsize="2793708,2291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FUPcMA&#10;AADcAAAADwAAAGRycy9kb3ducmV2LnhtbESPS6vCMBSE9xf8D+EI7q6pT6QaRS4oiitfuD00x7bY&#10;nNQmt9Z/bwTB5TAz3zCzRWMKUVPlcssKet0IBHFidc6pgtNx9TsB4TyyxsIyKXiSg8W89TPDWNsH&#10;76k++FQECLsYFWTel7GULsnIoOvakjh4V1sZ9EFWqdQVPgLcFLIfRWNpMOewkGFJfxklt8O/UVCv&#10;L7ut3w739Xk1Wt8vp2v/1kilOu1mOQXhqfHf8Ke90QoGwxG8z4Qj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FUPcMAAADcAAAADwAAAAAAAAAAAAAAAACYAgAAZHJzL2Rv&#10;d25yZXYueG1sUEsFBgAAAAAEAAQA9QAAAIgDAAAAAA==&#10;" path="m,1176210l1464810,r638901,630774l2300044,718057r-297320,516103l2793708,1699774r-277998,433204l1533366,1549558r-186991,245583l1228569,1946606r-141493,344745l,1176210xe" filled="f" strokecolor="#f29400" strokeweight="3pt">
                  <v:path arrowok="t" o:connecttype="custom" o:connectlocs="0,627477;781425,0;1122256,336501;1226993,383064;1068383,658392;1490345,906784;1342043,1137887;817997,826648;718244,957660;655398,1038463;579917,1222375;0,627477" o:connectangles="0,0,0,0,0,0,0,0,0,0,0,0"/>
                </v:shape>
              </v:group>
            </w:pict>
          </mc:Fallback>
        </mc:AlternateContent>
      </w: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r w:rsidRPr="004070BD">
        <w:rPr>
          <w:rFonts w:cstheme="minorHAnsi"/>
          <w:b/>
          <w:noProof/>
          <w:lang w:eastAsia="fr-FR"/>
        </w:rPr>
        <mc:AlternateContent>
          <mc:Choice Requires="wps">
            <w:drawing>
              <wp:anchor distT="0" distB="0" distL="114300" distR="114300" simplePos="0" relativeHeight="252225536" behindDoc="0" locked="0" layoutInCell="1" allowOverlap="1" wp14:anchorId="21CA661D" wp14:editId="6CBC22DA">
                <wp:simplePos x="0" y="0"/>
                <wp:positionH relativeFrom="column">
                  <wp:posOffset>5036185</wp:posOffset>
                </wp:positionH>
                <wp:positionV relativeFrom="paragraph">
                  <wp:posOffset>13335</wp:posOffset>
                </wp:positionV>
                <wp:extent cx="1162050" cy="621030"/>
                <wp:effectExtent l="0" t="0" r="19050" b="26670"/>
                <wp:wrapNone/>
                <wp:docPr id="4" name="ZoneTexte 3"/>
                <wp:cNvGraphicFramePr/>
                <a:graphic xmlns:a="http://schemas.openxmlformats.org/drawingml/2006/main">
                  <a:graphicData uri="http://schemas.microsoft.com/office/word/2010/wordprocessingShape">
                    <wps:wsp>
                      <wps:cNvSpPr txBox="1"/>
                      <wps:spPr>
                        <a:xfrm>
                          <a:off x="0" y="0"/>
                          <a:ext cx="1162050" cy="621030"/>
                        </a:xfrm>
                        <a:prstGeom prst="rect">
                          <a:avLst/>
                        </a:prstGeom>
                        <a:solidFill>
                          <a:schemeClr val="bg1"/>
                        </a:solidFill>
                        <a:ln>
                          <a:solidFill>
                            <a:schemeClr val="tx1">
                              <a:lumMod val="50000"/>
                            </a:schemeClr>
                          </a:solidFill>
                        </a:ln>
                      </wps:spPr>
                      <wps:txbx>
                        <w:txbxContent>
                          <w:p w:rsidR="00DB34BA" w:rsidRPr="004070BD" w:rsidRDefault="00DB34BA" w:rsidP="004070BD">
                            <w:pPr>
                              <w:kinsoku w:val="0"/>
                              <w:overflowPunct w:val="0"/>
                              <w:spacing w:after="0"/>
                              <w:textAlignment w:val="baseline"/>
                              <w:rPr>
                                <w:i/>
                                <w:sz w:val="16"/>
                                <w:szCs w:val="16"/>
                              </w:rPr>
                            </w:pPr>
                            <w:r w:rsidRPr="004070BD">
                              <w:rPr>
                                <w:rFonts w:eastAsia="MS PGothic" w:hAnsi="Calibri"/>
                                <w:i/>
                                <w:color w:val="000000" w:themeColor="text1"/>
                                <w:kern w:val="24"/>
                                <w:sz w:val="16"/>
                                <w:szCs w:val="16"/>
                              </w:rPr>
                              <w:t>Partie Nord :  4500 m²</w:t>
                            </w:r>
                          </w:p>
                          <w:p w:rsidR="00DB34BA" w:rsidRPr="004070BD" w:rsidRDefault="00DB34BA" w:rsidP="004070BD">
                            <w:pPr>
                              <w:kinsoku w:val="0"/>
                              <w:overflowPunct w:val="0"/>
                              <w:spacing w:after="0"/>
                              <w:textAlignment w:val="baseline"/>
                              <w:rPr>
                                <w:i/>
                                <w:sz w:val="16"/>
                                <w:szCs w:val="16"/>
                              </w:rPr>
                            </w:pPr>
                            <w:r w:rsidRPr="004070BD">
                              <w:rPr>
                                <w:rFonts w:eastAsia="MS PGothic" w:hAnsi="Calibri"/>
                                <w:i/>
                                <w:color w:val="000000" w:themeColor="text1"/>
                                <w:kern w:val="24"/>
                                <w:sz w:val="16"/>
                                <w:szCs w:val="16"/>
                              </w:rPr>
                              <w:t xml:space="preserve">Voirie : </w:t>
                            </w:r>
                            <w:r w:rsidRPr="004070BD">
                              <w:rPr>
                                <w:rFonts w:eastAsia="MS PGothic" w:hAnsi="Calibri"/>
                                <w:i/>
                                <w:color w:val="000000" w:themeColor="text1"/>
                                <w:kern w:val="24"/>
                                <w:sz w:val="16"/>
                                <w:szCs w:val="16"/>
                              </w:rPr>
                              <w:tab/>
                              <w:t xml:space="preserve"> </w:t>
                            </w:r>
                            <w:r>
                              <w:rPr>
                                <w:rFonts w:eastAsia="MS PGothic" w:hAnsi="Calibri"/>
                                <w:i/>
                                <w:color w:val="000000" w:themeColor="text1"/>
                                <w:kern w:val="24"/>
                                <w:sz w:val="16"/>
                                <w:szCs w:val="16"/>
                              </w:rPr>
                              <w:t xml:space="preserve">    </w:t>
                            </w:r>
                            <w:r w:rsidRPr="004070BD">
                              <w:rPr>
                                <w:rFonts w:eastAsia="MS PGothic" w:hAnsi="Calibri"/>
                                <w:i/>
                                <w:color w:val="000000" w:themeColor="text1"/>
                                <w:kern w:val="24"/>
                                <w:sz w:val="16"/>
                                <w:szCs w:val="16"/>
                              </w:rPr>
                              <w:t>1000 m²</w:t>
                            </w:r>
                          </w:p>
                          <w:p w:rsidR="00DB34BA" w:rsidRPr="004070BD" w:rsidRDefault="00DB34BA" w:rsidP="004070BD">
                            <w:pPr>
                              <w:kinsoku w:val="0"/>
                              <w:overflowPunct w:val="0"/>
                              <w:spacing w:after="0"/>
                              <w:textAlignment w:val="baseline"/>
                              <w:rPr>
                                <w:i/>
                                <w:sz w:val="16"/>
                                <w:szCs w:val="16"/>
                              </w:rPr>
                            </w:pPr>
                            <w:r w:rsidRPr="004070BD">
                              <w:rPr>
                                <w:rFonts w:eastAsia="MS PGothic" w:hAnsi="Calibri"/>
                                <w:i/>
                                <w:color w:val="000000" w:themeColor="text1"/>
                                <w:kern w:val="24"/>
                                <w:sz w:val="16"/>
                                <w:szCs w:val="16"/>
                              </w:rPr>
                              <w:t xml:space="preserve">Partie Sud :    </w:t>
                            </w:r>
                            <w:r w:rsidRPr="004070BD">
                              <w:rPr>
                                <w:rFonts w:eastAsia="MS PGothic" w:hAnsi="Calibri"/>
                                <w:i/>
                                <w:color w:val="000000" w:themeColor="text1"/>
                                <w:kern w:val="24"/>
                                <w:sz w:val="16"/>
                                <w:szCs w:val="16"/>
                                <w:u w:val="single"/>
                              </w:rPr>
                              <w:t>2100 m²</w:t>
                            </w:r>
                          </w:p>
                          <w:p w:rsidR="00DB34BA" w:rsidRPr="004070BD" w:rsidRDefault="00DB34BA" w:rsidP="004070BD">
                            <w:pPr>
                              <w:kinsoku w:val="0"/>
                              <w:overflowPunct w:val="0"/>
                              <w:spacing w:after="0"/>
                              <w:textAlignment w:val="baseline"/>
                              <w:rPr>
                                <w:i/>
                                <w:sz w:val="16"/>
                                <w:szCs w:val="16"/>
                              </w:rPr>
                            </w:pPr>
                            <w:r w:rsidRPr="004070BD">
                              <w:rPr>
                                <w:rFonts w:eastAsia="MS PGothic" w:hAnsi="Calibri"/>
                                <w:i/>
                                <w:color w:val="000000" w:themeColor="text1"/>
                                <w:kern w:val="24"/>
                                <w:sz w:val="16"/>
                                <w:szCs w:val="16"/>
                              </w:rPr>
                              <w:tab/>
                              <w:t xml:space="preserve">  </w:t>
                            </w:r>
                            <w:r>
                              <w:rPr>
                                <w:rFonts w:eastAsia="MS PGothic" w:hAnsi="Calibri"/>
                                <w:i/>
                                <w:color w:val="000000" w:themeColor="text1"/>
                                <w:kern w:val="24"/>
                                <w:sz w:val="16"/>
                                <w:szCs w:val="16"/>
                              </w:rPr>
                              <w:t xml:space="preserve">   </w:t>
                            </w:r>
                            <w:r w:rsidRPr="004070BD">
                              <w:rPr>
                                <w:rFonts w:eastAsia="MS PGothic" w:hAnsi="Calibri"/>
                                <w:i/>
                                <w:color w:val="000000" w:themeColor="text1"/>
                                <w:kern w:val="24"/>
                                <w:sz w:val="16"/>
                                <w:szCs w:val="16"/>
                              </w:rPr>
                              <w:t>7600 m²</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ZoneTexte 3" o:spid="_x0000_s1068" type="#_x0000_t202" style="position:absolute;margin-left:396.55pt;margin-top:1.05pt;width:91.5pt;height:48.9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" fillcolor="white [3212]" strokecolor="black [1613]">
                <v:textbox>
                  <w:txbxContent>
                    <w:p w:rsidR="00C4537C" w:rsidRPr="004070BD" w:rsidRDefault="00C4537C" w:rsidP="004070BD">
                      <w:pPr>
                        <w:pStyle w:val="Lienhypertexte"/>
                        <w:kinsoku w:val="0"/>
                        <w:overflowPunct w:val="0"/>
                        <w:spacing w:after="0"/>
                        <w:textAlignment w:val="baseline"/>
                        <w:rPr>
                          <w:i/>
                          <w:sz w:val="16"/>
                          <w:szCs w:val="16"/>
                        </w:rPr>
                      </w:pPr>
                      <w:r w:rsidRPr="004070BD">
                        <w:rPr>
                          <w:rFonts w:eastAsia="MS PGothic" w:hAnsi="Calibri"/>
                          <w:i/>
                          <w:color w:val="000000" w:themeColor="text1"/>
                          <w:kern w:val="24"/>
                          <w:sz w:val="16"/>
                          <w:szCs w:val="16"/>
                        </w:rPr>
                        <w:t xml:space="preserve">Partie Nord </w:t>
                      </w:r>
                      <w:proofErr w:type="gramStart"/>
                      <w:r w:rsidRPr="004070BD">
                        <w:rPr>
                          <w:rFonts w:eastAsia="MS PGothic" w:hAnsi="Calibri"/>
                          <w:i/>
                          <w:color w:val="000000" w:themeColor="text1"/>
                          <w:kern w:val="24"/>
                          <w:sz w:val="16"/>
                          <w:szCs w:val="16"/>
                        </w:rPr>
                        <w:t>:  4500</w:t>
                      </w:r>
                      <w:proofErr w:type="gramEnd"/>
                      <w:r w:rsidRPr="004070BD">
                        <w:rPr>
                          <w:rFonts w:eastAsia="MS PGothic" w:hAnsi="Calibri"/>
                          <w:i/>
                          <w:color w:val="000000" w:themeColor="text1"/>
                          <w:kern w:val="24"/>
                          <w:sz w:val="16"/>
                          <w:szCs w:val="16"/>
                        </w:rPr>
                        <w:t xml:space="preserve"> m²</w:t>
                      </w:r>
                    </w:p>
                    <w:p w:rsidR="00C4537C" w:rsidRPr="004070BD" w:rsidRDefault="00C4537C" w:rsidP="004070BD">
                      <w:pPr>
                        <w:pStyle w:val="Lienhypertexte"/>
                        <w:kinsoku w:val="0"/>
                        <w:overflowPunct w:val="0"/>
                        <w:spacing w:after="0"/>
                        <w:textAlignment w:val="baseline"/>
                        <w:rPr>
                          <w:i/>
                          <w:sz w:val="16"/>
                          <w:szCs w:val="16"/>
                        </w:rPr>
                      </w:pPr>
                      <w:r w:rsidRPr="004070BD">
                        <w:rPr>
                          <w:rFonts w:eastAsia="MS PGothic" w:hAnsi="Calibri"/>
                          <w:i/>
                          <w:color w:val="000000" w:themeColor="text1"/>
                          <w:kern w:val="24"/>
                          <w:sz w:val="16"/>
                          <w:szCs w:val="16"/>
                        </w:rPr>
                        <w:t xml:space="preserve">Voirie : </w:t>
                      </w:r>
                      <w:r w:rsidRPr="004070BD">
                        <w:rPr>
                          <w:rFonts w:eastAsia="MS PGothic" w:hAnsi="Calibri"/>
                          <w:i/>
                          <w:color w:val="000000" w:themeColor="text1"/>
                          <w:kern w:val="24"/>
                          <w:sz w:val="16"/>
                          <w:szCs w:val="16"/>
                        </w:rPr>
                        <w:tab/>
                        <w:t xml:space="preserve"> </w:t>
                      </w:r>
                      <w:r>
                        <w:rPr>
                          <w:rFonts w:eastAsia="MS PGothic" w:hAnsi="Calibri"/>
                          <w:i/>
                          <w:color w:val="000000" w:themeColor="text1"/>
                          <w:kern w:val="24"/>
                          <w:sz w:val="16"/>
                          <w:szCs w:val="16"/>
                        </w:rPr>
                        <w:t xml:space="preserve">    </w:t>
                      </w:r>
                      <w:r w:rsidRPr="004070BD">
                        <w:rPr>
                          <w:rFonts w:eastAsia="MS PGothic" w:hAnsi="Calibri"/>
                          <w:i/>
                          <w:color w:val="000000" w:themeColor="text1"/>
                          <w:kern w:val="24"/>
                          <w:sz w:val="16"/>
                          <w:szCs w:val="16"/>
                        </w:rPr>
                        <w:t>1000 m²</w:t>
                      </w:r>
                    </w:p>
                    <w:p w:rsidR="00C4537C" w:rsidRPr="004070BD" w:rsidRDefault="00C4537C" w:rsidP="004070BD">
                      <w:pPr>
                        <w:pStyle w:val="Lienhypertexte"/>
                        <w:kinsoku w:val="0"/>
                        <w:overflowPunct w:val="0"/>
                        <w:spacing w:after="0"/>
                        <w:textAlignment w:val="baseline"/>
                        <w:rPr>
                          <w:i/>
                          <w:sz w:val="16"/>
                          <w:szCs w:val="16"/>
                        </w:rPr>
                      </w:pPr>
                      <w:r w:rsidRPr="004070BD">
                        <w:rPr>
                          <w:rFonts w:eastAsia="MS PGothic" w:hAnsi="Calibri"/>
                          <w:i/>
                          <w:color w:val="000000" w:themeColor="text1"/>
                          <w:kern w:val="24"/>
                          <w:sz w:val="16"/>
                          <w:szCs w:val="16"/>
                        </w:rPr>
                        <w:t xml:space="preserve">Partie Sud :    </w:t>
                      </w:r>
                      <w:r w:rsidRPr="004070BD">
                        <w:rPr>
                          <w:rFonts w:eastAsia="MS PGothic" w:hAnsi="Calibri"/>
                          <w:i/>
                          <w:color w:val="000000" w:themeColor="text1"/>
                          <w:kern w:val="24"/>
                          <w:sz w:val="16"/>
                          <w:szCs w:val="16"/>
                          <w:u w:val="single"/>
                        </w:rPr>
                        <w:t>2100 m²</w:t>
                      </w:r>
                    </w:p>
                    <w:p w:rsidR="00C4537C" w:rsidRPr="004070BD" w:rsidRDefault="00C4537C" w:rsidP="004070BD">
                      <w:pPr>
                        <w:pStyle w:val="Lienhypertexte"/>
                        <w:kinsoku w:val="0"/>
                        <w:overflowPunct w:val="0"/>
                        <w:spacing w:after="0"/>
                        <w:textAlignment w:val="baseline"/>
                        <w:rPr>
                          <w:i/>
                          <w:sz w:val="16"/>
                          <w:szCs w:val="16"/>
                        </w:rPr>
                      </w:pPr>
                      <w:r w:rsidRPr="004070BD">
                        <w:rPr>
                          <w:rFonts w:eastAsia="MS PGothic" w:hAnsi="Calibri"/>
                          <w:i/>
                          <w:color w:val="000000" w:themeColor="text1"/>
                          <w:kern w:val="24"/>
                          <w:sz w:val="16"/>
                          <w:szCs w:val="16"/>
                        </w:rPr>
                        <w:tab/>
                        <w:t xml:space="preserve">  </w:t>
                      </w:r>
                      <w:r>
                        <w:rPr>
                          <w:rFonts w:eastAsia="MS PGothic" w:hAnsi="Calibri"/>
                          <w:i/>
                          <w:color w:val="000000" w:themeColor="text1"/>
                          <w:kern w:val="24"/>
                          <w:sz w:val="16"/>
                          <w:szCs w:val="16"/>
                        </w:rPr>
                        <w:t xml:space="preserve">   </w:t>
                      </w:r>
                      <w:r w:rsidRPr="004070BD">
                        <w:rPr>
                          <w:rFonts w:eastAsia="MS PGothic" w:hAnsi="Calibri"/>
                          <w:i/>
                          <w:color w:val="000000" w:themeColor="text1"/>
                          <w:kern w:val="24"/>
                          <w:sz w:val="16"/>
                          <w:szCs w:val="16"/>
                        </w:rPr>
                        <w:t>7600 m²</w:t>
                      </w:r>
                    </w:p>
                  </w:txbxContent>
                </v:textbox>
              </v:shape>
            </w:pict>
          </mc:Fallback>
        </mc:AlternateContent>
      </w:r>
    </w:p>
    <w:p w:rsidR="004070BD" w:rsidRDefault="004070BD" w:rsidP="00F939BF">
      <w:pPr>
        <w:spacing w:after="0"/>
        <w:rPr>
          <w:rFonts w:cstheme="minorHAnsi"/>
          <w:b/>
        </w:rPr>
      </w:pPr>
    </w:p>
    <w:p w:rsidR="004070BD" w:rsidRDefault="004070BD" w:rsidP="00F939BF">
      <w:pPr>
        <w:spacing w:after="0"/>
        <w:rPr>
          <w:rFonts w:cstheme="minorHAnsi"/>
          <w:b/>
        </w:rPr>
      </w:pPr>
    </w:p>
    <w:p w:rsidR="004070BD" w:rsidRDefault="004070BD" w:rsidP="00F939BF">
      <w:pPr>
        <w:spacing w:after="0"/>
        <w:rPr>
          <w:rFonts w:cstheme="minorHAnsi"/>
          <w:b/>
        </w:rPr>
      </w:pPr>
    </w:p>
    <w:p w:rsidR="001E1190" w:rsidRDefault="008A39C0" w:rsidP="00F939BF">
      <w:pPr>
        <w:spacing w:after="0"/>
        <w:rPr>
          <w:rFonts w:cstheme="minorHAnsi"/>
          <w:b/>
        </w:rPr>
      </w:pPr>
      <w:r>
        <w:rPr>
          <w:rFonts w:cstheme="minorHAnsi"/>
          <w:b/>
        </w:rPr>
        <w:t>Quelle affectation</w:t>
      </w:r>
      <w:r w:rsidR="001E1190" w:rsidRPr="001E1190">
        <w:rPr>
          <w:rFonts w:cstheme="minorHAnsi"/>
          <w:b/>
        </w:rPr>
        <w:t xml:space="preserve"> pour le site ‘Charlier’ ?</w:t>
      </w:r>
    </w:p>
    <w:p w:rsidR="00A441E8" w:rsidRPr="00527F50" w:rsidRDefault="00527F50" w:rsidP="00F939BF">
      <w:pPr>
        <w:spacing w:after="0"/>
        <w:rPr>
          <w:rFonts w:cstheme="minorHAnsi"/>
          <w:sz w:val="20"/>
          <w:szCs w:val="20"/>
        </w:rPr>
      </w:pPr>
      <w:r>
        <w:rPr>
          <w:rFonts w:cstheme="minorHAnsi"/>
          <w:sz w:val="20"/>
          <w:szCs w:val="20"/>
        </w:rPr>
        <w:t>Sur base de sa localisation et de ses aptitudes physiques, l</w:t>
      </w:r>
      <w:r w:rsidR="00A441E8" w:rsidRPr="00527F50">
        <w:rPr>
          <w:rFonts w:cstheme="minorHAnsi"/>
          <w:sz w:val="20"/>
          <w:szCs w:val="20"/>
        </w:rPr>
        <w:t xml:space="preserve">e site Charlier est </w:t>
      </w:r>
      <w:r w:rsidR="00F41208">
        <w:rPr>
          <w:rFonts w:cstheme="minorHAnsi"/>
          <w:sz w:val="20"/>
          <w:szCs w:val="20"/>
        </w:rPr>
        <w:t>capable d’</w:t>
      </w:r>
      <w:r w:rsidR="00A441E8" w:rsidRPr="00527F50">
        <w:rPr>
          <w:rFonts w:cstheme="minorHAnsi"/>
          <w:sz w:val="20"/>
          <w:szCs w:val="20"/>
        </w:rPr>
        <w:t>accueillir la ma</w:t>
      </w:r>
      <w:r>
        <w:rPr>
          <w:rFonts w:cstheme="minorHAnsi"/>
          <w:sz w:val="20"/>
          <w:szCs w:val="20"/>
        </w:rPr>
        <w:t xml:space="preserve">jorité des fonctions précitées.  </w:t>
      </w:r>
      <w:r w:rsidR="00F41208">
        <w:rPr>
          <w:rFonts w:cstheme="minorHAnsi"/>
          <w:sz w:val="20"/>
          <w:szCs w:val="20"/>
        </w:rPr>
        <w:t>Toutefois, l</w:t>
      </w:r>
      <w:r w:rsidR="00A441E8" w:rsidRPr="00527F50">
        <w:rPr>
          <w:rFonts w:cstheme="minorHAnsi"/>
          <w:sz w:val="20"/>
          <w:szCs w:val="20"/>
        </w:rPr>
        <w:t>e terrain devant devenir proc</w:t>
      </w:r>
      <w:r w:rsidR="008A39C0">
        <w:rPr>
          <w:rFonts w:cstheme="minorHAnsi"/>
          <w:sz w:val="20"/>
          <w:szCs w:val="20"/>
        </w:rPr>
        <w:t>hainement propriété de la SPI et le</w:t>
      </w:r>
      <w:r w:rsidR="004C3A8C" w:rsidRPr="00527F50">
        <w:rPr>
          <w:rFonts w:cstheme="minorHAnsi"/>
          <w:sz w:val="20"/>
          <w:szCs w:val="20"/>
        </w:rPr>
        <w:t xml:space="preserve"> besoin identifié de maintenir de l’activité économique </w:t>
      </w:r>
      <w:r>
        <w:rPr>
          <w:rFonts w:cstheme="minorHAnsi"/>
          <w:sz w:val="20"/>
          <w:szCs w:val="20"/>
        </w:rPr>
        <w:t>au sein du</w:t>
      </w:r>
      <w:r w:rsidR="004C3A8C" w:rsidRPr="00527F50">
        <w:rPr>
          <w:rFonts w:cstheme="minorHAnsi"/>
          <w:sz w:val="20"/>
          <w:szCs w:val="20"/>
        </w:rPr>
        <w:t xml:space="preserve"> quartier, nous amène</w:t>
      </w:r>
      <w:r>
        <w:rPr>
          <w:rFonts w:cstheme="minorHAnsi"/>
          <w:sz w:val="20"/>
          <w:szCs w:val="20"/>
        </w:rPr>
        <w:t>nt</w:t>
      </w:r>
      <w:r w:rsidR="004C3A8C" w:rsidRPr="00527F50">
        <w:rPr>
          <w:rFonts w:cstheme="minorHAnsi"/>
          <w:sz w:val="20"/>
          <w:szCs w:val="20"/>
        </w:rPr>
        <w:t xml:space="preserve"> à proposer prioritairement ce type d</w:t>
      </w:r>
      <w:r w:rsidR="008A39C0">
        <w:rPr>
          <w:rFonts w:cstheme="minorHAnsi"/>
          <w:sz w:val="20"/>
          <w:szCs w:val="20"/>
        </w:rPr>
        <w:t>’occupation</w:t>
      </w:r>
      <w:r w:rsidR="004C3A8C" w:rsidRPr="00527F50">
        <w:rPr>
          <w:rFonts w:cstheme="minorHAnsi"/>
          <w:sz w:val="20"/>
          <w:szCs w:val="20"/>
        </w:rPr>
        <w:t>. Ceci</w:t>
      </w:r>
      <w:r w:rsidR="00A441E8" w:rsidRPr="00527F50">
        <w:rPr>
          <w:rFonts w:cstheme="minorHAnsi"/>
          <w:sz w:val="20"/>
          <w:szCs w:val="20"/>
        </w:rPr>
        <w:t xml:space="preserve"> n’exclut </w:t>
      </w:r>
      <w:r w:rsidR="00736782">
        <w:rPr>
          <w:rFonts w:cstheme="minorHAnsi"/>
          <w:sz w:val="20"/>
          <w:szCs w:val="20"/>
        </w:rPr>
        <w:t>nullement</w:t>
      </w:r>
      <w:r w:rsidR="00A441E8" w:rsidRPr="00527F50">
        <w:rPr>
          <w:rFonts w:cstheme="minorHAnsi"/>
          <w:sz w:val="20"/>
          <w:szCs w:val="20"/>
        </w:rPr>
        <w:t xml:space="preserve"> </w:t>
      </w:r>
      <w:r w:rsidR="00F41208">
        <w:rPr>
          <w:rFonts w:cstheme="minorHAnsi"/>
          <w:sz w:val="20"/>
          <w:szCs w:val="20"/>
        </w:rPr>
        <w:t xml:space="preserve">d’y inscrire également </w:t>
      </w:r>
      <w:r w:rsidR="004C3A8C" w:rsidRPr="00527F50">
        <w:rPr>
          <w:rFonts w:cstheme="minorHAnsi"/>
          <w:sz w:val="20"/>
          <w:szCs w:val="20"/>
        </w:rPr>
        <w:t>d</w:t>
      </w:r>
      <w:r w:rsidR="00A441E8" w:rsidRPr="00527F50">
        <w:rPr>
          <w:rFonts w:cstheme="minorHAnsi"/>
          <w:sz w:val="20"/>
          <w:szCs w:val="20"/>
        </w:rPr>
        <w:t>’autres fonctions à titre complément</w:t>
      </w:r>
      <w:r w:rsidR="004C3A8C" w:rsidRPr="00527F50">
        <w:rPr>
          <w:rFonts w:cstheme="minorHAnsi"/>
          <w:sz w:val="20"/>
          <w:szCs w:val="20"/>
        </w:rPr>
        <w:t xml:space="preserve">aire, </w:t>
      </w:r>
      <w:r w:rsidR="00F41208">
        <w:rPr>
          <w:rFonts w:cstheme="minorHAnsi"/>
          <w:sz w:val="20"/>
          <w:szCs w:val="20"/>
        </w:rPr>
        <w:t>telles que le logement</w:t>
      </w:r>
      <w:r w:rsidR="00736782">
        <w:rPr>
          <w:rFonts w:cstheme="minorHAnsi"/>
          <w:sz w:val="20"/>
          <w:szCs w:val="20"/>
        </w:rPr>
        <w:t xml:space="preserve"> et</w:t>
      </w:r>
      <w:r w:rsidR="00F41208">
        <w:rPr>
          <w:rFonts w:cstheme="minorHAnsi"/>
          <w:sz w:val="20"/>
          <w:szCs w:val="20"/>
        </w:rPr>
        <w:t xml:space="preserve"> le commerce.</w:t>
      </w:r>
    </w:p>
    <w:p w:rsidR="00F41208" w:rsidRPr="00527F50" w:rsidRDefault="00F41208" w:rsidP="00F41208">
      <w:pPr>
        <w:spacing w:after="0"/>
        <w:rPr>
          <w:rFonts w:cstheme="minorHAnsi"/>
          <w:sz w:val="20"/>
          <w:szCs w:val="20"/>
        </w:rPr>
      </w:pPr>
      <w:r>
        <w:rPr>
          <w:rFonts w:cstheme="minorHAnsi"/>
          <w:sz w:val="20"/>
          <w:szCs w:val="20"/>
        </w:rPr>
        <w:t>Il faut garder à l’esprit que d</w:t>
      </w:r>
      <w:r w:rsidRPr="00527F50">
        <w:rPr>
          <w:rFonts w:cstheme="minorHAnsi"/>
          <w:sz w:val="20"/>
          <w:szCs w:val="20"/>
        </w:rPr>
        <w:t>eux éléments importants influencent l’</w:t>
      </w:r>
      <w:r>
        <w:rPr>
          <w:rFonts w:cstheme="minorHAnsi"/>
          <w:sz w:val="20"/>
          <w:szCs w:val="20"/>
        </w:rPr>
        <w:t>affectation</w:t>
      </w:r>
      <w:r w:rsidRPr="00527F50">
        <w:rPr>
          <w:rFonts w:cstheme="minorHAnsi"/>
          <w:sz w:val="20"/>
          <w:szCs w:val="20"/>
        </w:rPr>
        <w:t xml:space="preserve"> du site :</w:t>
      </w:r>
    </w:p>
    <w:p w:rsidR="00F41208" w:rsidRPr="00527F50" w:rsidRDefault="00F41208" w:rsidP="00F41208">
      <w:pPr>
        <w:spacing w:after="0"/>
        <w:ind w:left="142" w:hanging="142"/>
        <w:rPr>
          <w:rFonts w:cstheme="minorHAnsi"/>
          <w:sz w:val="20"/>
          <w:szCs w:val="20"/>
        </w:rPr>
      </w:pPr>
      <w:r w:rsidRPr="00527F50">
        <w:rPr>
          <w:rFonts w:cstheme="minorHAnsi"/>
          <w:sz w:val="20"/>
          <w:szCs w:val="20"/>
        </w:rPr>
        <w:t>- le plan d’alignement de 1975 prévoit la construction d’une voirie en prolongation de la rue des Cotillages, scindant le site Charlier en deux (±4.500 m² côté voie ferrée ; ±2.100 m² côté Meuse)</w:t>
      </w:r>
    </w:p>
    <w:p w:rsidR="00F41208" w:rsidRPr="00527F50" w:rsidRDefault="00F41208" w:rsidP="00F41208">
      <w:pPr>
        <w:spacing w:after="0"/>
        <w:ind w:left="142" w:hanging="142"/>
        <w:rPr>
          <w:rFonts w:cstheme="minorHAnsi"/>
          <w:sz w:val="20"/>
          <w:szCs w:val="20"/>
        </w:rPr>
      </w:pPr>
      <w:r w:rsidRPr="00527F50">
        <w:rPr>
          <w:rFonts w:cstheme="minorHAnsi"/>
          <w:sz w:val="20"/>
          <w:szCs w:val="20"/>
        </w:rPr>
        <w:t>- le niveau de pollution (analyses en cours par l’ISSeP) et l’ampleur des travaux d’assainissement pourraient orientés le type d’affectation</w:t>
      </w:r>
      <w:r w:rsidR="00736782">
        <w:rPr>
          <w:rFonts w:cstheme="minorHAnsi"/>
          <w:sz w:val="20"/>
          <w:szCs w:val="20"/>
        </w:rPr>
        <w:t>.</w:t>
      </w:r>
    </w:p>
    <w:p w:rsidR="004C3A8C" w:rsidRPr="004070BD" w:rsidRDefault="004C3A8C" w:rsidP="00F939BF">
      <w:pPr>
        <w:spacing w:after="0"/>
        <w:rPr>
          <w:rFonts w:cstheme="minorHAnsi"/>
          <w:sz w:val="10"/>
          <w:szCs w:val="10"/>
        </w:rPr>
      </w:pPr>
    </w:p>
    <w:p w:rsidR="004C3A8C" w:rsidRPr="00527F50" w:rsidRDefault="00F41208" w:rsidP="00F41208">
      <w:pPr>
        <w:spacing w:after="0"/>
        <w:rPr>
          <w:rFonts w:cstheme="minorHAnsi"/>
          <w:sz w:val="20"/>
          <w:szCs w:val="20"/>
        </w:rPr>
      </w:pPr>
      <w:r>
        <w:rPr>
          <w:rFonts w:cstheme="minorHAnsi"/>
          <w:sz w:val="20"/>
          <w:szCs w:val="20"/>
        </w:rPr>
        <w:t xml:space="preserve">L’implantation d’activités économiques peut alors être réalisée </w:t>
      </w:r>
      <w:r w:rsidR="004C3A8C" w:rsidRPr="00527F50">
        <w:rPr>
          <w:rFonts w:cstheme="minorHAnsi"/>
          <w:sz w:val="20"/>
          <w:szCs w:val="20"/>
        </w:rPr>
        <w:t xml:space="preserve"> </w:t>
      </w:r>
      <w:r>
        <w:rPr>
          <w:rFonts w:cstheme="minorHAnsi"/>
          <w:sz w:val="20"/>
          <w:szCs w:val="20"/>
        </w:rPr>
        <w:t>selon deux</w:t>
      </w:r>
      <w:r w:rsidR="004C3A8C" w:rsidRPr="00527F50">
        <w:rPr>
          <w:rFonts w:cstheme="minorHAnsi"/>
          <w:sz w:val="20"/>
          <w:szCs w:val="20"/>
        </w:rPr>
        <w:t xml:space="preserve"> </w:t>
      </w:r>
      <w:r>
        <w:rPr>
          <w:rFonts w:cstheme="minorHAnsi"/>
          <w:sz w:val="20"/>
          <w:szCs w:val="20"/>
        </w:rPr>
        <w:t>manières différentes</w:t>
      </w:r>
      <w:r w:rsidR="004C3A8C" w:rsidRPr="00527F50">
        <w:rPr>
          <w:rFonts w:cstheme="minorHAnsi"/>
          <w:sz w:val="20"/>
          <w:szCs w:val="20"/>
        </w:rPr>
        <w:t> :</w:t>
      </w:r>
    </w:p>
    <w:p w:rsidR="004C3A8C" w:rsidRPr="00527F50" w:rsidRDefault="004C3A8C" w:rsidP="004C3A8C">
      <w:pPr>
        <w:spacing w:after="0"/>
        <w:ind w:left="142" w:hanging="142"/>
        <w:rPr>
          <w:rFonts w:cstheme="minorHAnsi"/>
          <w:sz w:val="20"/>
          <w:szCs w:val="20"/>
        </w:rPr>
      </w:pPr>
      <w:r w:rsidRPr="00527F50">
        <w:rPr>
          <w:rFonts w:cstheme="minorHAnsi"/>
          <w:sz w:val="20"/>
          <w:szCs w:val="20"/>
        </w:rPr>
        <w:t>- le terrain est divisé en parcelles qui sont vendues à des entreprises qui construisent</w:t>
      </w:r>
      <w:r w:rsidR="00F41208">
        <w:rPr>
          <w:rFonts w:cstheme="minorHAnsi"/>
          <w:sz w:val="20"/>
          <w:szCs w:val="20"/>
        </w:rPr>
        <w:t xml:space="preserve"> chacune</w:t>
      </w:r>
      <w:r w:rsidRPr="00527F50">
        <w:rPr>
          <w:rFonts w:cstheme="minorHAnsi"/>
          <w:sz w:val="20"/>
          <w:szCs w:val="20"/>
        </w:rPr>
        <w:t xml:space="preserve"> leur bâtiment ;</w:t>
      </w:r>
    </w:p>
    <w:p w:rsidR="004C3A8C" w:rsidRPr="00527F50" w:rsidRDefault="004C3A8C" w:rsidP="004C3A8C">
      <w:pPr>
        <w:spacing w:after="0"/>
        <w:ind w:left="142" w:hanging="142"/>
        <w:rPr>
          <w:rFonts w:cstheme="minorHAnsi"/>
          <w:sz w:val="20"/>
          <w:szCs w:val="20"/>
        </w:rPr>
      </w:pPr>
      <w:r w:rsidRPr="00527F50">
        <w:rPr>
          <w:rFonts w:cstheme="minorHAnsi"/>
          <w:sz w:val="20"/>
          <w:szCs w:val="20"/>
        </w:rPr>
        <w:t xml:space="preserve">- un projet </w:t>
      </w:r>
      <w:r w:rsidR="00F41208">
        <w:rPr>
          <w:rFonts w:cstheme="minorHAnsi"/>
          <w:sz w:val="20"/>
          <w:szCs w:val="20"/>
        </w:rPr>
        <w:t xml:space="preserve">global </w:t>
      </w:r>
      <w:r w:rsidRPr="00527F50">
        <w:rPr>
          <w:rFonts w:cstheme="minorHAnsi"/>
          <w:sz w:val="20"/>
          <w:szCs w:val="20"/>
        </w:rPr>
        <w:t xml:space="preserve">de construction est </w:t>
      </w:r>
      <w:r w:rsidR="00F41208">
        <w:rPr>
          <w:rFonts w:cstheme="minorHAnsi"/>
          <w:sz w:val="20"/>
          <w:szCs w:val="20"/>
        </w:rPr>
        <w:t>mis en oeuvre</w:t>
      </w:r>
      <w:r w:rsidRPr="00527F50">
        <w:rPr>
          <w:rFonts w:cstheme="minorHAnsi"/>
          <w:sz w:val="20"/>
          <w:szCs w:val="20"/>
        </w:rPr>
        <w:t xml:space="preserve"> par la SPI (ou en </w:t>
      </w:r>
      <w:r w:rsidR="00F41208">
        <w:rPr>
          <w:rFonts w:cstheme="minorHAnsi"/>
          <w:sz w:val="20"/>
          <w:szCs w:val="20"/>
        </w:rPr>
        <w:t>éventuel partenariat) ;</w:t>
      </w:r>
      <w:r w:rsidRPr="00527F50">
        <w:rPr>
          <w:rFonts w:cstheme="minorHAnsi"/>
          <w:sz w:val="20"/>
          <w:szCs w:val="20"/>
        </w:rPr>
        <w:t xml:space="preserve"> les infrast</w:t>
      </w:r>
      <w:r w:rsidR="00F41208">
        <w:rPr>
          <w:rFonts w:cstheme="minorHAnsi"/>
          <w:sz w:val="20"/>
          <w:szCs w:val="20"/>
        </w:rPr>
        <w:t>ructures sont ensuite louées ou</w:t>
      </w:r>
      <w:r w:rsidRPr="00527F50">
        <w:rPr>
          <w:rFonts w:cstheme="minorHAnsi"/>
          <w:sz w:val="20"/>
          <w:szCs w:val="20"/>
        </w:rPr>
        <w:t xml:space="preserve"> vendues.</w:t>
      </w:r>
    </w:p>
    <w:p w:rsidR="00A441E8" w:rsidRDefault="00F41208" w:rsidP="00F939BF">
      <w:pPr>
        <w:spacing w:after="0"/>
        <w:rPr>
          <w:rFonts w:cstheme="minorHAnsi"/>
          <w:sz w:val="20"/>
          <w:szCs w:val="20"/>
        </w:rPr>
      </w:pPr>
      <w:r>
        <w:rPr>
          <w:rFonts w:cstheme="minorHAnsi"/>
          <w:sz w:val="20"/>
          <w:szCs w:val="20"/>
        </w:rPr>
        <w:t>La seconde</w:t>
      </w:r>
      <w:r w:rsidR="00736782">
        <w:rPr>
          <w:rFonts w:cstheme="minorHAnsi"/>
          <w:sz w:val="20"/>
          <w:szCs w:val="20"/>
        </w:rPr>
        <w:t xml:space="preserve"> alternative</w:t>
      </w:r>
      <w:r>
        <w:rPr>
          <w:rFonts w:cstheme="minorHAnsi"/>
          <w:sz w:val="20"/>
          <w:szCs w:val="20"/>
        </w:rPr>
        <w:t xml:space="preserve"> nous semble</w:t>
      </w:r>
      <w:r w:rsidR="00736782">
        <w:rPr>
          <w:rFonts w:cstheme="minorHAnsi"/>
          <w:sz w:val="20"/>
          <w:szCs w:val="20"/>
        </w:rPr>
        <w:t xml:space="preserve"> davantage</w:t>
      </w:r>
      <w:r>
        <w:rPr>
          <w:rFonts w:cstheme="minorHAnsi"/>
          <w:sz w:val="20"/>
          <w:szCs w:val="20"/>
        </w:rPr>
        <w:t xml:space="preserve"> répondre aux ambitions de développement du quartier.</w:t>
      </w:r>
    </w:p>
    <w:p w:rsidR="00A441E8" w:rsidRPr="004070BD" w:rsidRDefault="00A441E8" w:rsidP="00F939BF">
      <w:pPr>
        <w:spacing w:after="0"/>
        <w:rPr>
          <w:rFonts w:cstheme="minorHAnsi"/>
          <w:sz w:val="10"/>
          <w:szCs w:val="10"/>
        </w:rPr>
      </w:pPr>
    </w:p>
    <w:p w:rsidR="00F41208" w:rsidRDefault="00F41208" w:rsidP="00F939BF">
      <w:pPr>
        <w:spacing w:after="0"/>
        <w:rPr>
          <w:rFonts w:cstheme="minorHAnsi"/>
          <w:sz w:val="20"/>
          <w:szCs w:val="20"/>
        </w:rPr>
      </w:pPr>
      <w:r>
        <w:rPr>
          <w:rFonts w:cstheme="minorHAnsi"/>
          <w:sz w:val="20"/>
          <w:szCs w:val="20"/>
        </w:rPr>
        <w:t>Enfin, l</w:t>
      </w:r>
      <w:r w:rsidR="00527F50" w:rsidRPr="00527F50">
        <w:rPr>
          <w:rFonts w:cstheme="minorHAnsi"/>
          <w:sz w:val="20"/>
          <w:szCs w:val="20"/>
        </w:rPr>
        <w:t>a</w:t>
      </w:r>
      <w:r w:rsidR="00785CDA" w:rsidRPr="00527F50">
        <w:rPr>
          <w:rFonts w:cstheme="minorHAnsi"/>
          <w:sz w:val="20"/>
          <w:szCs w:val="20"/>
        </w:rPr>
        <w:t xml:space="preserve"> proximi</w:t>
      </w:r>
      <w:r>
        <w:rPr>
          <w:rFonts w:cstheme="minorHAnsi"/>
          <w:sz w:val="20"/>
          <w:szCs w:val="20"/>
        </w:rPr>
        <w:t>té des</w:t>
      </w:r>
      <w:r w:rsidR="001E1190" w:rsidRPr="00527F50">
        <w:rPr>
          <w:rFonts w:cstheme="minorHAnsi"/>
          <w:sz w:val="20"/>
          <w:szCs w:val="20"/>
        </w:rPr>
        <w:t xml:space="preserve"> installations du</w:t>
      </w:r>
      <w:r>
        <w:rPr>
          <w:rFonts w:cstheme="minorHAnsi"/>
          <w:sz w:val="20"/>
          <w:szCs w:val="20"/>
        </w:rPr>
        <w:t xml:space="preserve"> Forem offre</w:t>
      </w:r>
      <w:r w:rsidR="007635D0" w:rsidRPr="00527F50">
        <w:rPr>
          <w:rFonts w:cstheme="minorHAnsi"/>
          <w:sz w:val="20"/>
          <w:szCs w:val="20"/>
        </w:rPr>
        <w:t xml:space="preserve"> </w:t>
      </w:r>
      <w:r w:rsidR="00785CDA" w:rsidRPr="00527F50">
        <w:rPr>
          <w:rFonts w:cstheme="minorHAnsi"/>
          <w:sz w:val="20"/>
          <w:szCs w:val="20"/>
        </w:rPr>
        <w:t>la possibilité de mutualiser certains</w:t>
      </w:r>
      <w:r>
        <w:rPr>
          <w:rFonts w:cstheme="minorHAnsi"/>
          <w:sz w:val="20"/>
          <w:szCs w:val="20"/>
        </w:rPr>
        <w:t xml:space="preserve"> services et </w:t>
      </w:r>
      <w:r w:rsidR="00785CDA" w:rsidRPr="00527F50">
        <w:rPr>
          <w:rFonts w:cstheme="minorHAnsi"/>
          <w:sz w:val="20"/>
          <w:szCs w:val="20"/>
        </w:rPr>
        <w:t>équipements</w:t>
      </w:r>
      <w:r w:rsidR="00736782">
        <w:rPr>
          <w:rFonts w:cstheme="minorHAnsi"/>
          <w:sz w:val="20"/>
          <w:szCs w:val="20"/>
        </w:rPr>
        <w:t> : bâtiments, parking,…</w:t>
      </w:r>
    </w:p>
    <w:p w:rsidR="00F41208" w:rsidRPr="004070BD" w:rsidRDefault="00F41208" w:rsidP="00F939BF">
      <w:pPr>
        <w:spacing w:after="0"/>
        <w:rPr>
          <w:rFonts w:cstheme="minorHAnsi"/>
          <w:sz w:val="12"/>
          <w:szCs w:val="12"/>
        </w:rPr>
      </w:pPr>
    </w:p>
    <w:p w:rsidR="00F939BF" w:rsidRPr="007635D0" w:rsidRDefault="00736782" w:rsidP="00736782">
      <w:pPr>
        <w:tabs>
          <w:tab w:val="left" w:pos="1701"/>
        </w:tabs>
        <w:spacing w:after="0"/>
        <w:rPr>
          <w:rFonts w:cstheme="minorHAnsi"/>
          <w:sz w:val="20"/>
          <w:szCs w:val="20"/>
        </w:rPr>
      </w:pPr>
      <w:r>
        <w:rPr>
          <w:rFonts w:cstheme="minorHAnsi"/>
          <w:sz w:val="20"/>
          <w:szCs w:val="20"/>
        </w:rPr>
        <w:t>Ceci étant dit</w:t>
      </w:r>
      <w:r w:rsidR="00F41208">
        <w:rPr>
          <w:rFonts w:cstheme="minorHAnsi"/>
          <w:sz w:val="20"/>
          <w:szCs w:val="20"/>
        </w:rPr>
        <w:t xml:space="preserve">, </w:t>
      </w:r>
      <w:r w:rsidR="00785CDA" w:rsidRPr="00527F50">
        <w:rPr>
          <w:rFonts w:cstheme="minorHAnsi"/>
          <w:sz w:val="20"/>
          <w:szCs w:val="20"/>
        </w:rPr>
        <w:t xml:space="preserve"> nos réfl</w:t>
      </w:r>
      <w:r w:rsidR="007635D0" w:rsidRPr="00527F50">
        <w:rPr>
          <w:rFonts w:cstheme="minorHAnsi"/>
          <w:sz w:val="20"/>
          <w:szCs w:val="20"/>
        </w:rPr>
        <w:t xml:space="preserve">exions </w:t>
      </w:r>
      <w:r w:rsidR="00F41208">
        <w:rPr>
          <w:rFonts w:cstheme="minorHAnsi"/>
          <w:sz w:val="20"/>
          <w:szCs w:val="20"/>
        </w:rPr>
        <w:t>orientent</w:t>
      </w:r>
      <w:r w:rsidR="007635D0" w:rsidRPr="00527F50">
        <w:rPr>
          <w:rFonts w:cstheme="minorHAnsi"/>
          <w:sz w:val="20"/>
          <w:szCs w:val="20"/>
        </w:rPr>
        <w:t xml:space="preserve"> la réaffectation du site «Charlier</w:t>
      </w:r>
      <w:r w:rsidR="00785CDA" w:rsidRPr="00527F50">
        <w:rPr>
          <w:rFonts w:cstheme="minorHAnsi"/>
          <w:sz w:val="20"/>
          <w:szCs w:val="20"/>
        </w:rPr>
        <w:t>» vers</w:t>
      </w:r>
      <w:r w:rsidR="00F939BF" w:rsidRPr="00527F50">
        <w:rPr>
          <w:rFonts w:cstheme="minorHAnsi"/>
          <w:sz w:val="20"/>
          <w:szCs w:val="20"/>
        </w:rPr>
        <w:t xml:space="preserve"> deux propositions</w:t>
      </w:r>
      <w:r w:rsidR="002C3D01" w:rsidRPr="00527F50">
        <w:rPr>
          <w:rFonts w:cstheme="minorHAnsi"/>
          <w:sz w:val="20"/>
          <w:szCs w:val="20"/>
        </w:rPr>
        <w:t xml:space="preserve">, </w:t>
      </w:r>
      <w:r w:rsidR="00F41208">
        <w:rPr>
          <w:rFonts w:cstheme="minorHAnsi"/>
          <w:sz w:val="20"/>
          <w:szCs w:val="20"/>
        </w:rPr>
        <w:t xml:space="preserve">qui peuvent être </w:t>
      </w:r>
      <w:r w:rsidR="002C3D01" w:rsidRPr="00527F50">
        <w:rPr>
          <w:rFonts w:cstheme="minorHAnsi"/>
          <w:sz w:val="20"/>
          <w:szCs w:val="20"/>
        </w:rPr>
        <w:t>complémentaires</w:t>
      </w:r>
      <w:r w:rsidR="00F939BF" w:rsidRPr="00527F50">
        <w:rPr>
          <w:rFonts w:cstheme="minorHAnsi"/>
          <w:sz w:val="20"/>
          <w:szCs w:val="20"/>
        </w:rPr>
        <w:t> </w:t>
      </w:r>
      <w:r w:rsidR="00F41208">
        <w:rPr>
          <w:rFonts w:cstheme="minorHAnsi"/>
          <w:sz w:val="20"/>
          <w:szCs w:val="20"/>
        </w:rPr>
        <w:t xml:space="preserve">: </w:t>
      </w:r>
      <w:r w:rsidR="00F41208">
        <w:rPr>
          <w:rFonts w:cstheme="minorHAnsi"/>
          <w:sz w:val="20"/>
          <w:szCs w:val="20"/>
        </w:rPr>
        <w:tab/>
      </w:r>
      <w:r w:rsidR="00F939BF" w:rsidRPr="007635D0">
        <w:rPr>
          <w:rFonts w:cstheme="minorHAnsi"/>
          <w:sz w:val="20"/>
          <w:szCs w:val="20"/>
        </w:rPr>
        <w:t>- u</w:t>
      </w:r>
      <w:r w:rsidR="00785CDA" w:rsidRPr="007635D0">
        <w:rPr>
          <w:rFonts w:cstheme="minorHAnsi"/>
          <w:sz w:val="20"/>
          <w:szCs w:val="20"/>
        </w:rPr>
        <w:t>n espace entreprise</w:t>
      </w:r>
      <w:r w:rsidR="007635D0">
        <w:rPr>
          <w:rFonts w:cstheme="minorHAnsi"/>
          <w:sz w:val="20"/>
          <w:szCs w:val="20"/>
        </w:rPr>
        <w:t>s</w:t>
      </w:r>
      <w:r w:rsidR="00785CDA" w:rsidRPr="007635D0">
        <w:rPr>
          <w:rFonts w:cstheme="minorHAnsi"/>
          <w:sz w:val="20"/>
          <w:szCs w:val="20"/>
        </w:rPr>
        <w:t xml:space="preserve"> </w:t>
      </w:r>
    </w:p>
    <w:p w:rsidR="00785CDA" w:rsidRPr="007635D0" w:rsidRDefault="00F939BF" w:rsidP="00736782">
      <w:pPr>
        <w:tabs>
          <w:tab w:val="left" w:pos="1701"/>
        </w:tabs>
        <w:spacing w:after="0"/>
        <w:rPr>
          <w:rFonts w:cstheme="minorHAnsi"/>
          <w:sz w:val="20"/>
          <w:szCs w:val="20"/>
        </w:rPr>
      </w:pPr>
      <w:r w:rsidRPr="007635D0">
        <w:rPr>
          <w:rFonts w:cstheme="minorHAnsi"/>
          <w:sz w:val="20"/>
          <w:szCs w:val="20"/>
        </w:rPr>
        <w:tab/>
        <w:t>- u</w:t>
      </w:r>
      <w:r w:rsidR="00785CDA" w:rsidRPr="007635D0">
        <w:rPr>
          <w:rFonts w:cstheme="minorHAnsi"/>
          <w:sz w:val="20"/>
          <w:szCs w:val="20"/>
        </w:rPr>
        <w:t>n espace dédié aux organismes de formation</w:t>
      </w:r>
      <w:r w:rsidR="00F41208">
        <w:rPr>
          <w:rFonts w:cstheme="minorHAnsi"/>
          <w:sz w:val="20"/>
          <w:szCs w:val="20"/>
        </w:rPr>
        <w:t>.</w:t>
      </w:r>
    </w:p>
    <w:p w:rsidR="00785CDA" w:rsidRPr="007635D0" w:rsidRDefault="00785CDA" w:rsidP="00785CDA">
      <w:pPr>
        <w:spacing w:after="0"/>
        <w:rPr>
          <w:rFonts w:cstheme="minorHAnsi"/>
          <w:sz w:val="20"/>
          <w:szCs w:val="20"/>
        </w:rPr>
      </w:pPr>
    </w:p>
    <w:p w:rsidR="00785CDA" w:rsidRPr="009B0084" w:rsidRDefault="002C3D01" w:rsidP="002C3D01">
      <w:pPr>
        <w:pStyle w:val="Paragraphedeliste"/>
        <w:spacing w:after="0"/>
        <w:ind w:left="0"/>
        <w:jc w:val="both"/>
        <w:rPr>
          <w:rFonts w:cstheme="minorHAnsi"/>
          <w:b/>
          <w:color w:val="0070C0"/>
        </w:rPr>
      </w:pPr>
      <w:r w:rsidRPr="009B0084">
        <w:rPr>
          <w:rFonts w:cstheme="minorHAnsi"/>
          <w:b/>
          <w:color w:val="0070C0"/>
        </w:rPr>
        <w:t xml:space="preserve">1. </w:t>
      </w:r>
      <w:r w:rsidR="007635D0" w:rsidRPr="009B0084">
        <w:rPr>
          <w:rFonts w:cstheme="minorHAnsi"/>
          <w:b/>
          <w:color w:val="0070C0"/>
        </w:rPr>
        <w:t>Espace</w:t>
      </w:r>
      <w:r w:rsidR="00785CDA" w:rsidRPr="009B0084">
        <w:rPr>
          <w:rFonts w:cstheme="minorHAnsi"/>
          <w:b/>
          <w:color w:val="0070C0"/>
        </w:rPr>
        <w:t xml:space="preserve"> entreprises</w:t>
      </w:r>
    </w:p>
    <w:p w:rsidR="00785CDA" w:rsidRPr="007635D0" w:rsidRDefault="00785CDA" w:rsidP="00785CDA">
      <w:pPr>
        <w:spacing w:after="0"/>
        <w:rPr>
          <w:rFonts w:cstheme="minorHAnsi"/>
          <w:sz w:val="20"/>
          <w:szCs w:val="20"/>
        </w:rPr>
      </w:pPr>
      <w:r w:rsidRPr="007635D0">
        <w:rPr>
          <w:rFonts w:cstheme="minorHAnsi"/>
          <w:sz w:val="20"/>
          <w:szCs w:val="20"/>
        </w:rPr>
        <w:t>L’ambition du lieu serait d’amener de l’activité économique sur le site dans une infrastructure innovante suscitant la rencontre entre navetteurs, entrepri</w:t>
      </w:r>
      <w:r w:rsidR="002C3D01">
        <w:rPr>
          <w:rFonts w:cstheme="minorHAnsi"/>
          <w:sz w:val="20"/>
          <w:szCs w:val="20"/>
        </w:rPr>
        <w:t>ses résidentes et travailleurs ‘n</w:t>
      </w:r>
      <w:r w:rsidRPr="007635D0">
        <w:rPr>
          <w:rFonts w:cstheme="minorHAnsi"/>
          <w:sz w:val="20"/>
          <w:szCs w:val="20"/>
        </w:rPr>
        <w:t>omade</w:t>
      </w:r>
      <w:r w:rsidR="002C3D01">
        <w:rPr>
          <w:rFonts w:cstheme="minorHAnsi"/>
          <w:sz w:val="20"/>
          <w:szCs w:val="20"/>
        </w:rPr>
        <w:t>s’</w:t>
      </w:r>
      <w:r w:rsidRPr="007635D0">
        <w:rPr>
          <w:rFonts w:cstheme="minorHAnsi"/>
          <w:sz w:val="20"/>
          <w:szCs w:val="20"/>
        </w:rPr>
        <w:t xml:space="preserve">. </w:t>
      </w:r>
    </w:p>
    <w:p w:rsidR="00785CDA" w:rsidRPr="007635D0" w:rsidRDefault="00785CDA" w:rsidP="00785CDA">
      <w:pPr>
        <w:spacing w:after="0"/>
        <w:rPr>
          <w:rFonts w:cstheme="minorHAnsi"/>
          <w:sz w:val="20"/>
          <w:szCs w:val="20"/>
        </w:rPr>
      </w:pPr>
      <w:r w:rsidRPr="007635D0">
        <w:rPr>
          <w:rFonts w:cstheme="minorHAnsi"/>
          <w:sz w:val="20"/>
          <w:szCs w:val="20"/>
        </w:rPr>
        <w:t>L’infrastructure comprendrait un espace entreprise</w:t>
      </w:r>
      <w:r w:rsidR="001E1190">
        <w:rPr>
          <w:rFonts w:cstheme="minorHAnsi"/>
          <w:sz w:val="20"/>
          <w:szCs w:val="20"/>
        </w:rPr>
        <w:t xml:space="preserve"> (EE)</w:t>
      </w:r>
      <w:r w:rsidRPr="007635D0">
        <w:rPr>
          <w:rFonts w:cstheme="minorHAnsi"/>
          <w:sz w:val="20"/>
          <w:szCs w:val="20"/>
        </w:rPr>
        <w:t>, un e</w:t>
      </w:r>
      <w:r w:rsidR="00EB2C06">
        <w:rPr>
          <w:rFonts w:cstheme="minorHAnsi"/>
          <w:sz w:val="20"/>
          <w:szCs w:val="20"/>
        </w:rPr>
        <w:t>space de coworking, une partie h</w:t>
      </w:r>
      <w:r w:rsidRPr="007635D0">
        <w:rPr>
          <w:rFonts w:cstheme="minorHAnsi"/>
          <w:sz w:val="20"/>
          <w:szCs w:val="20"/>
        </w:rPr>
        <w:t>oreca.</w:t>
      </w:r>
    </w:p>
    <w:p w:rsidR="00785CDA" w:rsidRPr="004070BD" w:rsidRDefault="00785CDA" w:rsidP="00785CDA">
      <w:pPr>
        <w:spacing w:after="0"/>
        <w:rPr>
          <w:rFonts w:cstheme="minorHAnsi"/>
          <w:sz w:val="10"/>
          <w:szCs w:val="10"/>
        </w:rPr>
      </w:pPr>
    </w:p>
    <w:p w:rsidR="00785CDA" w:rsidRDefault="002C3D01" w:rsidP="00785CDA">
      <w:pPr>
        <w:pStyle w:val="Paragraphedeliste"/>
        <w:spacing w:after="0"/>
        <w:ind w:left="0"/>
        <w:rPr>
          <w:rFonts w:cstheme="minorHAnsi"/>
          <w:sz w:val="20"/>
          <w:szCs w:val="20"/>
        </w:rPr>
      </w:pPr>
      <w:r>
        <w:rPr>
          <w:rFonts w:cstheme="minorHAnsi"/>
          <w:sz w:val="20"/>
          <w:szCs w:val="20"/>
        </w:rPr>
        <w:t>Concernant le public cible</w:t>
      </w:r>
      <w:r w:rsidR="001E1190">
        <w:rPr>
          <w:rFonts w:cstheme="minorHAnsi"/>
          <w:sz w:val="20"/>
          <w:szCs w:val="20"/>
        </w:rPr>
        <w:t xml:space="preserve"> de l’EE</w:t>
      </w:r>
      <w:r>
        <w:rPr>
          <w:rFonts w:cstheme="minorHAnsi"/>
          <w:sz w:val="20"/>
          <w:szCs w:val="20"/>
        </w:rPr>
        <w:t>, p</w:t>
      </w:r>
      <w:r w:rsidR="00785CDA" w:rsidRPr="007635D0">
        <w:rPr>
          <w:rFonts w:cstheme="minorHAnsi"/>
          <w:sz w:val="20"/>
          <w:szCs w:val="20"/>
        </w:rPr>
        <w:t xml:space="preserve">lusieurs scénarios sont </w:t>
      </w:r>
      <w:r>
        <w:rPr>
          <w:rFonts w:cstheme="minorHAnsi"/>
          <w:sz w:val="20"/>
          <w:szCs w:val="20"/>
        </w:rPr>
        <w:t>possibles. N</w:t>
      </w:r>
      <w:r w:rsidR="00785CDA" w:rsidRPr="007635D0">
        <w:rPr>
          <w:rFonts w:cstheme="minorHAnsi"/>
          <w:sz w:val="20"/>
          <w:szCs w:val="20"/>
        </w:rPr>
        <w:t xml:space="preserve">ous en avons </w:t>
      </w:r>
      <w:r w:rsidR="00F6799C">
        <w:rPr>
          <w:rFonts w:cstheme="minorHAnsi"/>
          <w:sz w:val="20"/>
          <w:szCs w:val="20"/>
        </w:rPr>
        <w:t>retenu</w:t>
      </w:r>
      <w:r w:rsidR="00785CDA" w:rsidRPr="007635D0">
        <w:rPr>
          <w:rFonts w:cstheme="minorHAnsi"/>
          <w:sz w:val="20"/>
          <w:szCs w:val="20"/>
        </w:rPr>
        <w:t xml:space="preserve"> deux : l’un allant vers une spécialisa</w:t>
      </w:r>
      <w:r>
        <w:rPr>
          <w:rFonts w:cstheme="minorHAnsi"/>
          <w:sz w:val="20"/>
          <w:szCs w:val="20"/>
        </w:rPr>
        <w:t>tion, l’autre plus généraliste.</w:t>
      </w:r>
    </w:p>
    <w:p w:rsidR="00785CDA" w:rsidRPr="007635D0" w:rsidRDefault="002C3D01" w:rsidP="002C3D01">
      <w:pPr>
        <w:spacing w:after="0"/>
        <w:ind w:left="284" w:hanging="284"/>
        <w:rPr>
          <w:rFonts w:cstheme="minorHAnsi"/>
          <w:sz w:val="20"/>
          <w:szCs w:val="20"/>
          <w:u w:val="single"/>
        </w:rPr>
      </w:pPr>
      <w:r w:rsidRPr="002C3D01">
        <w:rPr>
          <w:rFonts w:cstheme="minorHAnsi"/>
          <w:sz w:val="20"/>
          <w:szCs w:val="20"/>
        </w:rPr>
        <w:t xml:space="preserve">● </w:t>
      </w:r>
      <w:r w:rsidR="007635D0" w:rsidRPr="002C3D01">
        <w:rPr>
          <w:rFonts w:cstheme="minorHAnsi"/>
          <w:sz w:val="20"/>
          <w:szCs w:val="20"/>
        </w:rPr>
        <w:t xml:space="preserve"> </w:t>
      </w:r>
      <w:r w:rsidR="00624088">
        <w:rPr>
          <w:rFonts w:cstheme="minorHAnsi"/>
          <w:sz w:val="20"/>
          <w:szCs w:val="20"/>
          <w:u w:val="single"/>
        </w:rPr>
        <w:t>La spécialisation.</w:t>
      </w:r>
      <w:r w:rsidR="00624088">
        <w:rPr>
          <w:rFonts w:cstheme="minorHAnsi"/>
          <w:sz w:val="20"/>
          <w:szCs w:val="20"/>
        </w:rPr>
        <w:t xml:space="preserve"> A</w:t>
      </w:r>
      <w:r w:rsidR="00785CDA" w:rsidRPr="007635D0">
        <w:rPr>
          <w:rFonts w:cstheme="minorHAnsi"/>
          <w:sz w:val="20"/>
          <w:szCs w:val="20"/>
        </w:rPr>
        <w:t>xe p</w:t>
      </w:r>
      <w:r>
        <w:rPr>
          <w:rFonts w:cstheme="minorHAnsi"/>
          <w:sz w:val="20"/>
          <w:szCs w:val="20"/>
        </w:rPr>
        <w:t>rioritaire de l’arrondissement</w:t>
      </w:r>
      <w:r w:rsidR="00785CDA" w:rsidRPr="007635D0">
        <w:rPr>
          <w:rFonts w:cstheme="minorHAnsi"/>
          <w:sz w:val="20"/>
          <w:szCs w:val="20"/>
        </w:rPr>
        <w:t xml:space="preserve"> Huy/Waremme, une spécialisation autour des nouveaux métiers de l’énergie est envisageable.</w:t>
      </w:r>
    </w:p>
    <w:p w:rsidR="00785CDA" w:rsidRPr="007635D0" w:rsidRDefault="002C3D01" w:rsidP="002C3D01">
      <w:pPr>
        <w:spacing w:after="0"/>
        <w:ind w:left="284" w:hanging="284"/>
        <w:jc w:val="both"/>
        <w:rPr>
          <w:rFonts w:cstheme="minorHAnsi"/>
          <w:sz w:val="20"/>
          <w:szCs w:val="20"/>
        </w:rPr>
      </w:pPr>
      <w:r>
        <w:rPr>
          <w:rFonts w:cstheme="minorHAnsi"/>
          <w:sz w:val="20"/>
          <w:szCs w:val="20"/>
        </w:rPr>
        <w:tab/>
        <w:t>P</w:t>
      </w:r>
      <w:r w:rsidR="00785CDA" w:rsidRPr="007635D0">
        <w:rPr>
          <w:rFonts w:cstheme="minorHAnsi"/>
          <w:sz w:val="20"/>
          <w:szCs w:val="20"/>
        </w:rPr>
        <w:t xml:space="preserve">our </w:t>
      </w:r>
      <w:r>
        <w:rPr>
          <w:rFonts w:cstheme="minorHAnsi"/>
          <w:sz w:val="20"/>
          <w:szCs w:val="20"/>
        </w:rPr>
        <w:t>rencontrer</w:t>
      </w:r>
      <w:r w:rsidR="00785CDA" w:rsidRPr="007635D0">
        <w:rPr>
          <w:rFonts w:cstheme="minorHAnsi"/>
          <w:sz w:val="20"/>
          <w:szCs w:val="20"/>
        </w:rPr>
        <w:t xml:space="preserve"> le succès, le projet devrait </w:t>
      </w:r>
      <w:r>
        <w:rPr>
          <w:rFonts w:cstheme="minorHAnsi"/>
          <w:sz w:val="20"/>
          <w:szCs w:val="20"/>
        </w:rPr>
        <w:t xml:space="preserve">toutefois </w:t>
      </w:r>
      <w:r w:rsidR="00785CDA" w:rsidRPr="007635D0">
        <w:rPr>
          <w:rFonts w:cstheme="minorHAnsi"/>
          <w:sz w:val="20"/>
          <w:szCs w:val="20"/>
        </w:rPr>
        <w:t>être porté par au moins un acteur majeur du secteur. Or, le quartier de la gare ne jouit pas d’une localisation géographique optimale par rapport à ces acteurs pour s’appuyer sur une proximité.</w:t>
      </w:r>
    </w:p>
    <w:p w:rsidR="00785CDA" w:rsidRPr="004070BD" w:rsidRDefault="00785CDA" w:rsidP="002C3D01">
      <w:pPr>
        <w:spacing w:after="0"/>
        <w:ind w:left="284" w:hanging="284"/>
        <w:rPr>
          <w:rFonts w:cstheme="minorHAnsi"/>
          <w:sz w:val="6"/>
          <w:szCs w:val="6"/>
        </w:rPr>
      </w:pPr>
    </w:p>
    <w:p w:rsidR="00785CDA" w:rsidRPr="0053208E" w:rsidRDefault="002C3D01" w:rsidP="002C3D01">
      <w:pPr>
        <w:spacing w:after="0"/>
        <w:ind w:left="284" w:hanging="284"/>
        <w:rPr>
          <w:rFonts w:cstheme="minorHAnsi"/>
          <w:sz w:val="20"/>
          <w:szCs w:val="20"/>
          <w:u w:val="single"/>
        </w:rPr>
      </w:pPr>
      <w:r w:rsidRPr="002C3D01">
        <w:rPr>
          <w:rFonts w:cstheme="minorHAnsi"/>
          <w:sz w:val="20"/>
          <w:szCs w:val="20"/>
        </w:rPr>
        <w:t xml:space="preserve">● </w:t>
      </w:r>
      <w:r w:rsidR="007635D0" w:rsidRPr="002C3D01">
        <w:rPr>
          <w:rFonts w:cstheme="minorHAnsi"/>
          <w:sz w:val="20"/>
          <w:szCs w:val="20"/>
        </w:rPr>
        <w:t xml:space="preserve"> </w:t>
      </w:r>
      <w:r>
        <w:rPr>
          <w:rFonts w:cstheme="minorHAnsi"/>
          <w:sz w:val="20"/>
          <w:szCs w:val="20"/>
          <w:u w:val="single"/>
        </w:rPr>
        <w:t>Une a</w:t>
      </w:r>
      <w:r w:rsidR="007635D0">
        <w:rPr>
          <w:rFonts w:cstheme="minorHAnsi"/>
          <w:sz w:val="20"/>
          <w:szCs w:val="20"/>
          <w:u w:val="single"/>
        </w:rPr>
        <w:t xml:space="preserve">pproche généraliste. </w:t>
      </w:r>
      <w:r w:rsidR="00785CDA" w:rsidRPr="007635D0">
        <w:rPr>
          <w:rFonts w:cstheme="minorHAnsi"/>
          <w:sz w:val="20"/>
          <w:szCs w:val="20"/>
        </w:rPr>
        <w:t>Dans ce scénario, on vise une réelle mixité. Généra</w:t>
      </w:r>
      <w:r>
        <w:rPr>
          <w:rFonts w:cstheme="minorHAnsi"/>
          <w:sz w:val="20"/>
          <w:szCs w:val="20"/>
        </w:rPr>
        <w:t>liste ne veut pas dire laxiste ; i</w:t>
      </w:r>
      <w:r w:rsidR="00785CDA" w:rsidRPr="007635D0">
        <w:rPr>
          <w:rFonts w:cstheme="minorHAnsi"/>
          <w:sz w:val="20"/>
          <w:szCs w:val="20"/>
        </w:rPr>
        <w:t>l convient d’élaborer des conditions d’accès. Le profil type pourrait par exemple être les TPE de travail de production intellectuelle, comme par exemple  du développement</w:t>
      </w:r>
      <w:r>
        <w:rPr>
          <w:rFonts w:cstheme="minorHAnsi"/>
          <w:sz w:val="20"/>
          <w:szCs w:val="20"/>
        </w:rPr>
        <w:t xml:space="preserve"> web, du calcul numérique…  Un espace </w:t>
      </w:r>
      <w:r w:rsidR="00785CDA" w:rsidRPr="007635D0">
        <w:rPr>
          <w:rFonts w:cstheme="minorHAnsi"/>
          <w:sz w:val="20"/>
          <w:szCs w:val="20"/>
        </w:rPr>
        <w:t>pourrait néanmoins être d</w:t>
      </w:r>
      <w:r>
        <w:rPr>
          <w:rFonts w:cstheme="minorHAnsi"/>
          <w:sz w:val="20"/>
          <w:szCs w:val="20"/>
        </w:rPr>
        <w:t>édicassé</w:t>
      </w:r>
      <w:r w:rsidR="00785CDA" w:rsidRPr="007635D0">
        <w:rPr>
          <w:rFonts w:cstheme="minorHAnsi"/>
          <w:sz w:val="20"/>
          <w:szCs w:val="20"/>
        </w:rPr>
        <w:t xml:space="preserve"> à de l’activité de service, si elle apporte une valeur ajoutée à l’espace et n’est pas </w:t>
      </w:r>
      <w:r w:rsidR="00785CDA" w:rsidRPr="0053208E">
        <w:rPr>
          <w:rFonts w:cstheme="minorHAnsi"/>
          <w:sz w:val="20"/>
          <w:szCs w:val="20"/>
        </w:rPr>
        <w:t xml:space="preserve">redondante. Une taille minimum de 3 personnes peut être envisagée pour encourager les personnes seules à fréquenter le coworking. </w:t>
      </w:r>
    </w:p>
    <w:p w:rsidR="00785CDA" w:rsidRPr="007635D0" w:rsidRDefault="00785CDA" w:rsidP="00785CDA">
      <w:pPr>
        <w:spacing w:after="0"/>
        <w:jc w:val="both"/>
        <w:rPr>
          <w:rFonts w:cstheme="minorHAnsi"/>
          <w:sz w:val="20"/>
          <w:szCs w:val="20"/>
        </w:rPr>
      </w:pPr>
    </w:p>
    <w:p w:rsidR="00785CDA" w:rsidRPr="007635D0" w:rsidRDefault="00785CDA" w:rsidP="00785CDA">
      <w:pPr>
        <w:spacing w:after="0"/>
        <w:jc w:val="both"/>
        <w:rPr>
          <w:rFonts w:cstheme="minorHAnsi"/>
          <w:sz w:val="20"/>
          <w:szCs w:val="20"/>
        </w:rPr>
      </w:pPr>
      <w:r w:rsidRPr="007635D0">
        <w:rPr>
          <w:rFonts w:cstheme="minorHAnsi"/>
          <w:sz w:val="20"/>
          <w:szCs w:val="20"/>
        </w:rPr>
        <w:t xml:space="preserve">Un </w:t>
      </w:r>
      <w:r w:rsidRPr="001E1190">
        <w:rPr>
          <w:rFonts w:cstheme="minorHAnsi"/>
          <w:b/>
          <w:sz w:val="20"/>
          <w:szCs w:val="20"/>
        </w:rPr>
        <w:t>centre de coworking</w:t>
      </w:r>
      <w:r w:rsidRPr="007635D0">
        <w:rPr>
          <w:rFonts w:cstheme="minorHAnsi"/>
          <w:sz w:val="20"/>
          <w:szCs w:val="20"/>
        </w:rPr>
        <w:t xml:space="preserve"> est un lieu de travail basé sur la solidarité et l’entre-aide de ses membres. Il permet à des travailleurs « isolés » comme des indépendants ou des patrons de TPE de challenger leurs idées et de trouver un autre cadre de travail quelqu</w:t>
      </w:r>
      <w:r w:rsidR="002C3D01">
        <w:rPr>
          <w:rFonts w:cstheme="minorHAnsi"/>
          <w:sz w:val="20"/>
          <w:szCs w:val="20"/>
        </w:rPr>
        <w:t xml:space="preserve">es heures par semaine ou à </w:t>
      </w:r>
      <w:r w:rsidRPr="007635D0">
        <w:rPr>
          <w:rFonts w:cstheme="minorHAnsi"/>
          <w:sz w:val="20"/>
          <w:szCs w:val="20"/>
        </w:rPr>
        <w:t>temps</w:t>
      </w:r>
      <w:r w:rsidR="002C3D01">
        <w:rPr>
          <w:rFonts w:cstheme="minorHAnsi"/>
          <w:sz w:val="20"/>
          <w:szCs w:val="20"/>
        </w:rPr>
        <w:t xml:space="preserve"> plein</w:t>
      </w:r>
      <w:r w:rsidRPr="007635D0">
        <w:rPr>
          <w:rFonts w:cstheme="minorHAnsi"/>
          <w:sz w:val="20"/>
          <w:szCs w:val="20"/>
        </w:rPr>
        <w:t>. Ce concept assez récent connaît un grand succès en Europe mais peine un peu à entrer dans les mœurs dans notre région bien que les initiatives se multiplient. Notons qu’actuellement, aucun centre de coworking n</w:t>
      </w:r>
      <w:r w:rsidR="002C3D01">
        <w:rPr>
          <w:rFonts w:cstheme="minorHAnsi"/>
          <w:sz w:val="20"/>
          <w:szCs w:val="20"/>
        </w:rPr>
        <w:t>’existe dans l’arrondissement de Huy-</w:t>
      </w:r>
      <w:r w:rsidRPr="007635D0">
        <w:rPr>
          <w:rFonts w:cstheme="minorHAnsi"/>
          <w:sz w:val="20"/>
          <w:szCs w:val="20"/>
        </w:rPr>
        <w:t xml:space="preserve">Waremme. </w:t>
      </w:r>
    </w:p>
    <w:p w:rsidR="00785CDA" w:rsidRPr="002C3D01" w:rsidRDefault="00785CDA" w:rsidP="002C3D01">
      <w:pPr>
        <w:pStyle w:val="Paragraphedeliste"/>
        <w:spacing w:after="0"/>
        <w:ind w:left="0"/>
        <w:rPr>
          <w:rFonts w:cstheme="minorHAnsi"/>
          <w:b/>
          <w:sz w:val="20"/>
          <w:szCs w:val="20"/>
        </w:rPr>
      </w:pPr>
      <w:r w:rsidRPr="001E1190">
        <w:rPr>
          <w:rFonts w:cstheme="minorHAnsi"/>
          <w:sz w:val="20"/>
          <w:szCs w:val="20"/>
        </w:rPr>
        <w:t>La cible</w:t>
      </w:r>
      <w:r w:rsidR="002C3D01" w:rsidRPr="001E1190">
        <w:rPr>
          <w:rFonts w:cstheme="minorHAnsi"/>
          <w:sz w:val="20"/>
          <w:szCs w:val="20"/>
        </w:rPr>
        <w:t> : l</w:t>
      </w:r>
      <w:r w:rsidRPr="001E1190">
        <w:rPr>
          <w:rFonts w:cstheme="minorHAnsi"/>
          <w:sz w:val="20"/>
          <w:szCs w:val="20"/>
        </w:rPr>
        <w:t xml:space="preserve">es travailleurs </w:t>
      </w:r>
      <w:r w:rsidR="002C3D01" w:rsidRPr="001E1190">
        <w:rPr>
          <w:rFonts w:cstheme="minorHAnsi"/>
          <w:sz w:val="20"/>
          <w:szCs w:val="20"/>
        </w:rPr>
        <w:t>‘</w:t>
      </w:r>
      <w:r w:rsidRPr="001E1190">
        <w:rPr>
          <w:rFonts w:cstheme="minorHAnsi"/>
          <w:sz w:val="20"/>
          <w:szCs w:val="20"/>
        </w:rPr>
        <w:t>nomades</w:t>
      </w:r>
      <w:r w:rsidR="002C3D01" w:rsidRPr="001E1190">
        <w:rPr>
          <w:rFonts w:cstheme="minorHAnsi"/>
          <w:sz w:val="20"/>
          <w:szCs w:val="20"/>
        </w:rPr>
        <w:t>’, l</w:t>
      </w:r>
      <w:r w:rsidRPr="001E1190">
        <w:rPr>
          <w:rFonts w:cstheme="minorHAnsi"/>
          <w:sz w:val="20"/>
          <w:szCs w:val="20"/>
        </w:rPr>
        <w:t>es port</w:t>
      </w:r>
      <w:r w:rsidR="002C3D01" w:rsidRPr="001E1190">
        <w:rPr>
          <w:rFonts w:cstheme="minorHAnsi"/>
          <w:sz w:val="20"/>
          <w:szCs w:val="20"/>
        </w:rPr>
        <w:t>eurs de projet (la présence du F</w:t>
      </w:r>
      <w:r w:rsidRPr="001E1190">
        <w:rPr>
          <w:rFonts w:cstheme="minorHAnsi"/>
          <w:sz w:val="20"/>
          <w:szCs w:val="20"/>
        </w:rPr>
        <w:t>orem est un atout)</w:t>
      </w:r>
      <w:r w:rsidR="002C3D01" w:rsidRPr="001E1190">
        <w:rPr>
          <w:rFonts w:cstheme="minorHAnsi"/>
          <w:sz w:val="20"/>
          <w:szCs w:val="20"/>
        </w:rPr>
        <w:t>, l</w:t>
      </w:r>
      <w:r w:rsidRPr="001E1190">
        <w:rPr>
          <w:rFonts w:cstheme="minorHAnsi"/>
          <w:sz w:val="20"/>
          <w:szCs w:val="20"/>
        </w:rPr>
        <w:t>es chefs d’entreprises</w:t>
      </w:r>
      <w:r w:rsidRPr="007635D0">
        <w:rPr>
          <w:rFonts w:cstheme="minorHAnsi"/>
          <w:sz w:val="20"/>
          <w:szCs w:val="20"/>
        </w:rPr>
        <w:t xml:space="preserve"> de l’espace entreprises (même si ce n’est que quelques heures/ an)</w:t>
      </w:r>
      <w:r w:rsidR="002C3D01">
        <w:rPr>
          <w:rFonts w:cstheme="minorHAnsi"/>
          <w:b/>
          <w:sz w:val="20"/>
          <w:szCs w:val="20"/>
        </w:rPr>
        <w:t>, l</w:t>
      </w:r>
      <w:r w:rsidR="002C3D01">
        <w:rPr>
          <w:rFonts w:cstheme="minorHAnsi"/>
          <w:sz w:val="20"/>
          <w:szCs w:val="20"/>
        </w:rPr>
        <w:t>es patrons des TPE hutoises, l</w:t>
      </w:r>
      <w:r w:rsidRPr="007635D0">
        <w:rPr>
          <w:rFonts w:cstheme="minorHAnsi"/>
          <w:sz w:val="20"/>
          <w:szCs w:val="20"/>
        </w:rPr>
        <w:t>es navetteurs</w:t>
      </w:r>
    </w:p>
    <w:p w:rsidR="00785CDA" w:rsidRPr="004070BD" w:rsidRDefault="00785CDA" w:rsidP="00785CDA">
      <w:pPr>
        <w:spacing w:after="0"/>
        <w:rPr>
          <w:rFonts w:cstheme="minorHAnsi"/>
          <w:sz w:val="12"/>
          <w:szCs w:val="12"/>
        </w:rPr>
      </w:pPr>
    </w:p>
    <w:p w:rsidR="00785CDA" w:rsidRPr="001E1190" w:rsidRDefault="001E1190" w:rsidP="001E1190">
      <w:pPr>
        <w:pStyle w:val="Paragraphedeliste"/>
        <w:spacing w:after="0"/>
        <w:ind w:left="0"/>
        <w:rPr>
          <w:rFonts w:cstheme="minorHAnsi"/>
          <w:b/>
          <w:sz w:val="20"/>
          <w:szCs w:val="20"/>
        </w:rPr>
      </w:pPr>
      <w:r>
        <w:rPr>
          <w:rFonts w:cstheme="minorHAnsi"/>
          <w:b/>
          <w:sz w:val="20"/>
          <w:szCs w:val="20"/>
        </w:rPr>
        <w:t>Le support de l’horeca : l</w:t>
      </w:r>
      <w:r w:rsidR="00785CDA" w:rsidRPr="00EB2C06">
        <w:rPr>
          <w:rFonts w:cstheme="minorHAnsi"/>
          <w:sz w:val="20"/>
          <w:szCs w:val="20"/>
        </w:rPr>
        <w:t>a majorité des navetteurs sont des travailleurs ou des scolaires.</w:t>
      </w:r>
      <w:r w:rsidR="00EB2C06" w:rsidRPr="00EB2C06">
        <w:rPr>
          <w:rFonts w:cstheme="minorHAnsi"/>
          <w:sz w:val="20"/>
          <w:szCs w:val="20"/>
        </w:rPr>
        <w:t xml:space="preserve"> En cas d’attente prolongée, </w:t>
      </w:r>
      <w:r w:rsidR="00EB2C06">
        <w:rPr>
          <w:rFonts w:cstheme="minorHAnsi"/>
          <w:sz w:val="20"/>
          <w:szCs w:val="20"/>
        </w:rPr>
        <w:t>un espace h</w:t>
      </w:r>
      <w:r w:rsidR="00785CDA" w:rsidRPr="00EB2C06">
        <w:rPr>
          <w:rFonts w:cstheme="minorHAnsi"/>
          <w:sz w:val="20"/>
          <w:szCs w:val="20"/>
        </w:rPr>
        <w:t>oreca</w:t>
      </w:r>
      <w:r w:rsidR="00EB2C06" w:rsidRPr="00EB2C06">
        <w:rPr>
          <w:rFonts w:cstheme="minorHAnsi"/>
          <w:sz w:val="20"/>
          <w:szCs w:val="20"/>
        </w:rPr>
        <w:t xml:space="preserve">, équipé des accès wifi classiques, </w:t>
      </w:r>
      <w:r w:rsidR="00785CDA" w:rsidRPr="00EB2C06">
        <w:rPr>
          <w:rFonts w:cstheme="minorHAnsi"/>
          <w:sz w:val="20"/>
          <w:szCs w:val="20"/>
        </w:rPr>
        <w:t xml:space="preserve">serait un point de chute intéressant. Une consommation </w:t>
      </w:r>
      <w:r w:rsidR="00EB2C06" w:rsidRPr="00EB2C06">
        <w:rPr>
          <w:rFonts w:cstheme="minorHAnsi"/>
          <w:sz w:val="20"/>
          <w:szCs w:val="20"/>
        </w:rPr>
        <w:t>donnerait</w:t>
      </w:r>
      <w:r w:rsidR="00785CDA" w:rsidRPr="00EB2C06">
        <w:rPr>
          <w:rFonts w:cstheme="minorHAnsi"/>
          <w:sz w:val="20"/>
          <w:szCs w:val="20"/>
        </w:rPr>
        <w:t xml:space="preserve"> l’accès au c</w:t>
      </w:r>
      <w:r w:rsidR="002C3D01" w:rsidRPr="00EB2C06">
        <w:rPr>
          <w:rFonts w:cstheme="minorHAnsi"/>
          <w:sz w:val="20"/>
          <w:szCs w:val="20"/>
        </w:rPr>
        <w:t xml:space="preserve">entre </w:t>
      </w:r>
      <w:r w:rsidR="00EB2C06" w:rsidRPr="00EB2C06">
        <w:rPr>
          <w:rFonts w:cstheme="minorHAnsi"/>
          <w:sz w:val="20"/>
          <w:szCs w:val="20"/>
        </w:rPr>
        <w:t xml:space="preserve">de coworking, </w:t>
      </w:r>
      <w:r w:rsidR="00EB2C06" w:rsidRPr="00EB2C06">
        <w:rPr>
          <w:rFonts w:cs="Arial"/>
          <w:sz w:val="20"/>
          <w:szCs w:val="20"/>
        </w:rPr>
        <w:t xml:space="preserve">par exemple à l’image des cafés </w:t>
      </w:r>
      <w:r w:rsidR="00F6799C">
        <w:rPr>
          <w:rFonts w:cs="Arial"/>
          <w:sz w:val="20"/>
          <w:szCs w:val="20"/>
        </w:rPr>
        <w:t>Starbucks ou des restaurants Exki.</w:t>
      </w:r>
    </w:p>
    <w:p w:rsidR="00785CDA" w:rsidRPr="00EB2C06" w:rsidRDefault="00785CDA" w:rsidP="00785CDA">
      <w:pPr>
        <w:spacing w:after="0"/>
        <w:rPr>
          <w:rFonts w:cstheme="minorHAnsi"/>
          <w:sz w:val="20"/>
          <w:szCs w:val="20"/>
        </w:rPr>
      </w:pPr>
      <w:r w:rsidRPr="00EB2C06">
        <w:rPr>
          <w:rFonts w:cstheme="minorHAnsi"/>
          <w:sz w:val="20"/>
          <w:szCs w:val="20"/>
        </w:rPr>
        <w:t xml:space="preserve">Par ailleurs, le service Horeca est susceptible de générer du passage et donc offre de la visibilité à l’espace entreprise.  C’est d’autant plus vrai, si l’établissement à un marketing fort ou amène un service non existant dans la ville ; ceci accroit sa zone de chalandise. </w:t>
      </w:r>
    </w:p>
    <w:p w:rsidR="00785CDA" w:rsidRPr="007635D0" w:rsidRDefault="00785CDA" w:rsidP="00785CDA">
      <w:pPr>
        <w:spacing w:after="0"/>
        <w:rPr>
          <w:rFonts w:cstheme="minorHAnsi"/>
          <w:sz w:val="20"/>
          <w:szCs w:val="20"/>
        </w:rPr>
      </w:pPr>
      <w:r w:rsidRPr="007635D0">
        <w:rPr>
          <w:rFonts w:cstheme="minorHAnsi"/>
          <w:sz w:val="20"/>
          <w:szCs w:val="20"/>
        </w:rPr>
        <w:t>Notons tout de même que le revenu moyen par habitant du quartier de la gare est inférieur à la moyenne communale. Un établissement « premium » ne pourrait peut-être pas se baser sur son voisinage direct pour être rentable. Néanmoins, des pistes de valorisations peuvent être trouvées (services complémentaires, implantation secondaire, location d</w:t>
      </w:r>
      <w:r w:rsidR="00AB1E79">
        <w:rPr>
          <w:rFonts w:cstheme="minorHAnsi"/>
          <w:sz w:val="20"/>
          <w:szCs w:val="20"/>
        </w:rPr>
        <w:t>e salle…). L’idéal serait de créer ici le nouvel endroit à la mode.</w:t>
      </w:r>
    </w:p>
    <w:p w:rsidR="00785CDA" w:rsidRPr="004070BD" w:rsidRDefault="00785CDA" w:rsidP="00785CDA">
      <w:pPr>
        <w:spacing w:after="0"/>
        <w:rPr>
          <w:rFonts w:cstheme="minorHAnsi"/>
          <w:sz w:val="12"/>
          <w:szCs w:val="12"/>
        </w:rPr>
      </w:pPr>
    </w:p>
    <w:p w:rsidR="00785CDA" w:rsidRPr="00AB1E79" w:rsidRDefault="00785CDA" w:rsidP="00AB1E79">
      <w:pPr>
        <w:pStyle w:val="Paragraphedeliste"/>
        <w:spacing w:after="0"/>
        <w:ind w:left="0"/>
        <w:jc w:val="both"/>
        <w:rPr>
          <w:rFonts w:cstheme="minorHAnsi"/>
          <w:b/>
          <w:sz w:val="20"/>
          <w:szCs w:val="20"/>
        </w:rPr>
      </w:pPr>
      <w:r w:rsidRPr="00AB1E79">
        <w:rPr>
          <w:rFonts w:cstheme="minorHAnsi"/>
          <w:b/>
          <w:sz w:val="20"/>
          <w:szCs w:val="20"/>
        </w:rPr>
        <w:t xml:space="preserve">Conditions minimales de réussite du projet </w:t>
      </w:r>
    </w:p>
    <w:p w:rsidR="00785CDA" w:rsidRPr="007635D0" w:rsidRDefault="00785CDA" w:rsidP="00785CDA">
      <w:pPr>
        <w:pStyle w:val="Paragraphedeliste"/>
        <w:numPr>
          <w:ilvl w:val="0"/>
          <w:numId w:val="11"/>
        </w:numPr>
        <w:spacing w:after="0"/>
        <w:ind w:left="284" w:hanging="284"/>
        <w:rPr>
          <w:rFonts w:cstheme="minorHAnsi"/>
          <w:sz w:val="20"/>
          <w:szCs w:val="20"/>
        </w:rPr>
      </w:pPr>
      <w:r w:rsidRPr="007635D0">
        <w:rPr>
          <w:rFonts w:cstheme="minorHAnsi"/>
          <w:sz w:val="20"/>
          <w:szCs w:val="20"/>
        </w:rPr>
        <w:t>Technologie de pointe en matière de connectivité</w:t>
      </w:r>
    </w:p>
    <w:p w:rsidR="00785CDA" w:rsidRPr="007635D0" w:rsidRDefault="00785CDA" w:rsidP="00785CDA">
      <w:pPr>
        <w:pStyle w:val="Paragraphedeliste"/>
        <w:numPr>
          <w:ilvl w:val="0"/>
          <w:numId w:val="11"/>
        </w:numPr>
        <w:spacing w:after="0"/>
        <w:ind w:left="284" w:hanging="284"/>
        <w:rPr>
          <w:rFonts w:cstheme="minorHAnsi"/>
          <w:sz w:val="20"/>
          <w:szCs w:val="20"/>
        </w:rPr>
      </w:pPr>
      <w:r w:rsidRPr="007635D0">
        <w:rPr>
          <w:rFonts w:cstheme="minorHAnsi"/>
          <w:sz w:val="20"/>
          <w:szCs w:val="20"/>
        </w:rPr>
        <w:t xml:space="preserve">Infrastructure directement reliée à la gare par </w:t>
      </w:r>
      <w:r w:rsidR="00FA228D">
        <w:rPr>
          <w:rFonts w:cstheme="minorHAnsi"/>
          <w:sz w:val="20"/>
          <w:szCs w:val="20"/>
        </w:rPr>
        <w:t>un accès rapide, clair et sécurisé</w:t>
      </w:r>
    </w:p>
    <w:p w:rsidR="00785CDA" w:rsidRPr="007635D0" w:rsidRDefault="00785CDA" w:rsidP="00785CDA">
      <w:pPr>
        <w:pStyle w:val="Paragraphedeliste"/>
        <w:numPr>
          <w:ilvl w:val="0"/>
          <w:numId w:val="11"/>
        </w:numPr>
        <w:spacing w:after="0"/>
        <w:ind w:left="284" w:hanging="284"/>
        <w:rPr>
          <w:rFonts w:cstheme="minorHAnsi"/>
          <w:sz w:val="20"/>
          <w:szCs w:val="20"/>
        </w:rPr>
      </w:pPr>
      <w:r w:rsidRPr="007635D0">
        <w:rPr>
          <w:rFonts w:cstheme="minorHAnsi"/>
          <w:sz w:val="20"/>
          <w:szCs w:val="20"/>
        </w:rPr>
        <w:t xml:space="preserve">Idem avec le centre-ville, favoriser l’accessibilité par mode doux </w:t>
      </w:r>
    </w:p>
    <w:p w:rsidR="00785CDA" w:rsidRPr="007635D0" w:rsidRDefault="00785CDA" w:rsidP="00785CDA">
      <w:pPr>
        <w:pStyle w:val="Paragraphedeliste"/>
        <w:numPr>
          <w:ilvl w:val="0"/>
          <w:numId w:val="11"/>
        </w:numPr>
        <w:spacing w:after="0"/>
        <w:ind w:left="284" w:hanging="284"/>
        <w:rPr>
          <w:rFonts w:cstheme="minorHAnsi"/>
          <w:sz w:val="20"/>
          <w:szCs w:val="20"/>
        </w:rPr>
      </w:pPr>
      <w:r w:rsidRPr="007635D0">
        <w:rPr>
          <w:rFonts w:cstheme="minorHAnsi"/>
          <w:sz w:val="20"/>
          <w:szCs w:val="20"/>
        </w:rPr>
        <w:t>Visibilité globale de l’infrastructure</w:t>
      </w:r>
    </w:p>
    <w:p w:rsidR="00785CDA" w:rsidRPr="007635D0" w:rsidRDefault="00785CDA" w:rsidP="00785CDA">
      <w:pPr>
        <w:pStyle w:val="Paragraphedeliste"/>
        <w:numPr>
          <w:ilvl w:val="0"/>
          <w:numId w:val="11"/>
        </w:numPr>
        <w:spacing w:after="0"/>
        <w:ind w:left="284" w:hanging="284"/>
        <w:rPr>
          <w:rFonts w:cstheme="minorHAnsi"/>
          <w:sz w:val="20"/>
          <w:szCs w:val="20"/>
        </w:rPr>
      </w:pPr>
      <w:r w:rsidRPr="007635D0">
        <w:rPr>
          <w:rFonts w:cstheme="minorHAnsi"/>
          <w:sz w:val="20"/>
          <w:szCs w:val="20"/>
        </w:rPr>
        <w:t>«</w:t>
      </w:r>
      <w:r w:rsidR="00624088">
        <w:rPr>
          <w:rFonts w:cstheme="minorHAnsi"/>
          <w:sz w:val="20"/>
          <w:szCs w:val="20"/>
        </w:rPr>
        <w:t>Le monde appelle le monde</w:t>
      </w:r>
      <w:r w:rsidRPr="007635D0">
        <w:rPr>
          <w:rFonts w:cstheme="minorHAnsi"/>
          <w:sz w:val="20"/>
          <w:szCs w:val="20"/>
        </w:rPr>
        <w:t>», donc une force commerciale impo</w:t>
      </w:r>
      <w:r w:rsidR="00624088">
        <w:rPr>
          <w:rFonts w:cstheme="minorHAnsi"/>
          <w:sz w:val="20"/>
          <w:szCs w:val="20"/>
        </w:rPr>
        <w:t>rtante dès le début du projet. I</w:t>
      </w:r>
      <w:r w:rsidRPr="007635D0">
        <w:rPr>
          <w:rFonts w:cstheme="minorHAnsi"/>
          <w:sz w:val="20"/>
          <w:szCs w:val="20"/>
        </w:rPr>
        <w:t>l est envisageable de s’appuyer également sur les agences locales comme MCH.</w:t>
      </w:r>
    </w:p>
    <w:p w:rsidR="00785CDA" w:rsidRPr="007635D0" w:rsidRDefault="00785CDA" w:rsidP="00785CDA">
      <w:pPr>
        <w:pStyle w:val="Paragraphedeliste"/>
        <w:numPr>
          <w:ilvl w:val="0"/>
          <w:numId w:val="11"/>
        </w:numPr>
        <w:spacing w:after="0"/>
        <w:ind w:left="284" w:hanging="284"/>
        <w:rPr>
          <w:rFonts w:cstheme="minorHAnsi"/>
          <w:sz w:val="20"/>
          <w:szCs w:val="20"/>
        </w:rPr>
      </w:pPr>
      <w:r w:rsidRPr="007635D0">
        <w:rPr>
          <w:rFonts w:cstheme="minorHAnsi"/>
          <w:sz w:val="20"/>
          <w:szCs w:val="20"/>
        </w:rPr>
        <w:t xml:space="preserve">Proposition commerciale innovante pour faciliter les rencontres entre les occupants du bâtiment. </w:t>
      </w:r>
    </w:p>
    <w:p w:rsidR="00785CDA" w:rsidRDefault="00785CDA" w:rsidP="00785CDA">
      <w:pPr>
        <w:spacing w:after="0"/>
        <w:rPr>
          <w:rFonts w:cstheme="minorHAnsi"/>
          <w:sz w:val="20"/>
          <w:szCs w:val="20"/>
        </w:rPr>
      </w:pPr>
    </w:p>
    <w:p w:rsidR="00AB1E79" w:rsidRPr="004070BD" w:rsidRDefault="00AB1E79" w:rsidP="00785CDA">
      <w:pPr>
        <w:spacing w:after="0"/>
        <w:rPr>
          <w:rFonts w:cstheme="minorHAnsi"/>
          <w:sz w:val="10"/>
          <w:szCs w:val="10"/>
        </w:rPr>
      </w:pPr>
    </w:p>
    <w:p w:rsidR="00785CDA" w:rsidRPr="009B0084" w:rsidRDefault="00AB1E79" w:rsidP="00AB1E79">
      <w:pPr>
        <w:pStyle w:val="Paragraphedeliste"/>
        <w:spacing w:after="0"/>
        <w:ind w:left="0"/>
        <w:jc w:val="both"/>
        <w:rPr>
          <w:rFonts w:cstheme="minorHAnsi"/>
          <w:b/>
          <w:color w:val="0070C0"/>
        </w:rPr>
      </w:pPr>
      <w:r w:rsidRPr="009B0084">
        <w:rPr>
          <w:rFonts w:cstheme="minorHAnsi"/>
          <w:b/>
          <w:color w:val="0070C0"/>
        </w:rPr>
        <w:t xml:space="preserve">2. </w:t>
      </w:r>
      <w:r w:rsidR="00785CDA" w:rsidRPr="009B0084">
        <w:rPr>
          <w:rFonts w:cstheme="minorHAnsi"/>
          <w:b/>
          <w:color w:val="0070C0"/>
        </w:rPr>
        <w:t>Les centres de formation</w:t>
      </w:r>
    </w:p>
    <w:p w:rsidR="00F41208" w:rsidRDefault="00785CDA" w:rsidP="00785CDA">
      <w:pPr>
        <w:spacing w:after="0"/>
        <w:jc w:val="both"/>
        <w:rPr>
          <w:rFonts w:cstheme="minorHAnsi"/>
          <w:sz w:val="20"/>
          <w:szCs w:val="20"/>
        </w:rPr>
      </w:pPr>
      <w:r w:rsidRPr="007635D0">
        <w:rPr>
          <w:rFonts w:cstheme="minorHAnsi"/>
          <w:sz w:val="20"/>
          <w:szCs w:val="20"/>
        </w:rPr>
        <w:t xml:space="preserve">Pour pallier aux difficultés </w:t>
      </w:r>
      <w:r w:rsidR="00AB1E79">
        <w:rPr>
          <w:rFonts w:cstheme="minorHAnsi"/>
          <w:sz w:val="20"/>
          <w:szCs w:val="20"/>
        </w:rPr>
        <w:t>actuelles d’accès aux</w:t>
      </w:r>
      <w:r w:rsidRPr="007635D0">
        <w:rPr>
          <w:rFonts w:cstheme="minorHAnsi"/>
          <w:sz w:val="20"/>
          <w:szCs w:val="20"/>
        </w:rPr>
        <w:t xml:space="preserve"> centres de formation, une centralisation sur le site Charlier apparaît intéressante.  </w:t>
      </w:r>
      <w:r w:rsidR="00F41208">
        <w:rPr>
          <w:rFonts w:cstheme="minorHAnsi"/>
          <w:sz w:val="20"/>
          <w:szCs w:val="20"/>
        </w:rPr>
        <w:t>Ce regroupement</w:t>
      </w:r>
      <w:r w:rsidRPr="007635D0">
        <w:rPr>
          <w:rFonts w:cstheme="minorHAnsi"/>
          <w:sz w:val="20"/>
          <w:szCs w:val="20"/>
        </w:rPr>
        <w:t xml:space="preserve"> pourrait favoriser une meilleure coordination et </w:t>
      </w:r>
      <w:r w:rsidR="00AB1E79">
        <w:rPr>
          <w:rFonts w:cstheme="minorHAnsi"/>
          <w:sz w:val="20"/>
          <w:szCs w:val="20"/>
        </w:rPr>
        <w:t xml:space="preserve">une </w:t>
      </w:r>
      <w:r w:rsidRPr="007635D0">
        <w:rPr>
          <w:rFonts w:cstheme="minorHAnsi"/>
          <w:sz w:val="20"/>
          <w:szCs w:val="20"/>
        </w:rPr>
        <w:t>adéquation entre demandeu</w:t>
      </w:r>
      <w:r w:rsidR="00AB1E79">
        <w:rPr>
          <w:rFonts w:cstheme="minorHAnsi"/>
          <w:sz w:val="20"/>
          <w:szCs w:val="20"/>
        </w:rPr>
        <w:t>rs d’emploi et employeurs (ce qui correspond à une des pistes d’amélioration identifiée sur l’arrondissement).</w:t>
      </w:r>
      <w:r w:rsidR="00F41208">
        <w:rPr>
          <w:rFonts w:cstheme="minorHAnsi"/>
          <w:sz w:val="20"/>
          <w:szCs w:val="20"/>
        </w:rPr>
        <w:t xml:space="preserve"> La bonne desserte du site par les transports en commun constitue un facteur particulièrement positif. </w:t>
      </w:r>
    </w:p>
    <w:p w:rsidR="00785CDA" w:rsidRDefault="00F41208" w:rsidP="00785CDA">
      <w:pPr>
        <w:spacing w:after="0"/>
        <w:jc w:val="both"/>
        <w:rPr>
          <w:rFonts w:cstheme="minorHAnsi"/>
          <w:sz w:val="20"/>
          <w:szCs w:val="20"/>
        </w:rPr>
      </w:pPr>
      <w:r>
        <w:rPr>
          <w:rFonts w:cstheme="minorHAnsi"/>
          <w:sz w:val="20"/>
          <w:szCs w:val="20"/>
        </w:rPr>
        <w:t>Une synergie</w:t>
      </w:r>
      <w:r w:rsidR="00AC02A6">
        <w:rPr>
          <w:rFonts w:cstheme="minorHAnsi"/>
          <w:sz w:val="20"/>
          <w:szCs w:val="20"/>
        </w:rPr>
        <w:t xml:space="preserve"> avec l’espace-</w:t>
      </w:r>
      <w:r>
        <w:rPr>
          <w:rFonts w:cstheme="minorHAnsi"/>
          <w:sz w:val="20"/>
          <w:szCs w:val="20"/>
        </w:rPr>
        <w:t>entreprises précité peut également être profitable à chacun.</w:t>
      </w:r>
    </w:p>
    <w:p w:rsidR="00A37EA6" w:rsidRPr="007635D0" w:rsidRDefault="00F41208" w:rsidP="007635D0">
      <w:pPr>
        <w:spacing w:after="0"/>
        <w:rPr>
          <w:rFonts w:cstheme="minorHAnsi"/>
          <w:sz w:val="20"/>
          <w:szCs w:val="20"/>
        </w:rPr>
      </w:pPr>
      <w:r>
        <w:rPr>
          <w:rFonts w:cstheme="minorHAnsi"/>
          <w:sz w:val="20"/>
          <w:szCs w:val="20"/>
        </w:rPr>
        <w:t>La</w:t>
      </w:r>
      <w:r w:rsidRPr="007635D0">
        <w:rPr>
          <w:rFonts w:cstheme="minorHAnsi"/>
          <w:sz w:val="20"/>
          <w:szCs w:val="20"/>
        </w:rPr>
        <w:t xml:space="preserve"> fonction Coworking (+ </w:t>
      </w:r>
      <w:r>
        <w:rPr>
          <w:rFonts w:cstheme="minorHAnsi"/>
          <w:sz w:val="20"/>
          <w:szCs w:val="20"/>
        </w:rPr>
        <w:t xml:space="preserve">espace </w:t>
      </w:r>
      <w:r w:rsidRPr="007635D0">
        <w:rPr>
          <w:rFonts w:cstheme="minorHAnsi"/>
          <w:sz w:val="20"/>
          <w:szCs w:val="20"/>
        </w:rPr>
        <w:t>Horeca) pourrait être amenée, notamment pour fournir un lieu de travail flexible aux différents porteurs de projets fréquentant les centres de formation.</w:t>
      </w:r>
      <w:r w:rsidR="00A37EA6">
        <w:rPr>
          <w:rFonts w:cstheme="minorHAnsi"/>
          <w:lang w:val="fr-BE"/>
        </w:rPr>
        <w:br w:type="page"/>
      </w:r>
    </w:p>
    <w:p w:rsidR="00A37EA6" w:rsidRDefault="00A37EA6" w:rsidP="004D7B34">
      <w:pPr>
        <w:spacing w:after="0"/>
        <w:rPr>
          <w:b/>
          <w:sz w:val="28"/>
          <w:szCs w:val="28"/>
        </w:rPr>
      </w:pPr>
    </w:p>
    <w:p w:rsidR="004D7B34" w:rsidRDefault="004D7B34" w:rsidP="004D7B34">
      <w:pPr>
        <w:spacing w:after="0"/>
        <w:rPr>
          <w:b/>
          <w:sz w:val="28"/>
          <w:szCs w:val="28"/>
        </w:rPr>
      </w:pPr>
      <w:r w:rsidRPr="005801B4">
        <w:rPr>
          <w:b/>
          <w:noProof/>
          <w:sz w:val="28"/>
          <w:szCs w:val="28"/>
          <w:lang w:eastAsia="fr-FR"/>
        </w:rPr>
        <mc:AlternateContent>
          <mc:Choice Requires="wps">
            <w:drawing>
              <wp:anchor distT="0" distB="0" distL="114300" distR="114300" simplePos="0" relativeHeight="251708416" behindDoc="0" locked="0" layoutInCell="1" allowOverlap="1" wp14:anchorId="66ADA6E4" wp14:editId="2EE859B6">
                <wp:simplePos x="0" y="0"/>
                <wp:positionH relativeFrom="column">
                  <wp:posOffset>5979</wp:posOffset>
                </wp:positionH>
                <wp:positionV relativeFrom="paragraph">
                  <wp:posOffset>-68388</wp:posOffset>
                </wp:positionV>
                <wp:extent cx="6193766" cy="292735"/>
                <wp:effectExtent l="0" t="0" r="17145" b="12065"/>
                <wp:wrapNone/>
                <wp:docPr id="2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4D7B34">
                            <w:pPr>
                              <w:spacing w:after="0"/>
                              <w:rPr>
                                <w:b/>
                                <w:sz w:val="28"/>
                                <w:szCs w:val="28"/>
                              </w:rPr>
                            </w:pPr>
                            <w:r>
                              <w:rPr>
                                <w:b/>
                                <w:sz w:val="28"/>
                                <w:szCs w:val="28"/>
                              </w:rPr>
                              <w:t>LES ZONES D’ENJEUX</w:t>
                            </w:r>
                          </w:p>
                          <w:p w:rsidR="00DB34BA" w:rsidRDefault="00DB34BA" w:rsidP="004D7B3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45pt;margin-top:-5.4pt;width:487.7pt;height:23.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">
                <v:textbox>
                  <w:txbxContent>
                    <w:p w:rsidR="00C4537C" w:rsidRPr="00E86ED4" w:rsidRDefault="00C4537C" w:rsidP="004D7B34">
                      <w:pPr>
                        <w:spacing w:after="0"/>
                        <w:rPr>
                          <w:b/>
                          <w:sz w:val="28"/>
                          <w:szCs w:val="28"/>
                        </w:rPr>
                      </w:pPr>
                      <w:r>
                        <w:rPr>
                          <w:b/>
                          <w:sz w:val="28"/>
                          <w:szCs w:val="28"/>
                        </w:rPr>
                        <w:t>LES ZONES D’ENJEUX</w:t>
                      </w:r>
                    </w:p>
                    <w:p w:rsidR="00C4537C" w:rsidRDefault="00C4537C" w:rsidP="004D7B34"/>
                  </w:txbxContent>
                </v:textbox>
              </v:shape>
            </w:pict>
          </mc:Fallback>
        </mc:AlternateContent>
      </w:r>
    </w:p>
    <w:p w:rsidR="00A37EA6" w:rsidRDefault="00A37EA6" w:rsidP="008941BE">
      <w:pPr>
        <w:spacing w:after="0"/>
        <w:rPr>
          <w:sz w:val="20"/>
          <w:szCs w:val="20"/>
        </w:rPr>
      </w:pPr>
    </w:p>
    <w:p w:rsidR="00723FAE" w:rsidRPr="00E279E2" w:rsidRDefault="00910605" w:rsidP="00AC02A6">
      <w:pPr>
        <w:spacing w:after="0"/>
        <w:rPr>
          <w:sz w:val="20"/>
          <w:szCs w:val="20"/>
        </w:rPr>
      </w:pPr>
      <w:r w:rsidRPr="002F32B3">
        <w:rPr>
          <w:sz w:val="20"/>
          <w:szCs w:val="20"/>
        </w:rPr>
        <w:t>Le diagnostic du quartier a permis de mettre</w:t>
      </w:r>
      <w:r w:rsidR="002F4527" w:rsidRPr="002F32B3">
        <w:rPr>
          <w:sz w:val="20"/>
          <w:szCs w:val="20"/>
        </w:rPr>
        <w:t xml:space="preserve"> en évidence </w:t>
      </w:r>
      <w:r w:rsidR="002F32B3" w:rsidRPr="002F32B3">
        <w:rPr>
          <w:sz w:val="20"/>
          <w:szCs w:val="20"/>
        </w:rPr>
        <w:t>un certain nombre de</w:t>
      </w:r>
      <w:r w:rsidR="002F4527" w:rsidRPr="002F32B3">
        <w:rPr>
          <w:sz w:val="20"/>
          <w:szCs w:val="20"/>
        </w:rPr>
        <w:t xml:space="preserve"> </w:t>
      </w:r>
      <w:r w:rsidR="002F32B3" w:rsidRPr="002F32B3">
        <w:rPr>
          <w:sz w:val="20"/>
          <w:szCs w:val="20"/>
        </w:rPr>
        <w:t>‘</w:t>
      </w:r>
      <w:r w:rsidR="002F4527" w:rsidRPr="002F32B3">
        <w:rPr>
          <w:sz w:val="20"/>
          <w:szCs w:val="20"/>
        </w:rPr>
        <w:t xml:space="preserve">zones </w:t>
      </w:r>
      <w:r w:rsidR="002F32B3" w:rsidRPr="002F32B3">
        <w:rPr>
          <w:sz w:val="20"/>
          <w:szCs w:val="20"/>
        </w:rPr>
        <w:t xml:space="preserve"> </w:t>
      </w:r>
      <w:r w:rsidR="002F4527" w:rsidRPr="002F32B3">
        <w:rPr>
          <w:sz w:val="20"/>
          <w:szCs w:val="20"/>
        </w:rPr>
        <w:t xml:space="preserve">potentielles </w:t>
      </w:r>
      <w:r w:rsidR="002F32B3" w:rsidRPr="002F32B3">
        <w:rPr>
          <w:sz w:val="20"/>
          <w:szCs w:val="20"/>
        </w:rPr>
        <w:t>d’action’ ou</w:t>
      </w:r>
      <w:r w:rsidR="002F32B3">
        <w:rPr>
          <w:sz w:val="20"/>
          <w:szCs w:val="20"/>
        </w:rPr>
        <w:t xml:space="preserve"> ‘zones d’enjeux’ </w:t>
      </w:r>
      <w:r w:rsidRPr="00E279E2">
        <w:rPr>
          <w:sz w:val="20"/>
          <w:szCs w:val="20"/>
        </w:rPr>
        <w:t>sur lesquelles il serait souhaitable d’</w:t>
      </w:r>
      <w:r w:rsidR="002F32B3">
        <w:rPr>
          <w:sz w:val="20"/>
          <w:szCs w:val="20"/>
        </w:rPr>
        <w:t>intervenir.  Il s’agit d’autant de</w:t>
      </w:r>
      <w:r w:rsidRPr="00E279E2">
        <w:rPr>
          <w:sz w:val="20"/>
          <w:szCs w:val="20"/>
        </w:rPr>
        <w:t xml:space="preserve"> </w:t>
      </w:r>
      <w:r w:rsidR="002F4527" w:rsidRPr="00E279E2">
        <w:rPr>
          <w:sz w:val="20"/>
          <w:szCs w:val="20"/>
        </w:rPr>
        <w:t>levier</w:t>
      </w:r>
      <w:r w:rsidRPr="00E279E2">
        <w:rPr>
          <w:sz w:val="20"/>
          <w:szCs w:val="20"/>
        </w:rPr>
        <w:t>s</w:t>
      </w:r>
      <w:r w:rsidR="004D7B34" w:rsidRPr="00E279E2">
        <w:rPr>
          <w:sz w:val="20"/>
          <w:szCs w:val="20"/>
        </w:rPr>
        <w:t xml:space="preserve"> p</w:t>
      </w:r>
      <w:r w:rsidR="002F32B3">
        <w:rPr>
          <w:sz w:val="20"/>
          <w:szCs w:val="20"/>
        </w:rPr>
        <w:t xml:space="preserve">ermettant d’initier </w:t>
      </w:r>
      <w:r w:rsidRPr="00E279E2">
        <w:rPr>
          <w:sz w:val="20"/>
          <w:szCs w:val="20"/>
        </w:rPr>
        <w:t>à</w:t>
      </w:r>
      <w:r w:rsidR="004D7B34" w:rsidRPr="00E279E2">
        <w:rPr>
          <w:sz w:val="20"/>
          <w:szCs w:val="20"/>
        </w:rPr>
        <w:t xml:space="preserve"> une requalification </w:t>
      </w:r>
      <w:r w:rsidRPr="00E279E2">
        <w:rPr>
          <w:sz w:val="20"/>
          <w:szCs w:val="20"/>
        </w:rPr>
        <w:t xml:space="preserve">profonde </w:t>
      </w:r>
      <w:r w:rsidR="004D7B34" w:rsidRPr="00E279E2">
        <w:rPr>
          <w:sz w:val="20"/>
          <w:szCs w:val="20"/>
        </w:rPr>
        <w:t>du quartier</w:t>
      </w:r>
      <w:r w:rsidRPr="00E279E2">
        <w:rPr>
          <w:sz w:val="20"/>
          <w:szCs w:val="20"/>
        </w:rPr>
        <w:t xml:space="preserve">. </w:t>
      </w:r>
      <w:r w:rsidR="00AC02A6">
        <w:rPr>
          <w:sz w:val="20"/>
          <w:szCs w:val="20"/>
        </w:rPr>
        <w:t xml:space="preserve"> </w:t>
      </w:r>
      <w:r w:rsidRPr="00E279E2">
        <w:rPr>
          <w:sz w:val="20"/>
          <w:szCs w:val="20"/>
        </w:rPr>
        <w:t>Ces zone</w:t>
      </w:r>
      <w:r w:rsidR="00B72590" w:rsidRPr="00E279E2">
        <w:rPr>
          <w:sz w:val="20"/>
          <w:szCs w:val="20"/>
        </w:rPr>
        <w:t xml:space="preserve">s sont </w:t>
      </w:r>
      <w:r w:rsidR="00AC02A6">
        <w:rPr>
          <w:sz w:val="20"/>
          <w:szCs w:val="20"/>
        </w:rPr>
        <w:t>cartographiées.</w:t>
      </w:r>
    </w:p>
    <w:p w:rsidR="00AC02A6" w:rsidRDefault="00AC02A6" w:rsidP="00CA2EE8">
      <w:pPr>
        <w:spacing w:after="0"/>
        <w:rPr>
          <w:sz w:val="20"/>
          <w:szCs w:val="20"/>
        </w:rPr>
      </w:pPr>
    </w:p>
    <w:p w:rsidR="00CA2EE8" w:rsidRPr="00E279E2" w:rsidRDefault="00723FAE" w:rsidP="00CA2EE8">
      <w:pPr>
        <w:spacing w:after="0"/>
        <w:rPr>
          <w:sz w:val="20"/>
          <w:szCs w:val="20"/>
        </w:rPr>
      </w:pPr>
      <w:r w:rsidRPr="00AC02A6">
        <w:rPr>
          <w:sz w:val="20"/>
          <w:szCs w:val="20"/>
        </w:rPr>
        <w:t xml:space="preserve">La </w:t>
      </w:r>
      <w:r w:rsidR="00736929" w:rsidRPr="00AC02A6">
        <w:rPr>
          <w:sz w:val="20"/>
          <w:szCs w:val="20"/>
        </w:rPr>
        <w:t xml:space="preserve">planche </w:t>
      </w:r>
      <w:r w:rsidR="00AC02A6" w:rsidRPr="00AC02A6">
        <w:rPr>
          <w:sz w:val="20"/>
          <w:szCs w:val="20"/>
        </w:rPr>
        <w:t xml:space="preserve">qui suit </w:t>
      </w:r>
      <w:r w:rsidRPr="00AC02A6">
        <w:rPr>
          <w:sz w:val="20"/>
          <w:szCs w:val="20"/>
        </w:rPr>
        <w:t xml:space="preserve">figure un </w:t>
      </w:r>
      <w:r w:rsidRPr="00AC02A6">
        <w:rPr>
          <w:b/>
          <w:sz w:val="20"/>
          <w:szCs w:val="20"/>
        </w:rPr>
        <w:t>aménagement possible</w:t>
      </w:r>
      <w:r w:rsidR="008941BE" w:rsidRPr="00AC02A6">
        <w:rPr>
          <w:b/>
          <w:sz w:val="20"/>
          <w:szCs w:val="20"/>
        </w:rPr>
        <w:t xml:space="preserve"> du quartier</w:t>
      </w:r>
      <w:r w:rsidR="008941BE" w:rsidRPr="00AC02A6">
        <w:rPr>
          <w:sz w:val="20"/>
          <w:szCs w:val="20"/>
        </w:rPr>
        <w:t>, intégrant l’ensemble des zones d’enjeux</w:t>
      </w:r>
      <w:r w:rsidR="002F32B3" w:rsidRPr="00AC02A6">
        <w:rPr>
          <w:sz w:val="20"/>
          <w:szCs w:val="20"/>
        </w:rPr>
        <w:t>. D</w:t>
      </w:r>
      <w:r w:rsidRPr="00AC02A6">
        <w:rPr>
          <w:sz w:val="20"/>
          <w:szCs w:val="20"/>
        </w:rPr>
        <w:t xml:space="preserve">’autres </w:t>
      </w:r>
      <w:r w:rsidRPr="00E279E2">
        <w:rPr>
          <w:sz w:val="20"/>
          <w:szCs w:val="20"/>
        </w:rPr>
        <w:t>scénarios</w:t>
      </w:r>
      <w:r w:rsidR="002F32B3">
        <w:rPr>
          <w:sz w:val="20"/>
          <w:szCs w:val="20"/>
        </w:rPr>
        <w:t xml:space="preserve"> d’aménagement</w:t>
      </w:r>
      <w:r w:rsidRPr="00E279E2">
        <w:rPr>
          <w:sz w:val="20"/>
          <w:szCs w:val="20"/>
        </w:rPr>
        <w:t xml:space="preserve"> </w:t>
      </w:r>
      <w:r w:rsidR="008941BE" w:rsidRPr="00E279E2">
        <w:rPr>
          <w:sz w:val="20"/>
          <w:szCs w:val="20"/>
        </w:rPr>
        <w:t xml:space="preserve">sont bien entendu </w:t>
      </w:r>
      <w:r w:rsidR="00AC02A6">
        <w:rPr>
          <w:sz w:val="20"/>
          <w:szCs w:val="20"/>
        </w:rPr>
        <w:t>possibles. L</w:t>
      </w:r>
      <w:r w:rsidR="00B506EF" w:rsidRPr="00E279E2">
        <w:rPr>
          <w:sz w:val="20"/>
          <w:szCs w:val="20"/>
        </w:rPr>
        <w:t xml:space="preserve">’objectif </w:t>
      </w:r>
      <w:r w:rsidR="00AC02A6">
        <w:rPr>
          <w:sz w:val="20"/>
          <w:szCs w:val="20"/>
        </w:rPr>
        <w:t>est ici</w:t>
      </w:r>
      <w:r w:rsidR="008941BE" w:rsidRPr="00E279E2">
        <w:rPr>
          <w:sz w:val="20"/>
          <w:szCs w:val="20"/>
        </w:rPr>
        <w:t xml:space="preserve"> </w:t>
      </w:r>
      <w:r w:rsidRPr="00E279E2">
        <w:rPr>
          <w:sz w:val="20"/>
          <w:szCs w:val="20"/>
        </w:rPr>
        <w:t>de révél</w:t>
      </w:r>
      <w:r w:rsidR="002F32B3">
        <w:rPr>
          <w:sz w:val="20"/>
          <w:szCs w:val="20"/>
        </w:rPr>
        <w:t>er le potentiel de ces zones et de</w:t>
      </w:r>
      <w:r w:rsidR="00AC02A6">
        <w:rPr>
          <w:sz w:val="20"/>
          <w:szCs w:val="20"/>
        </w:rPr>
        <w:t xml:space="preserve"> lancer des pistes de réflexion, mais non de figer les projets de construction.</w:t>
      </w:r>
    </w:p>
    <w:p w:rsidR="00AC02A6" w:rsidRPr="00AC02A6" w:rsidRDefault="00AC02A6" w:rsidP="00CA2EE8">
      <w:pPr>
        <w:spacing w:after="0"/>
        <w:rPr>
          <w:sz w:val="10"/>
          <w:szCs w:val="10"/>
        </w:rPr>
      </w:pPr>
    </w:p>
    <w:p w:rsidR="00723FAE" w:rsidRDefault="00723FAE" w:rsidP="00CA2EE8">
      <w:pPr>
        <w:spacing w:after="0"/>
        <w:rPr>
          <w:sz w:val="20"/>
          <w:szCs w:val="20"/>
        </w:rPr>
      </w:pPr>
      <w:r w:rsidRPr="00E279E2">
        <w:rPr>
          <w:sz w:val="20"/>
          <w:szCs w:val="20"/>
        </w:rPr>
        <w:t xml:space="preserve">Une </w:t>
      </w:r>
      <w:r w:rsidRPr="00E279E2">
        <w:rPr>
          <w:b/>
          <w:sz w:val="20"/>
          <w:szCs w:val="20"/>
        </w:rPr>
        <w:t>fiche-projet</w:t>
      </w:r>
      <w:r w:rsidRPr="00E279E2">
        <w:rPr>
          <w:sz w:val="20"/>
          <w:szCs w:val="20"/>
        </w:rPr>
        <w:t xml:space="preserve"> se rapporte à chacune de ces zones ; elle décrit ses caractéristiques, l’objectif de son réaménagement et les pistes d’action possibles pour y aboutir.</w:t>
      </w:r>
    </w:p>
    <w:p w:rsidR="00AC02A6" w:rsidRDefault="00AC02A6" w:rsidP="00CA2EE8">
      <w:pPr>
        <w:spacing w:after="0"/>
        <w:rPr>
          <w:sz w:val="20"/>
          <w:szCs w:val="20"/>
        </w:rPr>
      </w:pPr>
    </w:p>
    <w:p w:rsidR="00AC02A6" w:rsidRDefault="00AC02A6">
      <w:pPr>
        <w:rPr>
          <w:sz w:val="20"/>
          <w:szCs w:val="20"/>
        </w:rPr>
      </w:pPr>
      <w:r>
        <w:rPr>
          <w:sz w:val="20"/>
          <w:szCs w:val="20"/>
        </w:rPr>
        <w:br w:type="page"/>
      </w:r>
    </w:p>
    <w:p w:rsidR="00AC02A6" w:rsidRDefault="00AC02A6" w:rsidP="00CA2EE8">
      <w:pPr>
        <w:spacing w:after="0"/>
        <w:rPr>
          <w:sz w:val="20"/>
          <w:szCs w:val="20"/>
        </w:rPr>
      </w:pPr>
    </w:p>
    <w:p w:rsidR="00AC02A6" w:rsidRDefault="00AC02A6" w:rsidP="00CA2EE8">
      <w:pPr>
        <w:spacing w:after="0"/>
        <w:rPr>
          <w:sz w:val="20"/>
          <w:szCs w:val="20"/>
        </w:rPr>
      </w:pPr>
    </w:p>
    <w:p w:rsidR="00AC02A6" w:rsidRDefault="00AC02A6" w:rsidP="00CA2EE8">
      <w:pPr>
        <w:spacing w:after="0"/>
        <w:rPr>
          <w:sz w:val="20"/>
          <w:szCs w:val="20"/>
        </w:rPr>
      </w:pPr>
    </w:p>
    <w:p w:rsidR="00AC02A6" w:rsidRDefault="00AC02A6" w:rsidP="00CA2EE8">
      <w:pPr>
        <w:spacing w:after="0"/>
        <w:rPr>
          <w:sz w:val="20"/>
          <w:szCs w:val="20"/>
        </w:rPr>
      </w:pPr>
    </w:p>
    <w:p w:rsidR="00AC02A6" w:rsidRDefault="00AC02A6" w:rsidP="00CA2EE8">
      <w:pPr>
        <w:spacing w:after="0"/>
        <w:rPr>
          <w:sz w:val="20"/>
          <w:szCs w:val="20"/>
        </w:rPr>
      </w:pPr>
    </w:p>
    <w:p w:rsidR="00AC02A6" w:rsidRDefault="00AC02A6" w:rsidP="00CA2EE8">
      <w:pPr>
        <w:spacing w:after="0"/>
        <w:rPr>
          <w:sz w:val="20"/>
          <w:szCs w:val="20"/>
        </w:rPr>
      </w:pPr>
    </w:p>
    <w:p w:rsidR="00AC02A6" w:rsidRDefault="00AC02A6" w:rsidP="00CA2EE8">
      <w:pPr>
        <w:spacing w:after="0"/>
        <w:rPr>
          <w:sz w:val="20"/>
          <w:szCs w:val="20"/>
        </w:rPr>
      </w:pPr>
    </w:p>
    <w:p w:rsidR="00AC02A6" w:rsidRDefault="00AC02A6" w:rsidP="00CA2EE8">
      <w:pPr>
        <w:spacing w:after="0"/>
        <w:rPr>
          <w:sz w:val="20"/>
          <w:szCs w:val="20"/>
        </w:rPr>
      </w:pPr>
    </w:p>
    <w:p w:rsidR="00AC02A6" w:rsidRDefault="00AC02A6" w:rsidP="00CA2EE8">
      <w:pPr>
        <w:spacing w:after="0"/>
        <w:rPr>
          <w:sz w:val="20"/>
          <w:szCs w:val="20"/>
        </w:rPr>
      </w:pPr>
    </w:p>
    <w:p w:rsidR="00AC02A6" w:rsidRDefault="00AC02A6" w:rsidP="00AC02A6">
      <w:pPr>
        <w:spacing w:after="0"/>
        <w:jc w:val="center"/>
        <w:rPr>
          <w:sz w:val="20"/>
          <w:szCs w:val="20"/>
        </w:rPr>
      </w:pPr>
      <w:r>
        <w:rPr>
          <w:sz w:val="20"/>
          <w:szCs w:val="20"/>
        </w:rPr>
        <w:t>Carte des enjeux</w:t>
      </w:r>
    </w:p>
    <w:p w:rsidR="00AC02A6" w:rsidRDefault="00AC02A6" w:rsidP="00AC02A6">
      <w:pPr>
        <w:spacing w:after="0"/>
        <w:jc w:val="center"/>
        <w:rPr>
          <w:sz w:val="20"/>
          <w:szCs w:val="20"/>
        </w:rPr>
      </w:pPr>
    </w:p>
    <w:p w:rsidR="00AC02A6" w:rsidRDefault="00AC02A6" w:rsidP="00AC02A6">
      <w:pPr>
        <w:spacing w:after="0"/>
        <w:jc w:val="center"/>
        <w:rPr>
          <w:sz w:val="20"/>
          <w:szCs w:val="20"/>
        </w:rPr>
      </w:pPr>
    </w:p>
    <w:p w:rsidR="00AC02A6" w:rsidRDefault="00AC02A6" w:rsidP="00AC02A6">
      <w:pPr>
        <w:spacing w:after="0"/>
        <w:jc w:val="center"/>
        <w:rPr>
          <w:sz w:val="20"/>
          <w:szCs w:val="20"/>
        </w:rPr>
      </w:pPr>
    </w:p>
    <w:p w:rsidR="00AC02A6" w:rsidRDefault="00AC02A6">
      <w:pPr>
        <w:rPr>
          <w:sz w:val="20"/>
          <w:szCs w:val="20"/>
        </w:rPr>
      </w:pPr>
      <w:r>
        <w:rPr>
          <w:sz w:val="20"/>
          <w:szCs w:val="20"/>
        </w:rPr>
        <w:br w:type="page"/>
      </w: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rPr>
          <w:sz w:val="20"/>
          <w:szCs w:val="20"/>
        </w:rPr>
      </w:pPr>
    </w:p>
    <w:p w:rsidR="00AC02A6" w:rsidRDefault="00AC02A6" w:rsidP="00AC02A6">
      <w:pPr>
        <w:spacing w:after="0"/>
        <w:jc w:val="center"/>
        <w:rPr>
          <w:sz w:val="20"/>
          <w:szCs w:val="20"/>
        </w:rPr>
      </w:pPr>
      <w:r>
        <w:rPr>
          <w:sz w:val="20"/>
          <w:szCs w:val="20"/>
        </w:rPr>
        <w:t>Esquisse d’aménagement</w:t>
      </w:r>
    </w:p>
    <w:p w:rsidR="00AC02A6" w:rsidRDefault="00AC02A6" w:rsidP="00AC02A6">
      <w:pPr>
        <w:spacing w:after="0"/>
        <w:jc w:val="center"/>
        <w:rPr>
          <w:sz w:val="20"/>
          <w:szCs w:val="20"/>
        </w:rPr>
      </w:pPr>
    </w:p>
    <w:p w:rsidR="00AC02A6" w:rsidRDefault="00AC02A6" w:rsidP="00AC02A6">
      <w:pPr>
        <w:spacing w:after="0"/>
        <w:jc w:val="center"/>
        <w:rPr>
          <w:sz w:val="20"/>
          <w:szCs w:val="20"/>
        </w:rPr>
      </w:pPr>
    </w:p>
    <w:p w:rsidR="00AC02A6" w:rsidRDefault="00AC02A6" w:rsidP="00AC02A6">
      <w:pPr>
        <w:spacing w:after="0"/>
        <w:jc w:val="center"/>
        <w:rPr>
          <w:sz w:val="20"/>
          <w:szCs w:val="20"/>
        </w:rPr>
      </w:pPr>
    </w:p>
    <w:p w:rsidR="00124C6A" w:rsidRDefault="00124C6A">
      <w:r>
        <w:br w:type="page"/>
      </w:r>
    </w:p>
    <w:tbl>
      <w:tblPr>
        <w:tblStyle w:val="Grilledutableau"/>
        <w:tblW w:w="0" w:type="auto"/>
        <w:tblInd w:w="108" w:type="dxa"/>
        <w:tblLook w:val="04A0" w:firstRow="1" w:lastRow="0" w:firstColumn="1" w:lastColumn="0" w:noHBand="0" w:noVBand="1"/>
      </w:tblPr>
      <w:tblGrid>
        <w:gridCol w:w="9639"/>
      </w:tblGrid>
      <w:tr w:rsidR="004B46EB" w:rsidRPr="004B46EB" w:rsidTr="004B46EB">
        <w:tc>
          <w:tcPr>
            <w:tcW w:w="9639" w:type="dxa"/>
            <w:tcBorders>
              <w:top w:val="single" w:sz="4" w:space="0" w:color="6699FF"/>
              <w:left w:val="single" w:sz="4" w:space="0" w:color="6699FF"/>
              <w:bottom w:val="single" w:sz="4" w:space="0" w:color="6699FF"/>
              <w:right w:val="single" w:sz="4" w:space="0" w:color="6699FF"/>
            </w:tcBorders>
            <w:shd w:val="clear" w:color="auto" w:fill="0033CC"/>
          </w:tcPr>
          <w:p w:rsidR="00124C6A" w:rsidRPr="004B46EB" w:rsidRDefault="00124C6A" w:rsidP="00C63259">
            <w:pPr>
              <w:pStyle w:val="Paragraphedeliste"/>
              <w:ind w:left="0"/>
              <w:jc w:val="right"/>
              <w:rPr>
                <w:b/>
                <w:color w:val="FFFFFF" w:themeColor="background1"/>
              </w:rPr>
            </w:pPr>
            <w:r w:rsidRPr="004B46EB">
              <w:rPr>
                <w:b/>
                <w:color w:val="FFFFFF" w:themeColor="background1"/>
              </w:rPr>
              <w:t xml:space="preserve">Fiche </w:t>
            </w:r>
            <w:r w:rsidRPr="004B46EB">
              <w:rPr>
                <w:b/>
                <w:color w:val="FFFFFF" w:themeColor="background1"/>
                <w:sz w:val="40"/>
                <w:szCs w:val="40"/>
              </w:rPr>
              <w:t>1</w:t>
            </w:r>
          </w:p>
          <w:p w:rsidR="00124C6A" w:rsidRPr="004B46EB" w:rsidRDefault="00124C6A" w:rsidP="00C63259">
            <w:pPr>
              <w:pStyle w:val="Paragraphedeliste"/>
              <w:ind w:left="0"/>
              <w:jc w:val="right"/>
              <w:rPr>
                <w:b/>
                <w:color w:val="FFFFFF" w:themeColor="background1"/>
                <w:sz w:val="28"/>
                <w:szCs w:val="28"/>
              </w:rPr>
            </w:pPr>
            <w:r w:rsidRPr="004B46EB">
              <w:rPr>
                <w:b/>
                <w:color w:val="FFFFFF" w:themeColor="background1"/>
                <w:sz w:val="28"/>
                <w:szCs w:val="28"/>
              </w:rPr>
              <w:t>Réaménagement de la friche  ‘Etablissements Charlier’</w:t>
            </w:r>
          </w:p>
        </w:tc>
      </w:tr>
      <w:tr w:rsidR="00124C6A" w:rsidRPr="00E279E2" w:rsidTr="00B72590">
        <w:tc>
          <w:tcPr>
            <w:tcW w:w="9639" w:type="dxa"/>
            <w:tcBorders>
              <w:top w:val="single" w:sz="4" w:space="0" w:color="6699FF"/>
            </w:tcBorders>
          </w:tcPr>
          <w:p w:rsidR="00B52ED7" w:rsidRPr="00E279E2" w:rsidRDefault="00B52ED7" w:rsidP="00124C6A">
            <w:pPr>
              <w:pStyle w:val="Paragraphedeliste"/>
              <w:ind w:left="176" w:hanging="176"/>
              <w:rPr>
                <w:color w:val="0070C0"/>
                <w:sz w:val="8"/>
                <w:szCs w:val="8"/>
              </w:rPr>
            </w:pPr>
          </w:p>
          <w:p w:rsidR="00124C6A" w:rsidRPr="00E279E2" w:rsidRDefault="00124C6A" w:rsidP="00124C6A">
            <w:pPr>
              <w:pStyle w:val="Paragraphedeliste"/>
              <w:ind w:left="176" w:hanging="176"/>
              <w:rPr>
                <w:color w:val="0070C0"/>
                <w:sz w:val="20"/>
                <w:szCs w:val="20"/>
              </w:rPr>
            </w:pPr>
            <w:r w:rsidRPr="00E279E2">
              <w:rPr>
                <w:color w:val="0070C0"/>
                <w:sz w:val="20"/>
                <w:szCs w:val="20"/>
              </w:rPr>
              <w:t>Localisation et caractéristiques de(s) la parcelle(s) :</w:t>
            </w:r>
          </w:p>
          <w:p w:rsidR="00124C6A" w:rsidRPr="00E279E2" w:rsidRDefault="00124C6A" w:rsidP="00124C6A">
            <w:pPr>
              <w:pStyle w:val="Paragraphedeliste"/>
              <w:ind w:left="176" w:hanging="176"/>
              <w:rPr>
                <w:sz w:val="20"/>
                <w:szCs w:val="20"/>
              </w:rPr>
            </w:pPr>
            <w:r w:rsidRPr="00E279E2">
              <w:rPr>
                <w:sz w:val="20"/>
                <w:szCs w:val="20"/>
              </w:rPr>
              <w:t xml:space="preserve">Parcelle </w:t>
            </w:r>
            <w:r w:rsidR="00B52ED7" w:rsidRPr="00E279E2">
              <w:rPr>
                <w:sz w:val="20"/>
                <w:szCs w:val="20"/>
              </w:rPr>
              <w:t>n°</w:t>
            </w:r>
            <w:r w:rsidRPr="00E279E2">
              <w:rPr>
                <w:sz w:val="20"/>
                <w:szCs w:val="20"/>
              </w:rPr>
              <w:t>403G</w:t>
            </w:r>
            <w:r w:rsidR="00B52ED7" w:rsidRPr="00E279E2">
              <w:rPr>
                <w:sz w:val="20"/>
                <w:szCs w:val="20"/>
              </w:rPr>
              <w:t>,</w:t>
            </w:r>
            <w:r w:rsidRPr="00E279E2">
              <w:rPr>
                <w:sz w:val="20"/>
                <w:szCs w:val="20"/>
              </w:rPr>
              <w:t xml:space="preserve"> appartenant à Mr et Mme CHARLIER-DANTINNE</w:t>
            </w:r>
          </w:p>
          <w:p w:rsidR="00931DDE" w:rsidRPr="00E279E2" w:rsidRDefault="00124C6A" w:rsidP="00C63259">
            <w:pPr>
              <w:pStyle w:val="Paragraphedeliste"/>
              <w:ind w:left="176" w:hanging="176"/>
              <w:rPr>
                <w:sz w:val="20"/>
                <w:szCs w:val="20"/>
              </w:rPr>
            </w:pPr>
            <w:r w:rsidRPr="00E279E2">
              <w:rPr>
                <w:sz w:val="20"/>
                <w:szCs w:val="20"/>
              </w:rPr>
              <w:t>Superficie : 7.631 m²</w:t>
            </w:r>
          </w:p>
        </w:tc>
      </w:tr>
      <w:tr w:rsidR="00124C6A" w:rsidRPr="00E279E2" w:rsidTr="00B72590">
        <w:tc>
          <w:tcPr>
            <w:tcW w:w="9639" w:type="dxa"/>
          </w:tcPr>
          <w:p w:rsidR="00E279E2" w:rsidRPr="00E279E2" w:rsidRDefault="00E279E2" w:rsidP="00E279E2">
            <w:pPr>
              <w:pStyle w:val="Paragraphedeliste"/>
              <w:ind w:left="176" w:hanging="176"/>
              <w:rPr>
                <w:color w:val="0070C0"/>
                <w:sz w:val="8"/>
                <w:szCs w:val="8"/>
              </w:rPr>
            </w:pPr>
          </w:p>
          <w:p w:rsidR="00124C6A" w:rsidRPr="00E279E2" w:rsidRDefault="00124C6A" w:rsidP="00124C6A">
            <w:pPr>
              <w:pStyle w:val="Paragraphedeliste"/>
              <w:ind w:left="176" w:hanging="176"/>
              <w:rPr>
                <w:sz w:val="20"/>
                <w:szCs w:val="20"/>
              </w:rPr>
            </w:pPr>
            <w:r w:rsidRPr="00E279E2">
              <w:rPr>
                <w:color w:val="0070C0"/>
                <w:sz w:val="20"/>
                <w:szCs w:val="20"/>
              </w:rPr>
              <w:t xml:space="preserve">Descriptif : </w:t>
            </w:r>
            <w:r w:rsidRPr="00E279E2">
              <w:rPr>
                <w:b/>
                <w:sz w:val="20"/>
                <w:szCs w:val="20"/>
              </w:rPr>
              <w:t xml:space="preserve">suppression d’une friche industrielle et </w:t>
            </w:r>
            <w:r w:rsidR="00B52ED7" w:rsidRPr="00E279E2">
              <w:rPr>
                <w:b/>
                <w:sz w:val="20"/>
                <w:szCs w:val="20"/>
              </w:rPr>
              <w:t xml:space="preserve">sa </w:t>
            </w:r>
            <w:r w:rsidR="00C63259" w:rsidRPr="00E279E2">
              <w:rPr>
                <w:b/>
                <w:sz w:val="20"/>
                <w:szCs w:val="20"/>
              </w:rPr>
              <w:t>réaffe</w:t>
            </w:r>
            <w:r w:rsidRPr="00E279E2">
              <w:rPr>
                <w:b/>
                <w:sz w:val="20"/>
                <w:szCs w:val="20"/>
              </w:rPr>
              <w:t>ctation</w:t>
            </w:r>
          </w:p>
          <w:p w:rsidR="00124C6A" w:rsidRPr="00E279E2" w:rsidRDefault="00931DDE" w:rsidP="00124C6A">
            <w:pPr>
              <w:pStyle w:val="Paragraphedeliste"/>
              <w:ind w:left="176" w:hanging="176"/>
              <w:rPr>
                <w:sz w:val="20"/>
                <w:szCs w:val="20"/>
              </w:rPr>
            </w:pPr>
            <w:r w:rsidRPr="00E279E2">
              <w:rPr>
                <w:rFonts w:cstheme="minorHAnsi"/>
                <w:sz w:val="20"/>
                <w:szCs w:val="20"/>
              </w:rPr>
              <w:t>●</w:t>
            </w:r>
            <w:r w:rsidR="00124C6A" w:rsidRPr="00E279E2">
              <w:rPr>
                <w:sz w:val="20"/>
                <w:szCs w:val="20"/>
              </w:rPr>
              <w:t xml:space="preserve"> Démolitio</w:t>
            </w:r>
            <w:r w:rsidR="00C63259" w:rsidRPr="00E279E2">
              <w:rPr>
                <w:sz w:val="20"/>
                <w:szCs w:val="20"/>
              </w:rPr>
              <w:t xml:space="preserve">n, arasement et assainissement </w:t>
            </w:r>
            <w:r w:rsidR="00124C6A" w:rsidRPr="00E279E2">
              <w:rPr>
                <w:sz w:val="20"/>
                <w:szCs w:val="20"/>
              </w:rPr>
              <w:t xml:space="preserve">du site </w:t>
            </w:r>
          </w:p>
          <w:p w:rsidR="00124C6A" w:rsidRPr="00E279E2" w:rsidRDefault="00931DDE" w:rsidP="00124C6A">
            <w:pPr>
              <w:pStyle w:val="Paragraphedeliste"/>
              <w:ind w:left="176" w:hanging="176"/>
              <w:rPr>
                <w:sz w:val="20"/>
                <w:szCs w:val="20"/>
              </w:rPr>
            </w:pPr>
            <w:r w:rsidRPr="00E279E2">
              <w:rPr>
                <w:rFonts w:cstheme="minorHAnsi"/>
                <w:sz w:val="20"/>
                <w:szCs w:val="20"/>
              </w:rPr>
              <w:t>●</w:t>
            </w:r>
            <w:r w:rsidR="00124C6A" w:rsidRPr="00E279E2">
              <w:rPr>
                <w:sz w:val="20"/>
                <w:szCs w:val="20"/>
              </w:rPr>
              <w:t xml:space="preserve"> Travaux d’équipement : prolongation de la rue des Cotillages, avec pose de l’égouttage et  des impétrants </w:t>
            </w:r>
          </w:p>
          <w:p w:rsidR="00124C6A" w:rsidRDefault="00931DDE" w:rsidP="00124C6A">
            <w:pPr>
              <w:pStyle w:val="Paragraphedeliste"/>
              <w:ind w:left="176" w:hanging="176"/>
              <w:rPr>
                <w:sz w:val="20"/>
                <w:szCs w:val="20"/>
              </w:rPr>
            </w:pPr>
            <w:r w:rsidRPr="00E279E2">
              <w:rPr>
                <w:rFonts w:cstheme="minorHAnsi"/>
                <w:sz w:val="20"/>
                <w:szCs w:val="20"/>
              </w:rPr>
              <w:t>●</w:t>
            </w:r>
            <w:r w:rsidR="00124C6A" w:rsidRPr="00E279E2">
              <w:rPr>
                <w:sz w:val="20"/>
                <w:szCs w:val="20"/>
              </w:rPr>
              <w:t xml:space="preserve"> Implantation de nouvelles fonctions, à priori </w:t>
            </w:r>
            <w:r w:rsidR="0040567A" w:rsidRPr="00E279E2">
              <w:rPr>
                <w:sz w:val="20"/>
                <w:szCs w:val="20"/>
              </w:rPr>
              <w:t xml:space="preserve">orientées vers </w:t>
            </w:r>
            <w:r w:rsidR="0053208E">
              <w:rPr>
                <w:sz w:val="20"/>
                <w:szCs w:val="20"/>
              </w:rPr>
              <w:t xml:space="preserve">de l’activité économique </w:t>
            </w:r>
            <w:r w:rsidR="0053208E" w:rsidRPr="00E279E2">
              <w:rPr>
                <w:sz w:val="20"/>
                <w:szCs w:val="20"/>
              </w:rPr>
              <w:t>compatibles avec le contexte urbain</w:t>
            </w:r>
            <w:r w:rsidR="0053208E">
              <w:rPr>
                <w:sz w:val="20"/>
                <w:szCs w:val="20"/>
              </w:rPr>
              <w:t>. Une espace entreprises, un centre de coworking, éventuellement complété par des espaces dévolus aux centres de formation (voir page xx).</w:t>
            </w:r>
          </w:p>
          <w:p w:rsidR="0053208E" w:rsidRPr="00E279E2" w:rsidRDefault="0053208E" w:rsidP="00124C6A">
            <w:pPr>
              <w:pStyle w:val="Paragraphedeliste"/>
              <w:ind w:left="176" w:hanging="176"/>
              <w:rPr>
                <w:sz w:val="20"/>
                <w:szCs w:val="20"/>
              </w:rPr>
            </w:pPr>
            <w:r>
              <w:rPr>
                <w:sz w:val="20"/>
                <w:szCs w:val="20"/>
              </w:rPr>
              <w:t>Lez niveau de pollution orientera peut-être également l’affectation.</w:t>
            </w:r>
          </w:p>
          <w:p w:rsidR="002427F3" w:rsidRPr="00E279E2" w:rsidRDefault="002427F3" w:rsidP="00E66D48">
            <w:pPr>
              <w:pStyle w:val="Paragraphedeliste"/>
              <w:ind w:left="176" w:hanging="176"/>
              <w:rPr>
                <w:sz w:val="20"/>
                <w:szCs w:val="20"/>
              </w:rPr>
            </w:pPr>
            <w:r w:rsidRPr="00E279E2">
              <w:rPr>
                <w:sz w:val="20"/>
                <w:szCs w:val="20"/>
              </w:rPr>
              <w:t xml:space="preserve">Potentiel bâti total d’environ </w:t>
            </w:r>
            <w:r w:rsidR="00E66D48" w:rsidRPr="00E279E2">
              <w:rPr>
                <w:sz w:val="20"/>
                <w:szCs w:val="20"/>
              </w:rPr>
              <w:t>2.5</w:t>
            </w:r>
            <w:r w:rsidRPr="00E279E2">
              <w:rPr>
                <w:sz w:val="20"/>
                <w:szCs w:val="20"/>
              </w:rPr>
              <w:t xml:space="preserve">00 m² </w:t>
            </w:r>
            <w:r w:rsidR="00E66D48" w:rsidRPr="00E279E2">
              <w:rPr>
                <w:sz w:val="20"/>
                <w:szCs w:val="20"/>
              </w:rPr>
              <w:t>au sol</w:t>
            </w:r>
            <w:r w:rsidR="00EB2C06">
              <w:rPr>
                <w:sz w:val="20"/>
                <w:szCs w:val="20"/>
              </w:rPr>
              <w:t xml:space="preserve"> (ou </w:t>
            </w:r>
            <w:r w:rsidR="00EB2C06">
              <w:rPr>
                <w:rFonts w:cstheme="minorHAnsi"/>
                <w:sz w:val="20"/>
                <w:szCs w:val="20"/>
              </w:rPr>
              <w:t>±</w:t>
            </w:r>
            <w:r w:rsidR="00EB2C06">
              <w:rPr>
                <w:sz w:val="20"/>
                <w:szCs w:val="20"/>
              </w:rPr>
              <w:t>5.000 m² plancher)</w:t>
            </w:r>
          </w:p>
        </w:tc>
      </w:tr>
      <w:tr w:rsidR="00124C6A" w:rsidRPr="00E279E2" w:rsidTr="00B72590">
        <w:tc>
          <w:tcPr>
            <w:tcW w:w="9639" w:type="dxa"/>
          </w:tcPr>
          <w:p w:rsidR="00E279E2" w:rsidRPr="00E279E2" w:rsidRDefault="00E279E2" w:rsidP="00E279E2">
            <w:pPr>
              <w:pStyle w:val="Paragraphedeliste"/>
              <w:ind w:left="176" w:hanging="176"/>
              <w:rPr>
                <w:color w:val="0070C0"/>
                <w:sz w:val="8"/>
                <w:szCs w:val="8"/>
              </w:rPr>
            </w:pPr>
          </w:p>
          <w:p w:rsidR="00124C6A" w:rsidRPr="00E279E2" w:rsidRDefault="00124C6A" w:rsidP="00124C6A">
            <w:pPr>
              <w:pStyle w:val="Paragraphedeliste"/>
              <w:ind w:left="176" w:hanging="176"/>
              <w:rPr>
                <w:sz w:val="20"/>
                <w:szCs w:val="20"/>
              </w:rPr>
            </w:pPr>
            <w:r w:rsidRPr="00E279E2">
              <w:rPr>
                <w:color w:val="0070C0"/>
                <w:sz w:val="20"/>
                <w:szCs w:val="20"/>
              </w:rPr>
              <w:t xml:space="preserve">Opérateur(s) : </w:t>
            </w:r>
            <w:r w:rsidRPr="00E279E2">
              <w:rPr>
                <w:sz w:val="20"/>
                <w:szCs w:val="20"/>
              </w:rPr>
              <w:t>SPI</w:t>
            </w:r>
            <w:r w:rsidR="00EB2C06">
              <w:rPr>
                <w:sz w:val="20"/>
                <w:szCs w:val="20"/>
              </w:rPr>
              <w:t xml:space="preserve"> + partenaire éventuel</w:t>
            </w:r>
          </w:p>
        </w:tc>
      </w:tr>
      <w:tr w:rsidR="00124C6A" w:rsidRPr="00E279E2" w:rsidTr="00B72590">
        <w:tc>
          <w:tcPr>
            <w:tcW w:w="9639" w:type="dxa"/>
          </w:tcPr>
          <w:p w:rsidR="00E279E2" w:rsidRPr="00E279E2" w:rsidRDefault="00E279E2" w:rsidP="00E279E2">
            <w:pPr>
              <w:pStyle w:val="Paragraphedeliste"/>
              <w:ind w:left="176" w:hanging="176"/>
              <w:rPr>
                <w:color w:val="0070C0"/>
                <w:sz w:val="8"/>
                <w:szCs w:val="8"/>
              </w:rPr>
            </w:pPr>
          </w:p>
          <w:p w:rsidR="00124C6A" w:rsidRPr="00E279E2" w:rsidRDefault="00124C6A" w:rsidP="00124C6A">
            <w:pPr>
              <w:pStyle w:val="Paragraphedeliste"/>
              <w:ind w:left="176" w:hanging="176"/>
              <w:rPr>
                <w:color w:val="0070C0"/>
                <w:sz w:val="20"/>
                <w:szCs w:val="20"/>
              </w:rPr>
            </w:pPr>
            <w:r w:rsidRPr="00E279E2">
              <w:rPr>
                <w:color w:val="0070C0"/>
                <w:sz w:val="20"/>
                <w:szCs w:val="20"/>
              </w:rPr>
              <w:t xml:space="preserve">Opportunité(s) à saisir : </w:t>
            </w:r>
          </w:p>
          <w:p w:rsidR="00124C6A" w:rsidRPr="00E279E2" w:rsidRDefault="00931DDE" w:rsidP="00124C6A">
            <w:pPr>
              <w:pStyle w:val="Paragraphedeliste"/>
              <w:ind w:left="176" w:hanging="176"/>
              <w:rPr>
                <w:sz w:val="20"/>
                <w:szCs w:val="20"/>
              </w:rPr>
            </w:pPr>
            <w:r w:rsidRPr="00E279E2">
              <w:rPr>
                <w:rFonts w:cstheme="minorHAnsi"/>
                <w:sz w:val="20"/>
                <w:szCs w:val="20"/>
              </w:rPr>
              <w:t>●</w:t>
            </w:r>
            <w:r w:rsidR="00124C6A" w:rsidRPr="00E279E2">
              <w:rPr>
                <w:sz w:val="20"/>
                <w:szCs w:val="20"/>
              </w:rPr>
              <w:t xml:space="preserve"> Créer un lien piéton </w:t>
            </w:r>
            <w:r w:rsidR="00B52ED7" w:rsidRPr="00E279E2">
              <w:rPr>
                <w:sz w:val="20"/>
                <w:szCs w:val="20"/>
              </w:rPr>
              <w:t>entre la rue des Cotillages et le site de</w:t>
            </w:r>
            <w:r w:rsidR="00124C6A" w:rsidRPr="00E279E2">
              <w:rPr>
                <w:sz w:val="20"/>
                <w:szCs w:val="20"/>
              </w:rPr>
              <w:t xml:space="preserve"> la gare</w:t>
            </w:r>
          </w:p>
          <w:p w:rsidR="00124C6A" w:rsidRPr="00E279E2" w:rsidRDefault="00931DDE" w:rsidP="00124C6A">
            <w:pPr>
              <w:pStyle w:val="Paragraphedeliste"/>
              <w:ind w:left="176" w:hanging="176"/>
              <w:rPr>
                <w:sz w:val="20"/>
                <w:szCs w:val="20"/>
              </w:rPr>
            </w:pPr>
            <w:r w:rsidRPr="00E279E2">
              <w:rPr>
                <w:rFonts w:cstheme="minorHAnsi"/>
                <w:sz w:val="20"/>
                <w:szCs w:val="20"/>
              </w:rPr>
              <w:t>●</w:t>
            </w:r>
            <w:r w:rsidR="00B52ED7" w:rsidRPr="00E279E2">
              <w:rPr>
                <w:sz w:val="20"/>
                <w:szCs w:val="20"/>
              </w:rPr>
              <w:t xml:space="preserve"> Possibilité de </w:t>
            </w:r>
            <w:r w:rsidR="00EB2C06">
              <w:rPr>
                <w:sz w:val="20"/>
                <w:szCs w:val="20"/>
              </w:rPr>
              <w:t>mutualiser certains services avec le Forem (par ex. le stationnement)</w:t>
            </w:r>
          </w:p>
          <w:p w:rsidR="00124C6A" w:rsidRPr="00E279E2" w:rsidRDefault="00124C6A" w:rsidP="00124C6A">
            <w:pPr>
              <w:pStyle w:val="Paragraphedeliste"/>
              <w:ind w:left="176" w:hanging="176"/>
              <w:rPr>
                <w:color w:val="0070C0"/>
                <w:sz w:val="20"/>
                <w:szCs w:val="20"/>
              </w:rPr>
            </w:pPr>
            <w:r w:rsidRPr="00E279E2">
              <w:rPr>
                <w:color w:val="0070C0"/>
                <w:sz w:val="20"/>
                <w:szCs w:val="20"/>
              </w:rPr>
              <w:t xml:space="preserve">Difficulté(s) : </w:t>
            </w:r>
          </w:p>
          <w:p w:rsidR="00124C6A" w:rsidRPr="00E279E2" w:rsidRDefault="00B72590" w:rsidP="00B52ED7">
            <w:pPr>
              <w:pStyle w:val="Paragraphedeliste"/>
              <w:ind w:left="176" w:hanging="176"/>
              <w:rPr>
                <w:color w:val="0070C0"/>
                <w:sz w:val="20"/>
                <w:szCs w:val="20"/>
              </w:rPr>
            </w:pPr>
            <w:r w:rsidRPr="00E279E2">
              <w:rPr>
                <w:rFonts w:cstheme="minorHAnsi"/>
                <w:sz w:val="20"/>
                <w:szCs w:val="20"/>
              </w:rPr>
              <w:t>●</w:t>
            </w:r>
            <w:r w:rsidR="00124C6A" w:rsidRPr="00E279E2">
              <w:rPr>
                <w:sz w:val="20"/>
                <w:szCs w:val="20"/>
              </w:rPr>
              <w:t xml:space="preserve"> </w:t>
            </w:r>
            <w:r w:rsidR="00B52ED7" w:rsidRPr="00E279E2">
              <w:rPr>
                <w:sz w:val="20"/>
                <w:szCs w:val="20"/>
              </w:rPr>
              <w:t>Respect du délai PM2V</w:t>
            </w:r>
            <w:r w:rsidR="00B506EF" w:rsidRPr="00E279E2">
              <w:rPr>
                <w:sz w:val="20"/>
                <w:szCs w:val="20"/>
              </w:rPr>
              <w:t xml:space="preserve"> pour le SAR</w:t>
            </w:r>
          </w:p>
        </w:tc>
      </w:tr>
      <w:tr w:rsidR="00124C6A" w:rsidRPr="00E279E2" w:rsidTr="00B72590">
        <w:tc>
          <w:tcPr>
            <w:tcW w:w="9639" w:type="dxa"/>
          </w:tcPr>
          <w:p w:rsidR="00E279E2" w:rsidRPr="00E279E2" w:rsidRDefault="00E279E2" w:rsidP="00E279E2">
            <w:pPr>
              <w:pStyle w:val="Paragraphedeliste"/>
              <w:ind w:left="176" w:hanging="176"/>
              <w:rPr>
                <w:color w:val="0070C0"/>
                <w:sz w:val="8"/>
                <w:szCs w:val="8"/>
              </w:rPr>
            </w:pPr>
          </w:p>
          <w:p w:rsidR="00124C6A" w:rsidRPr="00E279E2" w:rsidRDefault="00124C6A" w:rsidP="00124C6A">
            <w:pPr>
              <w:pStyle w:val="Paragraphedeliste"/>
              <w:ind w:left="176" w:hanging="176"/>
              <w:rPr>
                <w:color w:val="0070C0"/>
                <w:sz w:val="20"/>
                <w:szCs w:val="20"/>
              </w:rPr>
            </w:pPr>
            <w:r w:rsidRPr="00E279E2">
              <w:rPr>
                <w:color w:val="0070C0"/>
                <w:sz w:val="20"/>
                <w:szCs w:val="20"/>
              </w:rPr>
              <w:t xml:space="preserve">Possibilités de subsidiation : </w:t>
            </w:r>
          </w:p>
          <w:p w:rsidR="00124C6A" w:rsidRPr="00E279E2" w:rsidRDefault="00931DDE" w:rsidP="00124C6A">
            <w:pPr>
              <w:pStyle w:val="Paragraphedeliste"/>
              <w:ind w:left="176" w:hanging="176"/>
              <w:rPr>
                <w:sz w:val="20"/>
                <w:szCs w:val="20"/>
              </w:rPr>
            </w:pPr>
            <w:r w:rsidRPr="00E279E2">
              <w:rPr>
                <w:rFonts w:cstheme="minorHAnsi"/>
                <w:sz w:val="20"/>
                <w:szCs w:val="20"/>
              </w:rPr>
              <w:t>●</w:t>
            </w:r>
            <w:r w:rsidR="00124C6A" w:rsidRPr="00E279E2">
              <w:rPr>
                <w:sz w:val="20"/>
                <w:szCs w:val="20"/>
              </w:rPr>
              <w:t xml:space="preserve"> Acquisition et travaux de réaménagement du SAR : </w:t>
            </w:r>
            <w:r w:rsidR="004B46EB" w:rsidRPr="00E279E2">
              <w:rPr>
                <w:sz w:val="20"/>
                <w:szCs w:val="20"/>
              </w:rPr>
              <w:t>enveloppe du</w:t>
            </w:r>
            <w:r w:rsidR="00124C6A" w:rsidRPr="00E279E2">
              <w:rPr>
                <w:rFonts w:cstheme="minorHAnsi"/>
                <w:sz w:val="20"/>
                <w:szCs w:val="20"/>
              </w:rPr>
              <w:t xml:space="preserve"> </w:t>
            </w:r>
            <w:r w:rsidR="00124C6A" w:rsidRPr="00E279E2">
              <w:rPr>
                <w:sz w:val="20"/>
                <w:szCs w:val="20"/>
              </w:rPr>
              <w:t>Plan Marshall 2.Vert </w:t>
            </w:r>
          </w:p>
          <w:p w:rsidR="00124C6A" w:rsidRPr="00E279E2" w:rsidRDefault="00931DDE" w:rsidP="00124C6A">
            <w:pPr>
              <w:pStyle w:val="Paragraphedeliste"/>
              <w:ind w:left="176" w:hanging="176"/>
              <w:rPr>
                <w:sz w:val="20"/>
                <w:szCs w:val="20"/>
              </w:rPr>
            </w:pPr>
            <w:r w:rsidRPr="00E279E2">
              <w:rPr>
                <w:rFonts w:cstheme="minorHAnsi"/>
                <w:sz w:val="20"/>
                <w:szCs w:val="20"/>
              </w:rPr>
              <w:t>●</w:t>
            </w:r>
            <w:r w:rsidR="00124C6A" w:rsidRPr="00E279E2">
              <w:rPr>
                <w:sz w:val="20"/>
                <w:szCs w:val="20"/>
              </w:rPr>
              <w:t xml:space="preserve"> Travaux d’équipemen</w:t>
            </w:r>
            <w:r w:rsidR="00A06C96" w:rsidRPr="00E279E2">
              <w:rPr>
                <w:sz w:val="20"/>
                <w:szCs w:val="20"/>
              </w:rPr>
              <w:t>t : si vocation économique = 95 % par la DGO6-Depa,</w:t>
            </w:r>
            <w:r w:rsidR="00B506EF" w:rsidRPr="00E279E2">
              <w:rPr>
                <w:sz w:val="20"/>
                <w:szCs w:val="20"/>
              </w:rPr>
              <w:t xml:space="preserve"> le solde</w:t>
            </w:r>
            <w:r w:rsidR="00124C6A" w:rsidRPr="00E279E2">
              <w:rPr>
                <w:sz w:val="20"/>
                <w:szCs w:val="20"/>
              </w:rPr>
              <w:t xml:space="preserve"> par la commune</w:t>
            </w:r>
          </w:p>
        </w:tc>
      </w:tr>
      <w:tr w:rsidR="00124C6A" w:rsidRPr="00E279E2" w:rsidTr="00B72590">
        <w:tc>
          <w:tcPr>
            <w:tcW w:w="9639" w:type="dxa"/>
          </w:tcPr>
          <w:p w:rsidR="00E279E2" w:rsidRPr="00E279E2" w:rsidRDefault="00E279E2" w:rsidP="00E279E2">
            <w:pPr>
              <w:pStyle w:val="Paragraphedeliste"/>
              <w:ind w:left="176" w:hanging="176"/>
              <w:rPr>
                <w:color w:val="0070C0"/>
                <w:sz w:val="8"/>
                <w:szCs w:val="8"/>
              </w:rPr>
            </w:pPr>
          </w:p>
          <w:p w:rsidR="00124C6A" w:rsidRPr="00E279E2" w:rsidRDefault="00124C6A" w:rsidP="00124C6A">
            <w:pPr>
              <w:pStyle w:val="Paragraphedeliste"/>
              <w:ind w:left="176" w:hanging="176"/>
              <w:rPr>
                <w:color w:val="0070C0"/>
                <w:sz w:val="20"/>
                <w:szCs w:val="20"/>
              </w:rPr>
            </w:pPr>
            <w:r w:rsidRPr="00E279E2">
              <w:rPr>
                <w:color w:val="0070C0"/>
                <w:sz w:val="20"/>
                <w:szCs w:val="20"/>
              </w:rPr>
              <w:t>Projet de calendrier :</w:t>
            </w:r>
          </w:p>
          <w:p w:rsidR="00124C6A" w:rsidRPr="00E279E2" w:rsidRDefault="00931DDE" w:rsidP="00124C6A">
            <w:pPr>
              <w:pStyle w:val="Paragraphedeliste"/>
              <w:ind w:left="176" w:hanging="176"/>
              <w:rPr>
                <w:sz w:val="20"/>
                <w:szCs w:val="20"/>
              </w:rPr>
            </w:pPr>
            <w:r w:rsidRPr="00E279E2">
              <w:rPr>
                <w:rFonts w:cstheme="minorHAnsi"/>
                <w:sz w:val="20"/>
                <w:szCs w:val="20"/>
              </w:rPr>
              <w:t>●</w:t>
            </w:r>
            <w:r w:rsidR="00124C6A" w:rsidRPr="00E279E2">
              <w:rPr>
                <w:sz w:val="20"/>
                <w:szCs w:val="20"/>
              </w:rPr>
              <w:t xml:space="preserve"> Fin des travaux SAR pour juin 2014</w:t>
            </w:r>
          </w:p>
          <w:p w:rsidR="00124C6A" w:rsidRPr="00E279E2" w:rsidRDefault="00931DDE" w:rsidP="00124C6A">
            <w:pPr>
              <w:pStyle w:val="Paragraphedeliste"/>
              <w:ind w:left="176" w:hanging="176"/>
              <w:rPr>
                <w:sz w:val="20"/>
                <w:szCs w:val="20"/>
              </w:rPr>
            </w:pPr>
            <w:r w:rsidRPr="00E279E2">
              <w:rPr>
                <w:rFonts w:cstheme="minorHAnsi"/>
                <w:sz w:val="20"/>
                <w:szCs w:val="20"/>
              </w:rPr>
              <w:t>●</w:t>
            </w:r>
            <w:r w:rsidR="00124C6A" w:rsidRPr="00E279E2">
              <w:rPr>
                <w:sz w:val="20"/>
                <w:szCs w:val="20"/>
              </w:rPr>
              <w:t xml:space="preserve"> Travaux d’équipement en 2015</w:t>
            </w:r>
          </w:p>
        </w:tc>
      </w:tr>
      <w:tr w:rsidR="00931DDE" w:rsidRPr="00E279E2" w:rsidTr="00B72590">
        <w:tc>
          <w:tcPr>
            <w:tcW w:w="9639" w:type="dxa"/>
          </w:tcPr>
          <w:p w:rsidR="005C38C8" w:rsidRPr="00E279E2" w:rsidRDefault="005C38C8" w:rsidP="005C38C8">
            <w:pPr>
              <w:pStyle w:val="Paragraphedeliste"/>
              <w:ind w:left="176" w:hanging="176"/>
              <w:rPr>
                <w:color w:val="0070C0"/>
                <w:sz w:val="8"/>
                <w:szCs w:val="8"/>
              </w:rPr>
            </w:pPr>
          </w:p>
          <w:p w:rsidR="00931DDE" w:rsidRPr="00E279E2" w:rsidRDefault="00931DDE" w:rsidP="00304FCB">
            <w:pPr>
              <w:pStyle w:val="Paragraphedeliste"/>
              <w:ind w:left="176" w:hanging="176"/>
              <w:rPr>
                <w:color w:val="0070C0"/>
                <w:sz w:val="20"/>
                <w:szCs w:val="20"/>
              </w:rPr>
            </w:pPr>
            <w:r w:rsidRPr="00E279E2">
              <w:rPr>
                <w:color w:val="0070C0"/>
                <w:sz w:val="20"/>
                <w:szCs w:val="20"/>
              </w:rPr>
              <w:t xml:space="preserve">Importance stratégique de l’opération : </w:t>
            </w:r>
            <w:r w:rsidRPr="00E279E2">
              <w:rPr>
                <w:sz w:val="20"/>
                <w:szCs w:val="20"/>
              </w:rPr>
              <w:t>Forte</w:t>
            </w:r>
            <w:r w:rsidR="00EB2C06">
              <w:rPr>
                <w:sz w:val="20"/>
                <w:szCs w:val="20"/>
              </w:rPr>
              <w:t>, compte tenu du timing. Elle constituerait également un</w:t>
            </w:r>
            <w:r w:rsidR="00B72590" w:rsidRPr="00E279E2">
              <w:rPr>
                <w:sz w:val="20"/>
                <w:szCs w:val="20"/>
              </w:rPr>
              <w:t xml:space="preserve"> </w:t>
            </w:r>
            <w:r w:rsidR="00304FCB" w:rsidRPr="00E279E2">
              <w:rPr>
                <w:sz w:val="20"/>
                <w:szCs w:val="20"/>
              </w:rPr>
              <w:t xml:space="preserve">exemple de l’implication des services publics dans le projet de requalification et </w:t>
            </w:r>
            <w:r w:rsidRPr="00E279E2">
              <w:rPr>
                <w:sz w:val="20"/>
                <w:szCs w:val="20"/>
              </w:rPr>
              <w:t>effet d’entrainem</w:t>
            </w:r>
            <w:r w:rsidR="00B72590" w:rsidRPr="00E279E2">
              <w:rPr>
                <w:sz w:val="20"/>
                <w:szCs w:val="20"/>
              </w:rPr>
              <w:t>ent sur les parcelle</w:t>
            </w:r>
            <w:r w:rsidRPr="00E279E2">
              <w:rPr>
                <w:sz w:val="20"/>
                <w:szCs w:val="20"/>
              </w:rPr>
              <w:t>s</w:t>
            </w:r>
            <w:r w:rsidR="00B72590" w:rsidRPr="00E279E2">
              <w:rPr>
                <w:sz w:val="20"/>
                <w:szCs w:val="20"/>
              </w:rPr>
              <w:t xml:space="preserve"> </w:t>
            </w:r>
            <w:r w:rsidRPr="00E279E2">
              <w:rPr>
                <w:sz w:val="20"/>
                <w:szCs w:val="20"/>
              </w:rPr>
              <w:t xml:space="preserve">et </w:t>
            </w:r>
            <w:r w:rsidR="00B72590" w:rsidRPr="00E279E2">
              <w:rPr>
                <w:sz w:val="20"/>
                <w:szCs w:val="20"/>
              </w:rPr>
              <w:t xml:space="preserve">les </w:t>
            </w:r>
            <w:r w:rsidR="00304FCB" w:rsidRPr="00E279E2">
              <w:rPr>
                <w:sz w:val="20"/>
                <w:szCs w:val="20"/>
              </w:rPr>
              <w:t>projets voisins</w:t>
            </w:r>
          </w:p>
        </w:tc>
      </w:tr>
    </w:tbl>
    <w:p w:rsidR="00124C6A" w:rsidRDefault="00C63259">
      <w:pPr>
        <w:rPr>
          <w:b/>
        </w:rPr>
      </w:pPr>
      <w:r>
        <w:rPr>
          <w:noProof/>
          <w:lang w:eastAsia="fr-FR"/>
        </w:rPr>
        <w:drawing>
          <wp:anchor distT="0" distB="0" distL="114300" distR="114300" simplePos="0" relativeHeight="251724800" behindDoc="0" locked="0" layoutInCell="1" allowOverlap="1" wp14:anchorId="22C66FA3" wp14:editId="31B595DC">
            <wp:simplePos x="0" y="0"/>
            <wp:positionH relativeFrom="column">
              <wp:posOffset>1757680</wp:posOffset>
            </wp:positionH>
            <wp:positionV relativeFrom="paragraph">
              <wp:posOffset>220345</wp:posOffset>
            </wp:positionV>
            <wp:extent cx="2196465" cy="1647190"/>
            <wp:effectExtent l="0" t="0" r="0" b="0"/>
            <wp:wrapNone/>
            <wp:docPr id="299" name="Image 299" descr="C:\Users\EV\Desktop\Visite Huy 17042013\DSCN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V\Desktop\Visite Huy 17042013\DSCN090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96465" cy="16471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070C0"/>
          <w:lang w:eastAsia="fr-FR"/>
        </w:rPr>
        <mc:AlternateContent>
          <mc:Choice Requires="wpg">
            <w:drawing>
              <wp:anchor distT="0" distB="0" distL="114300" distR="114300" simplePos="0" relativeHeight="251768832" behindDoc="0" locked="0" layoutInCell="1" allowOverlap="1" wp14:anchorId="1E42E401" wp14:editId="0731ADFE">
                <wp:simplePos x="0" y="0"/>
                <wp:positionH relativeFrom="column">
                  <wp:posOffset>4033520</wp:posOffset>
                </wp:positionH>
                <wp:positionV relativeFrom="paragraph">
                  <wp:posOffset>241935</wp:posOffset>
                </wp:positionV>
                <wp:extent cx="2081893" cy="2105025"/>
                <wp:effectExtent l="0" t="0" r="0" b="9525"/>
                <wp:wrapNone/>
                <wp:docPr id="309" name="Groupe 309"/>
                <wp:cNvGraphicFramePr/>
                <a:graphic xmlns:a="http://schemas.openxmlformats.org/drawingml/2006/main">
                  <a:graphicData uri="http://schemas.microsoft.com/office/word/2010/wordprocessingGroup">
                    <wpg:wgp>
                      <wpg:cNvGrpSpPr/>
                      <wpg:grpSpPr>
                        <a:xfrm>
                          <a:off x="0" y="0"/>
                          <a:ext cx="2081893" cy="2105025"/>
                          <a:chOff x="0" y="0"/>
                          <a:chExt cx="1714500" cy="1733550"/>
                        </a:xfrm>
                      </wpg:grpSpPr>
                      <pic:pic xmlns:pic="http://schemas.openxmlformats.org/drawingml/2006/picture">
                        <pic:nvPicPr>
                          <pic:cNvPr id="339" name="Image 339"/>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14500" cy="1733550"/>
                          </a:xfrm>
                          <a:prstGeom prst="rect">
                            <a:avLst/>
                          </a:prstGeom>
                          <a:noFill/>
                          <a:ln>
                            <a:noFill/>
                          </a:ln>
                        </pic:spPr>
                      </pic:pic>
                      <wps:wsp>
                        <wps:cNvPr id="341" name="Forme libre 341"/>
                        <wps:cNvSpPr/>
                        <wps:spPr>
                          <a:xfrm>
                            <a:off x="142875" y="571500"/>
                            <a:ext cx="773723" cy="708409"/>
                          </a:xfrm>
                          <a:custGeom>
                            <a:avLst/>
                            <a:gdLst>
                              <a:gd name="connsiteX0" fmla="*/ 0 w 773723"/>
                              <a:gd name="connsiteY0" fmla="*/ 381838 h 708409"/>
                              <a:gd name="connsiteX1" fmla="*/ 432079 w 773723"/>
                              <a:gd name="connsiteY1" fmla="*/ 0 h 708409"/>
                              <a:gd name="connsiteX2" fmla="*/ 673239 w 773723"/>
                              <a:gd name="connsiteY2" fmla="*/ 241161 h 708409"/>
                              <a:gd name="connsiteX3" fmla="*/ 592853 w 773723"/>
                              <a:gd name="connsiteY3" fmla="*/ 376814 h 708409"/>
                              <a:gd name="connsiteX4" fmla="*/ 773723 w 773723"/>
                              <a:gd name="connsiteY4" fmla="*/ 507442 h 708409"/>
                              <a:gd name="connsiteX5" fmla="*/ 688312 w 773723"/>
                              <a:gd name="connsiteY5" fmla="*/ 597877 h 708409"/>
                              <a:gd name="connsiteX6" fmla="*/ 442127 w 773723"/>
                              <a:gd name="connsiteY6" fmla="*/ 467249 h 708409"/>
                              <a:gd name="connsiteX7" fmla="*/ 311499 w 773723"/>
                              <a:gd name="connsiteY7" fmla="*/ 708409 h 708409"/>
                              <a:gd name="connsiteX8" fmla="*/ 0 w 773723"/>
                              <a:gd name="connsiteY8" fmla="*/ 381838 h 7084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73723" h="708409">
                                <a:moveTo>
                                  <a:pt x="0" y="381838"/>
                                </a:moveTo>
                                <a:lnTo>
                                  <a:pt x="432079" y="0"/>
                                </a:lnTo>
                                <a:lnTo>
                                  <a:pt x="673239" y="241161"/>
                                </a:lnTo>
                                <a:lnTo>
                                  <a:pt x="592853" y="376814"/>
                                </a:lnTo>
                                <a:lnTo>
                                  <a:pt x="773723" y="507442"/>
                                </a:lnTo>
                                <a:lnTo>
                                  <a:pt x="688312" y="597877"/>
                                </a:lnTo>
                                <a:lnTo>
                                  <a:pt x="442127" y="467249"/>
                                </a:lnTo>
                                <a:lnTo>
                                  <a:pt x="311499" y="708409"/>
                                </a:lnTo>
                                <a:lnTo>
                                  <a:pt x="0" y="381838"/>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309" o:spid="_x0000_s1026" style="position:absolute;margin-left:317.6pt;margin-top:19.05pt;width:163.95pt;height:165.75pt;z-index:251768832;mso-width-relative:margin;mso-height-relative:margin" coordsize="17145,173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">
                <v:shape id="Image 339" o:spid="_x0000_s1027" type="#_x0000_t75" style="position:absolute;width:17145;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Pij7BAAAA3AAAAA8AAABkcnMvZG93bnJldi54bWxEj0GLwjAUhO8L/ofwFryt6a4ibtcosqh4&#10;tRW8PprXtNi81CZq/fdGEDwOM/MNM1/2thFX6nztWMH3KAFBXDhds1FwyDdfMxA+IGtsHJOCO3lY&#10;LgYfc0y1u/GerlkwIkLYp6igCqFNpfRFRRb9yLXE0StdZzFE2RmpO7xFuG3kT5JMpcWa40KFLf1X&#10;VJyyi1VwPuZmk59wW9oSZ9JOzH6drZQafvarPxCB+vAOv9o7rWA8/oXnmXgE5OI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aPij7BAAAA3AAAAA8AAAAAAAAAAAAAAAAAnwIA&#10;AGRycy9kb3ducmV2LnhtbFBLBQYAAAAABAAEAPcAAACNAwAAAAA=&#10;">
                  <v:imagedata r:id="rId75" o:title=""/>
                  <v:path arrowok="t"/>
                </v:shape>
                <v:shape id="Forme libre 341" o:spid="_x0000_s1028" style="position:absolute;left:1428;top:5715;width:7737;height:7084;visibility:visible;mso-wrap-style:square;v-text-anchor:middle" coordsize="773723,708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B/NMUA&#10;AADcAAAADwAAAGRycy9kb3ducmV2LnhtbESPwWrDMBBE74H+g9hCLyGR44RQ3CihFEoNoQc7/YCN&#10;tbVMrJVrKbbz91Gh0OMwM2+Y3WGyrRio941jBatlAoK4crrhWsHX6X3xDMIHZI2tY1JwIw+H/cNs&#10;h5l2Ixc0lKEWEcI+QwUmhC6T0leGLPql64ij9+16iyHKvpa6xzHCbSvTJNlKiw3HBYMdvRmqLuXV&#10;KrjYjf2Qx2t+1sNnmpx+inmJRqmnx+n1BUSgKfyH/9q5VrDerOD3TDwCcn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4H80xQAAANwAAAAPAAAAAAAAAAAAAAAAAJgCAABkcnMv&#10;ZG93bnJldi54bWxQSwUGAAAAAAQABAD1AAAAigMAAAAA&#10;" path="m,381838l432079,,673239,241161,592853,376814,773723,507442r-85411,90435l442127,467249,311499,708409,,381838xe" filled="f" strokecolor="red" strokeweight="2pt">
                  <v:path arrowok="t" o:connecttype="custom" o:connectlocs="0,381838;432079,0;673239,241161;592853,376814;773723,507442;688312,597877;442127,467249;311499,708409;0,381838" o:connectangles="0,0,0,0,0,0,0,0,0"/>
                </v:shape>
              </v:group>
            </w:pict>
          </mc:Fallback>
        </mc:AlternateContent>
      </w:r>
      <w:r w:rsidR="00723FAE">
        <w:rPr>
          <w:noProof/>
          <w:lang w:eastAsia="fr-FR"/>
        </w:rPr>
        <w:drawing>
          <wp:anchor distT="0" distB="0" distL="114300" distR="114300" simplePos="0" relativeHeight="251726848" behindDoc="0" locked="0" layoutInCell="1" allowOverlap="1" wp14:anchorId="17ECA285" wp14:editId="6C239976">
            <wp:simplePos x="0" y="0"/>
            <wp:positionH relativeFrom="column">
              <wp:posOffset>-528320</wp:posOffset>
            </wp:positionH>
            <wp:positionV relativeFrom="paragraph">
              <wp:posOffset>210820</wp:posOffset>
            </wp:positionV>
            <wp:extent cx="2196465" cy="1647190"/>
            <wp:effectExtent l="0" t="0" r="0" b="0"/>
            <wp:wrapNone/>
            <wp:docPr id="301" name="Image 301" descr="C:\Users\EV\Desktop\Visite Huy 17042013\DSCN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Desktop\Visite Huy 17042013\DSCN091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96465" cy="16471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24C6A" w:rsidRDefault="00124C6A">
      <w:pPr>
        <w:rPr>
          <w:b/>
        </w:rPr>
      </w:pPr>
    </w:p>
    <w:p w:rsidR="00124C6A" w:rsidRDefault="00124C6A">
      <w:pPr>
        <w:rPr>
          <w:b/>
        </w:rPr>
      </w:pPr>
    </w:p>
    <w:p w:rsidR="00124C6A" w:rsidRDefault="00124C6A"/>
    <w:p w:rsidR="00124C6A" w:rsidRDefault="00C63259">
      <w:r>
        <w:rPr>
          <w:noProof/>
          <w:lang w:eastAsia="fr-FR"/>
        </w:rPr>
        <w:drawing>
          <wp:anchor distT="0" distB="0" distL="114300" distR="114300" simplePos="0" relativeHeight="251725824" behindDoc="0" locked="0" layoutInCell="1" allowOverlap="1" wp14:anchorId="2CC33935" wp14:editId="58766B1D">
            <wp:simplePos x="0" y="0"/>
            <wp:positionH relativeFrom="column">
              <wp:posOffset>1760220</wp:posOffset>
            </wp:positionH>
            <wp:positionV relativeFrom="paragraph">
              <wp:posOffset>689610</wp:posOffset>
            </wp:positionV>
            <wp:extent cx="2196465" cy="1647190"/>
            <wp:effectExtent l="0" t="0" r="0" b="0"/>
            <wp:wrapNone/>
            <wp:docPr id="300" name="Image 300" descr="C:\Users\EV\Desktop\Visite Huy 17042013\DSCN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V\Desktop\Visite Huy 17042013\DSCN090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96465" cy="1647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4C6A">
        <w:br w:type="page"/>
      </w:r>
    </w:p>
    <w:tbl>
      <w:tblPr>
        <w:tblStyle w:val="Grilledutableau"/>
        <w:tblW w:w="0" w:type="auto"/>
        <w:tblInd w:w="108" w:type="dxa"/>
        <w:tblLook w:val="04A0" w:firstRow="1" w:lastRow="0" w:firstColumn="1" w:lastColumn="0" w:noHBand="0" w:noVBand="1"/>
      </w:tblPr>
      <w:tblGrid>
        <w:gridCol w:w="9639"/>
      </w:tblGrid>
      <w:tr w:rsidR="004B46EB" w:rsidRPr="004B46EB" w:rsidTr="004B46EB">
        <w:tc>
          <w:tcPr>
            <w:tcW w:w="9639" w:type="dxa"/>
            <w:tcBorders>
              <w:top w:val="single" w:sz="4" w:space="0" w:color="6699FF"/>
              <w:left w:val="single" w:sz="4" w:space="0" w:color="6699FF"/>
              <w:bottom w:val="single" w:sz="4" w:space="0" w:color="6699FF"/>
              <w:right w:val="single" w:sz="4" w:space="0" w:color="6699FF"/>
            </w:tcBorders>
            <w:shd w:val="clear" w:color="auto" w:fill="0033CC"/>
          </w:tcPr>
          <w:p w:rsidR="00C63259" w:rsidRPr="004B46EB" w:rsidRDefault="00C63259" w:rsidP="00C63259">
            <w:pPr>
              <w:pStyle w:val="Paragraphedeliste"/>
              <w:ind w:left="0"/>
              <w:jc w:val="right"/>
              <w:rPr>
                <w:b/>
                <w:color w:val="FFFFFF" w:themeColor="background1"/>
              </w:rPr>
            </w:pPr>
            <w:r w:rsidRPr="004B46EB">
              <w:rPr>
                <w:b/>
                <w:color w:val="FFFFFF" w:themeColor="background1"/>
              </w:rPr>
              <w:t xml:space="preserve">Fiche </w:t>
            </w:r>
            <w:r w:rsidRPr="004B46EB">
              <w:rPr>
                <w:b/>
                <w:color w:val="FFFFFF" w:themeColor="background1"/>
                <w:sz w:val="40"/>
                <w:szCs w:val="40"/>
              </w:rPr>
              <w:t>2</w:t>
            </w:r>
          </w:p>
          <w:p w:rsidR="00C63259" w:rsidRPr="004B46EB" w:rsidRDefault="00C63259" w:rsidP="00C63259">
            <w:pPr>
              <w:pStyle w:val="Paragraphedeliste"/>
              <w:ind w:left="0"/>
              <w:jc w:val="right"/>
              <w:rPr>
                <w:b/>
                <w:color w:val="FFFFFF" w:themeColor="background1"/>
                <w:sz w:val="28"/>
                <w:szCs w:val="28"/>
              </w:rPr>
            </w:pPr>
            <w:r w:rsidRPr="004B46EB">
              <w:rPr>
                <w:b/>
                <w:color w:val="FFFFFF" w:themeColor="background1"/>
                <w:sz w:val="28"/>
                <w:szCs w:val="28"/>
              </w:rPr>
              <w:t>Rénovation de la rue des Cotillages</w:t>
            </w:r>
          </w:p>
        </w:tc>
      </w:tr>
      <w:tr w:rsidR="00C63259" w:rsidTr="00C63259">
        <w:tc>
          <w:tcPr>
            <w:tcW w:w="9639" w:type="dxa"/>
            <w:tcBorders>
              <w:top w:val="single" w:sz="4" w:space="0" w:color="6699FF"/>
            </w:tcBorders>
          </w:tcPr>
          <w:p w:rsidR="005C38C8" w:rsidRPr="00E279E2" w:rsidRDefault="005C38C8" w:rsidP="005C38C8">
            <w:pPr>
              <w:pStyle w:val="Paragraphedeliste"/>
              <w:ind w:left="176" w:hanging="176"/>
              <w:rPr>
                <w:color w:val="0070C0"/>
                <w:sz w:val="8"/>
                <w:szCs w:val="8"/>
              </w:rPr>
            </w:pPr>
          </w:p>
          <w:p w:rsidR="00C63259" w:rsidRPr="005C38C8" w:rsidRDefault="00C63259" w:rsidP="00C63259">
            <w:pPr>
              <w:pStyle w:val="Paragraphedeliste"/>
              <w:ind w:left="176" w:hanging="176"/>
              <w:rPr>
                <w:color w:val="0070C0"/>
                <w:sz w:val="20"/>
                <w:szCs w:val="20"/>
              </w:rPr>
            </w:pPr>
            <w:r w:rsidRPr="005C38C8">
              <w:rPr>
                <w:color w:val="0070C0"/>
                <w:sz w:val="20"/>
                <w:szCs w:val="20"/>
              </w:rPr>
              <w:t>Localisation et caractéristiques de(s) la parcelle(s) :</w:t>
            </w:r>
          </w:p>
          <w:p w:rsidR="00C63259" w:rsidRPr="005C38C8" w:rsidRDefault="00C63259" w:rsidP="00C63259">
            <w:pPr>
              <w:pStyle w:val="Paragraphedeliste"/>
              <w:ind w:left="176" w:hanging="176"/>
              <w:rPr>
                <w:sz w:val="20"/>
                <w:szCs w:val="20"/>
              </w:rPr>
            </w:pPr>
            <w:r w:rsidRPr="005C38C8">
              <w:rPr>
                <w:sz w:val="20"/>
                <w:szCs w:val="20"/>
              </w:rPr>
              <w:t xml:space="preserve">Rue des Cotillages – longueur : </w:t>
            </w:r>
            <w:r w:rsidRPr="005C38C8">
              <w:rPr>
                <w:rFonts w:cstheme="minorHAnsi"/>
                <w:sz w:val="20"/>
                <w:szCs w:val="20"/>
              </w:rPr>
              <w:t>±</w:t>
            </w:r>
            <w:r w:rsidRPr="005C38C8">
              <w:rPr>
                <w:sz w:val="20"/>
                <w:szCs w:val="20"/>
              </w:rPr>
              <w:t>270 m.</w:t>
            </w:r>
          </w:p>
        </w:tc>
      </w:tr>
      <w:tr w:rsidR="00C63259" w:rsidTr="00C63259">
        <w:tc>
          <w:tcPr>
            <w:tcW w:w="9639" w:type="dxa"/>
          </w:tcPr>
          <w:p w:rsidR="005C38C8" w:rsidRPr="00E279E2" w:rsidRDefault="005C38C8" w:rsidP="005C38C8">
            <w:pPr>
              <w:pStyle w:val="Paragraphedeliste"/>
              <w:ind w:left="176" w:hanging="176"/>
              <w:rPr>
                <w:color w:val="0070C0"/>
                <w:sz w:val="8"/>
                <w:szCs w:val="8"/>
              </w:rPr>
            </w:pPr>
          </w:p>
          <w:p w:rsidR="00C63259" w:rsidRPr="005C38C8" w:rsidRDefault="00C63259" w:rsidP="00C63259">
            <w:pPr>
              <w:pStyle w:val="Paragraphedeliste"/>
              <w:ind w:left="0"/>
              <w:rPr>
                <w:sz w:val="20"/>
                <w:szCs w:val="20"/>
              </w:rPr>
            </w:pPr>
            <w:r w:rsidRPr="005C38C8">
              <w:rPr>
                <w:color w:val="0070C0"/>
                <w:sz w:val="20"/>
                <w:szCs w:val="20"/>
              </w:rPr>
              <w:t xml:space="preserve">Descriptif : </w:t>
            </w:r>
            <w:r w:rsidRPr="005C38C8">
              <w:rPr>
                <w:b/>
                <w:sz w:val="20"/>
                <w:szCs w:val="20"/>
              </w:rPr>
              <w:t>Ré</w:t>
            </w:r>
            <w:r w:rsidR="008457E6" w:rsidRPr="005C38C8">
              <w:rPr>
                <w:b/>
                <w:sz w:val="20"/>
                <w:szCs w:val="20"/>
              </w:rPr>
              <w:t>fection</w:t>
            </w:r>
            <w:r w:rsidRPr="005C38C8">
              <w:rPr>
                <w:b/>
                <w:sz w:val="20"/>
                <w:szCs w:val="20"/>
              </w:rPr>
              <w:t xml:space="preserve"> complète de la </w:t>
            </w:r>
            <w:r w:rsidR="004579C2" w:rsidRPr="005C38C8">
              <w:rPr>
                <w:b/>
                <w:sz w:val="20"/>
                <w:szCs w:val="20"/>
              </w:rPr>
              <w:t>voirie</w:t>
            </w:r>
            <w:r w:rsidR="00C06A4B">
              <w:rPr>
                <w:b/>
                <w:sz w:val="20"/>
                <w:szCs w:val="20"/>
              </w:rPr>
              <w:t xml:space="preserve"> </w:t>
            </w:r>
            <w:r w:rsidR="00C06A4B" w:rsidRPr="00C06A4B">
              <w:rPr>
                <w:sz w:val="20"/>
                <w:szCs w:val="20"/>
              </w:rPr>
              <w:t>et renouvellement de l’égout</w:t>
            </w:r>
          </w:p>
          <w:p w:rsidR="00C63259" w:rsidRPr="005C38C8" w:rsidRDefault="007844D6" w:rsidP="00C63259">
            <w:pPr>
              <w:pStyle w:val="Paragraphedeliste"/>
              <w:ind w:left="176" w:hanging="176"/>
              <w:rPr>
                <w:sz w:val="20"/>
                <w:szCs w:val="20"/>
              </w:rPr>
            </w:pPr>
            <w:r w:rsidRPr="005C38C8">
              <w:rPr>
                <w:sz w:val="20"/>
                <w:szCs w:val="20"/>
              </w:rPr>
              <w:t xml:space="preserve">Nouvelle </w:t>
            </w:r>
            <w:r w:rsidR="00C63259" w:rsidRPr="005C38C8">
              <w:rPr>
                <w:sz w:val="20"/>
                <w:szCs w:val="20"/>
              </w:rPr>
              <w:t>voirie, trottoirs en pavés béton, égouttage</w:t>
            </w:r>
            <w:r w:rsidRPr="005C38C8">
              <w:rPr>
                <w:sz w:val="20"/>
                <w:szCs w:val="20"/>
              </w:rPr>
              <w:t xml:space="preserve"> public</w:t>
            </w:r>
            <w:r w:rsidR="00C63259" w:rsidRPr="005C38C8">
              <w:rPr>
                <w:sz w:val="20"/>
                <w:szCs w:val="20"/>
              </w:rPr>
              <w:t>, traversées piétonnes, mobilier urbain</w:t>
            </w:r>
            <w:r w:rsidR="004579C2" w:rsidRPr="005C38C8">
              <w:rPr>
                <w:sz w:val="20"/>
                <w:szCs w:val="20"/>
              </w:rPr>
              <w:t>, sécurisation des sorties d’école</w:t>
            </w:r>
          </w:p>
          <w:p w:rsidR="00C63259" w:rsidRPr="005C38C8" w:rsidRDefault="00C63259" w:rsidP="00C63259">
            <w:pPr>
              <w:pStyle w:val="Paragraphedeliste"/>
              <w:ind w:left="176" w:hanging="176"/>
              <w:rPr>
                <w:sz w:val="20"/>
                <w:szCs w:val="20"/>
              </w:rPr>
            </w:pPr>
            <w:r w:rsidRPr="005C38C8">
              <w:rPr>
                <w:sz w:val="20"/>
                <w:szCs w:val="20"/>
              </w:rPr>
              <w:t>Projet réalisé par le service technique communal</w:t>
            </w:r>
          </w:p>
        </w:tc>
      </w:tr>
      <w:tr w:rsidR="00C63259" w:rsidTr="00C63259">
        <w:tc>
          <w:tcPr>
            <w:tcW w:w="9639" w:type="dxa"/>
          </w:tcPr>
          <w:p w:rsidR="005C38C8" w:rsidRPr="00E279E2" w:rsidRDefault="005C38C8" w:rsidP="005C38C8">
            <w:pPr>
              <w:pStyle w:val="Paragraphedeliste"/>
              <w:ind w:left="176" w:hanging="176"/>
              <w:rPr>
                <w:color w:val="0070C0"/>
                <w:sz w:val="8"/>
                <w:szCs w:val="8"/>
              </w:rPr>
            </w:pPr>
          </w:p>
          <w:p w:rsidR="00C63259" w:rsidRPr="005C38C8" w:rsidRDefault="00C63259" w:rsidP="00C63259">
            <w:pPr>
              <w:pStyle w:val="Paragraphedeliste"/>
              <w:ind w:left="176" w:hanging="176"/>
              <w:rPr>
                <w:sz w:val="20"/>
                <w:szCs w:val="20"/>
              </w:rPr>
            </w:pPr>
            <w:r w:rsidRPr="005C38C8">
              <w:rPr>
                <w:color w:val="0070C0"/>
                <w:sz w:val="20"/>
                <w:szCs w:val="20"/>
              </w:rPr>
              <w:t>Opérateur(s) :</w:t>
            </w:r>
            <w:r w:rsidRPr="005C38C8">
              <w:rPr>
                <w:sz w:val="20"/>
                <w:szCs w:val="20"/>
              </w:rPr>
              <w:t xml:space="preserve"> Ville de Huy</w:t>
            </w:r>
          </w:p>
        </w:tc>
      </w:tr>
      <w:tr w:rsidR="00C63259" w:rsidTr="00C63259">
        <w:tc>
          <w:tcPr>
            <w:tcW w:w="9639" w:type="dxa"/>
          </w:tcPr>
          <w:p w:rsidR="005C38C8" w:rsidRPr="00E279E2" w:rsidRDefault="005C38C8" w:rsidP="005C38C8">
            <w:pPr>
              <w:pStyle w:val="Paragraphedeliste"/>
              <w:ind w:left="176" w:hanging="176"/>
              <w:rPr>
                <w:color w:val="0070C0"/>
                <w:sz w:val="8"/>
                <w:szCs w:val="8"/>
              </w:rPr>
            </w:pPr>
          </w:p>
          <w:p w:rsidR="00C63259" w:rsidRPr="005C38C8" w:rsidRDefault="00C63259" w:rsidP="00C63259">
            <w:pPr>
              <w:pStyle w:val="Paragraphedeliste"/>
              <w:ind w:left="176" w:hanging="176"/>
              <w:rPr>
                <w:color w:val="0070C0"/>
                <w:sz w:val="20"/>
                <w:szCs w:val="20"/>
              </w:rPr>
            </w:pPr>
            <w:r w:rsidRPr="005C38C8">
              <w:rPr>
                <w:color w:val="0070C0"/>
                <w:sz w:val="20"/>
                <w:szCs w:val="20"/>
              </w:rPr>
              <w:t xml:space="preserve">Opportunité(s) à saisir : </w:t>
            </w:r>
            <w:r w:rsidRPr="005C38C8">
              <w:rPr>
                <w:color w:val="000000" w:themeColor="text1"/>
                <w:sz w:val="20"/>
                <w:szCs w:val="20"/>
              </w:rPr>
              <w:t>-</w:t>
            </w:r>
          </w:p>
          <w:p w:rsidR="00D41972" w:rsidRPr="005C38C8" w:rsidRDefault="00D41972" w:rsidP="00C63259">
            <w:pPr>
              <w:pStyle w:val="Paragraphedeliste"/>
              <w:ind w:left="176" w:hanging="176"/>
              <w:rPr>
                <w:rFonts w:cstheme="minorHAnsi"/>
                <w:sz w:val="20"/>
                <w:szCs w:val="20"/>
              </w:rPr>
            </w:pPr>
            <w:r w:rsidRPr="005C38C8">
              <w:rPr>
                <w:rFonts w:cstheme="minorHAnsi"/>
                <w:sz w:val="20"/>
                <w:szCs w:val="20"/>
              </w:rPr>
              <w:t>●</w:t>
            </w:r>
            <w:r w:rsidR="00D93921" w:rsidRPr="005C38C8">
              <w:rPr>
                <w:rFonts w:cstheme="minorHAnsi"/>
                <w:sz w:val="20"/>
                <w:szCs w:val="20"/>
              </w:rPr>
              <w:t xml:space="preserve"> Réorganisation de la mobilité au sein du quarter et répartition équilibrée entre les divers modes</w:t>
            </w:r>
          </w:p>
          <w:p w:rsidR="00D93921" w:rsidRPr="005C38C8" w:rsidRDefault="00D93921" w:rsidP="00C63259">
            <w:pPr>
              <w:pStyle w:val="Paragraphedeliste"/>
              <w:ind w:left="176" w:hanging="176"/>
              <w:rPr>
                <w:color w:val="000000" w:themeColor="text1"/>
                <w:sz w:val="20"/>
                <w:szCs w:val="20"/>
              </w:rPr>
            </w:pPr>
            <w:r w:rsidRPr="005C38C8">
              <w:rPr>
                <w:rFonts w:cstheme="minorHAnsi"/>
                <w:sz w:val="20"/>
                <w:szCs w:val="20"/>
              </w:rPr>
              <w:t xml:space="preserve">● </w:t>
            </w:r>
            <w:r w:rsidRPr="005C38C8">
              <w:rPr>
                <w:color w:val="000000" w:themeColor="text1"/>
                <w:sz w:val="20"/>
                <w:szCs w:val="20"/>
              </w:rPr>
              <w:t>Amélioration sensible d’un des accès au site ‘Charlier’</w:t>
            </w:r>
          </w:p>
          <w:p w:rsidR="00C63259" w:rsidRPr="005C38C8" w:rsidRDefault="00C63259" w:rsidP="00C63259">
            <w:pPr>
              <w:pStyle w:val="Paragraphedeliste"/>
              <w:ind w:left="176" w:hanging="176"/>
              <w:rPr>
                <w:color w:val="0070C0"/>
                <w:sz w:val="20"/>
                <w:szCs w:val="20"/>
              </w:rPr>
            </w:pPr>
            <w:r w:rsidRPr="005C38C8">
              <w:rPr>
                <w:color w:val="0070C0"/>
                <w:sz w:val="20"/>
                <w:szCs w:val="20"/>
              </w:rPr>
              <w:t xml:space="preserve">Difficulté(s) : </w:t>
            </w:r>
            <w:r w:rsidRPr="005C38C8">
              <w:rPr>
                <w:color w:val="000000" w:themeColor="text1"/>
                <w:sz w:val="20"/>
                <w:szCs w:val="20"/>
              </w:rPr>
              <w:t>-</w:t>
            </w:r>
          </w:p>
        </w:tc>
      </w:tr>
      <w:tr w:rsidR="00C63259" w:rsidTr="00C63259">
        <w:tc>
          <w:tcPr>
            <w:tcW w:w="9639" w:type="dxa"/>
          </w:tcPr>
          <w:p w:rsidR="005C38C8" w:rsidRPr="00E279E2" w:rsidRDefault="005C38C8" w:rsidP="005C38C8">
            <w:pPr>
              <w:pStyle w:val="Paragraphedeliste"/>
              <w:ind w:left="176" w:hanging="176"/>
              <w:rPr>
                <w:color w:val="0070C0"/>
                <w:sz w:val="8"/>
                <w:szCs w:val="8"/>
              </w:rPr>
            </w:pPr>
          </w:p>
          <w:p w:rsidR="00C63259" w:rsidRPr="005C38C8" w:rsidRDefault="00C63259" w:rsidP="00C63259">
            <w:pPr>
              <w:pStyle w:val="Paragraphedeliste"/>
              <w:ind w:left="176" w:hanging="176"/>
              <w:rPr>
                <w:color w:val="0070C0"/>
                <w:sz w:val="20"/>
                <w:szCs w:val="20"/>
              </w:rPr>
            </w:pPr>
            <w:r w:rsidRPr="005C38C8">
              <w:rPr>
                <w:color w:val="0070C0"/>
                <w:sz w:val="20"/>
                <w:szCs w:val="20"/>
              </w:rPr>
              <w:t xml:space="preserve">Possibilités de subsidiation : </w:t>
            </w:r>
          </w:p>
          <w:p w:rsidR="00C63259" w:rsidRPr="005C38C8" w:rsidRDefault="00C63259" w:rsidP="00C63259">
            <w:pPr>
              <w:pStyle w:val="Paragraphedeliste"/>
              <w:ind w:left="176" w:hanging="176"/>
              <w:rPr>
                <w:sz w:val="20"/>
                <w:szCs w:val="20"/>
              </w:rPr>
            </w:pPr>
            <w:r w:rsidRPr="005C38C8">
              <w:rPr>
                <w:rFonts w:cstheme="minorHAnsi"/>
                <w:sz w:val="20"/>
                <w:szCs w:val="20"/>
              </w:rPr>
              <w:t>●</w:t>
            </w:r>
            <w:r w:rsidRPr="005C38C8">
              <w:rPr>
                <w:sz w:val="20"/>
                <w:szCs w:val="20"/>
              </w:rPr>
              <w:t xml:space="preserve"> </w:t>
            </w:r>
            <w:r w:rsidR="00C06A4B">
              <w:rPr>
                <w:sz w:val="20"/>
                <w:szCs w:val="20"/>
              </w:rPr>
              <w:t>AIDE + Plan triennal des travaux (</w:t>
            </w:r>
            <w:r w:rsidRPr="005C38C8">
              <w:rPr>
                <w:sz w:val="20"/>
                <w:szCs w:val="20"/>
              </w:rPr>
              <w:t>60% pris en charge par la RW ; le solde par la ville</w:t>
            </w:r>
            <w:r w:rsidR="00C06A4B">
              <w:rPr>
                <w:sz w:val="20"/>
                <w:szCs w:val="20"/>
              </w:rPr>
              <w:t>)</w:t>
            </w:r>
          </w:p>
        </w:tc>
      </w:tr>
      <w:tr w:rsidR="00C63259" w:rsidTr="00C63259">
        <w:tc>
          <w:tcPr>
            <w:tcW w:w="9639" w:type="dxa"/>
          </w:tcPr>
          <w:p w:rsidR="005C38C8" w:rsidRPr="00E279E2" w:rsidRDefault="005C38C8" w:rsidP="005C38C8">
            <w:pPr>
              <w:pStyle w:val="Paragraphedeliste"/>
              <w:ind w:left="176" w:hanging="176"/>
              <w:rPr>
                <w:color w:val="0070C0"/>
                <w:sz w:val="8"/>
                <w:szCs w:val="8"/>
              </w:rPr>
            </w:pPr>
          </w:p>
          <w:p w:rsidR="00C63259" w:rsidRPr="005C38C8" w:rsidRDefault="00C63259" w:rsidP="00C63259">
            <w:pPr>
              <w:pStyle w:val="Paragraphedeliste"/>
              <w:ind w:left="176" w:hanging="176"/>
              <w:rPr>
                <w:color w:val="0070C0"/>
                <w:sz w:val="20"/>
                <w:szCs w:val="20"/>
              </w:rPr>
            </w:pPr>
            <w:r w:rsidRPr="005C38C8">
              <w:rPr>
                <w:color w:val="0070C0"/>
                <w:sz w:val="20"/>
                <w:szCs w:val="20"/>
              </w:rPr>
              <w:t>Projet de calendrier :</w:t>
            </w:r>
          </w:p>
          <w:p w:rsidR="00C63259" w:rsidRPr="005C38C8" w:rsidRDefault="00C63259" w:rsidP="005C38C8">
            <w:pPr>
              <w:pStyle w:val="Paragraphedeliste"/>
              <w:ind w:left="176" w:hanging="176"/>
              <w:rPr>
                <w:sz w:val="20"/>
                <w:szCs w:val="20"/>
              </w:rPr>
            </w:pPr>
            <w:r w:rsidRPr="005C38C8">
              <w:rPr>
                <w:rFonts w:cstheme="minorHAnsi"/>
                <w:sz w:val="20"/>
                <w:szCs w:val="20"/>
              </w:rPr>
              <w:t>●</w:t>
            </w:r>
            <w:r w:rsidRPr="005C38C8">
              <w:rPr>
                <w:sz w:val="20"/>
                <w:szCs w:val="20"/>
              </w:rPr>
              <w:t xml:space="preserve"> </w:t>
            </w:r>
            <w:r w:rsidR="005C38C8">
              <w:rPr>
                <w:sz w:val="20"/>
                <w:szCs w:val="20"/>
              </w:rPr>
              <w:t xml:space="preserve">Chantier prévu </w:t>
            </w:r>
            <w:r w:rsidRPr="005C38C8">
              <w:rPr>
                <w:sz w:val="20"/>
                <w:szCs w:val="20"/>
              </w:rPr>
              <w:t xml:space="preserve">durant </w:t>
            </w:r>
            <w:r w:rsidR="008457E6" w:rsidRPr="005C38C8">
              <w:rPr>
                <w:sz w:val="20"/>
                <w:szCs w:val="20"/>
              </w:rPr>
              <w:t xml:space="preserve">le </w:t>
            </w:r>
            <w:r w:rsidRPr="005C38C8">
              <w:rPr>
                <w:sz w:val="20"/>
                <w:szCs w:val="20"/>
              </w:rPr>
              <w:t>second semestre 2013</w:t>
            </w:r>
          </w:p>
        </w:tc>
      </w:tr>
      <w:tr w:rsidR="00C63259" w:rsidTr="00C63259">
        <w:tc>
          <w:tcPr>
            <w:tcW w:w="9639" w:type="dxa"/>
          </w:tcPr>
          <w:p w:rsidR="005C38C8" w:rsidRPr="00E279E2" w:rsidRDefault="005C38C8" w:rsidP="005C38C8">
            <w:pPr>
              <w:pStyle w:val="Paragraphedeliste"/>
              <w:ind w:left="176" w:hanging="176"/>
              <w:rPr>
                <w:color w:val="0070C0"/>
                <w:sz w:val="8"/>
                <w:szCs w:val="8"/>
              </w:rPr>
            </w:pPr>
          </w:p>
          <w:p w:rsidR="004B46EB" w:rsidRPr="005C38C8" w:rsidRDefault="00C63259" w:rsidP="007844D6">
            <w:pPr>
              <w:pStyle w:val="Paragraphedeliste"/>
              <w:ind w:left="176" w:hanging="176"/>
              <w:rPr>
                <w:sz w:val="20"/>
                <w:szCs w:val="20"/>
              </w:rPr>
            </w:pPr>
            <w:r w:rsidRPr="005C38C8">
              <w:rPr>
                <w:color w:val="0070C0"/>
                <w:sz w:val="20"/>
                <w:szCs w:val="20"/>
              </w:rPr>
              <w:t xml:space="preserve">Importance stratégique de l’opération : </w:t>
            </w:r>
            <w:r w:rsidRPr="005C38C8">
              <w:rPr>
                <w:sz w:val="20"/>
                <w:szCs w:val="20"/>
              </w:rPr>
              <w:t>Forte</w:t>
            </w:r>
            <w:r w:rsidR="00D41972" w:rsidRPr="005C38C8">
              <w:rPr>
                <w:sz w:val="20"/>
                <w:szCs w:val="20"/>
              </w:rPr>
              <w:t xml:space="preserve"> : </w:t>
            </w:r>
          </w:p>
          <w:p w:rsidR="007844D6" w:rsidRPr="005C38C8" w:rsidRDefault="004B46EB" w:rsidP="007844D6">
            <w:pPr>
              <w:pStyle w:val="Paragraphedeliste"/>
              <w:ind w:left="176" w:hanging="176"/>
              <w:rPr>
                <w:sz w:val="20"/>
                <w:szCs w:val="20"/>
              </w:rPr>
            </w:pPr>
            <w:r w:rsidRPr="005C38C8">
              <w:rPr>
                <w:sz w:val="20"/>
                <w:szCs w:val="20"/>
              </w:rPr>
              <w:t xml:space="preserve">   Intervention concrète</w:t>
            </w:r>
            <w:r w:rsidR="007844D6" w:rsidRPr="005C38C8">
              <w:rPr>
                <w:sz w:val="20"/>
                <w:szCs w:val="20"/>
              </w:rPr>
              <w:t xml:space="preserve"> de la commune dans le </w:t>
            </w:r>
            <w:r w:rsidR="00D93921" w:rsidRPr="005C38C8">
              <w:rPr>
                <w:sz w:val="20"/>
                <w:szCs w:val="20"/>
              </w:rPr>
              <w:t xml:space="preserve">renouveau du </w:t>
            </w:r>
            <w:r w:rsidR="007844D6" w:rsidRPr="005C38C8">
              <w:rPr>
                <w:sz w:val="20"/>
                <w:szCs w:val="20"/>
              </w:rPr>
              <w:t xml:space="preserve">quartier </w:t>
            </w:r>
            <w:r w:rsidR="00D41972" w:rsidRPr="005C38C8">
              <w:rPr>
                <w:sz w:val="20"/>
                <w:szCs w:val="20"/>
              </w:rPr>
              <w:t xml:space="preserve">et modification de l’image </w:t>
            </w:r>
            <w:r w:rsidR="007844D6" w:rsidRPr="005C38C8">
              <w:rPr>
                <w:sz w:val="20"/>
                <w:szCs w:val="20"/>
              </w:rPr>
              <w:t xml:space="preserve">générale.  </w:t>
            </w:r>
          </w:p>
          <w:p w:rsidR="00C63259" w:rsidRPr="005C38C8" w:rsidRDefault="007844D6" w:rsidP="007844D6">
            <w:pPr>
              <w:pStyle w:val="Paragraphedeliste"/>
              <w:ind w:left="176" w:hanging="176"/>
              <w:rPr>
                <w:color w:val="0070C0"/>
                <w:sz w:val="20"/>
                <w:szCs w:val="20"/>
              </w:rPr>
            </w:pPr>
            <w:r w:rsidRPr="005C38C8">
              <w:rPr>
                <w:sz w:val="20"/>
                <w:szCs w:val="20"/>
              </w:rPr>
              <w:t xml:space="preserve">   Impact positif sur </w:t>
            </w:r>
            <w:r w:rsidRPr="005C38C8">
              <w:rPr>
                <w:color w:val="000000" w:themeColor="text1"/>
                <w:sz w:val="20"/>
                <w:szCs w:val="20"/>
              </w:rPr>
              <w:t>déplacements piétons notamment en lien avec les divers établissements scolaires</w:t>
            </w:r>
          </w:p>
        </w:tc>
      </w:tr>
    </w:tbl>
    <w:p w:rsidR="00C63259" w:rsidRDefault="008457E6" w:rsidP="00F53028">
      <w:pPr>
        <w:pStyle w:val="Paragraphedeliste"/>
        <w:spacing w:after="0"/>
        <w:ind w:left="0"/>
        <w:rPr>
          <w:sz w:val="32"/>
          <w:szCs w:val="32"/>
        </w:rPr>
      </w:pPr>
      <w:r>
        <w:rPr>
          <w:noProof/>
          <w:sz w:val="32"/>
          <w:szCs w:val="32"/>
          <w:lang w:eastAsia="fr-FR"/>
        </w:rPr>
        <w:drawing>
          <wp:anchor distT="0" distB="0" distL="114300" distR="114300" simplePos="0" relativeHeight="251778048" behindDoc="0" locked="0" layoutInCell="1" allowOverlap="1" wp14:anchorId="51F80E9A" wp14:editId="34550655">
            <wp:simplePos x="0" y="0"/>
            <wp:positionH relativeFrom="column">
              <wp:posOffset>1323671</wp:posOffset>
            </wp:positionH>
            <wp:positionV relativeFrom="paragraph">
              <wp:posOffset>227330</wp:posOffset>
            </wp:positionV>
            <wp:extent cx="2260600" cy="1695450"/>
            <wp:effectExtent l="0" t="0" r="6350" b="0"/>
            <wp:wrapNone/>
            <wp:docPr id="330" name="Image 330" descr="C:\Users\EV\Desktop\Visite Huy 17042013\DSCN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Desktop\Visite Huy 17042013\DSCN082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60600"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3259">
        <w:rPr>
          <w:noProof/>
          <w:sz w:val="32"/>
          <w:szCs w:val="32"/>
          <w:lang w:eastAsia="fr-FR"/>
        </w:rPr>
        <w:drawing>
          <wp:anchor distT="0" distB="0" distL="114300" distR="114300" simplePos="0" relativeHeight="251777024" behindDoc="0" locked="0" layoutInCell="1" allowOverlap="1" wp14:anchorId="3CE0C34B" wp14:editId="15B0FAFA">
            <wp:simplePos x="0" y="0"/>
            <wp:positionH relativeFrom="column">
              <wp:posOffset>3672205</wp:posOffset>
            </wp:positionH>
            <wp:positionV relativeFrom="paragraph">
              <wp:posOffset>227330</wp:posOffset>
            </wp:positionV>
            <wp:extent cx="2429510" cy="2325370"/>
            <wp:effectExtent l="0" t="0" r="8890" b="0"/>
            <wp:wrapNone/>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29510" cy="23253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3259" w:rsidRDefault="008457E6" w:rsidP="00F53028">
      <w:pPr>
        <w:pStyle w:val="Paragraphedeliste"/>
        <w:spacing w:after="0"/>
        <w:ind w:left="0"/>
        <w:rPr>
          <w:sz w:val="32"/>
          <w:szCs w:val="32"/>
        </w:rPr>
      </w:pPr>
      <w:r>
        <w:rPr>
          <w:noProof/>
          <w:sz w:val="32"/>
          <w:szCs w:val="32"/>
          <w:lang w:eastAsia="fr-FR"/>
        </w:rPr>
        <mc:AlternateContent>
          <mc:Choice Requires="wps">
            <w:drawing>
              <wp:anchor distT="0" distB="0" distL="114300" distR="114300" simplePos="0" relativeHeight="251781120" behindDoc="0" locked="0" layoutInCell="1" allowOverlap="1" wp14:anchorId="4198FD6C" wp14:editId="253EDF58">
                <wp:simplePos x="0" y="0"/>
                <wp:positionH relativeFrom="column">
                  <wp:posOffset>3974348</wp:posOffset>
                </wp:positionH>
                <wp:positionV relativeFrom="paragraph">
                  <wp:posOffset>168606</wp:posOffset>
                </wp:positionV>
                <wp:extent cx="1653878" cy="1645920"/>
                <wp:effectExtent l="19050" t="19050" r="22860" b="11430"/>
                <wp:wrapNone/>
                <wp:docPr id="343" name="Forme libre 343"/>
                <wp:cNvGraphicFramePr/>
                <a:graphic xmlns:a="http://schemas.openxmlformats.org/drawingml/2006/main">
                  <a:graphicData uri="http://schemas.microsoft.com/office/word/2010/wordprocessingShape">
                    <wps:wsp>
                      <wps:cNvSpPr/>
                      <wps:spPr>
                        <a:xfrm>
                          <a:off x="0" y="0"/>
                          <a:ext cx="1653878" cy="1645920"/>
                        </a:xfrm>
                        <a:custGeom>
                          <a:avLst/>
                          <a:gdLst>
                            <a:gd name="connsiteX0" fmla="*/ 0 w 1606164"/>
                            <a:gd name="connsiteY0" fmla="*/ 1550505 h 1645920"/>
                            <a:gd name="connsiteX1" fmla="*/ 445273 w 1606164"/>
                            <a:gd name="connsiteY1" fmla="*/ 1144988 h 1645920"/>
                            <a:gd name="connsiteX2" fmla="*/ 1168842 w 1606164"/>
                            <a:gd name="connsiteY2" fmla="*/ 341906 h 1645920"/>
                            <a:gd name="connsiteX3" fmla="*/ 1526651 w 1606164"/>
                            <a:gd name="connsiteY3" fmla="*/ 0 h 1645920"/>
                            <a:gd name="connsiteX4" fmla="*/ 1606164 w 1606164"/>
                            <a:gd name="connsiteY4" fmla="*/ 95416 h 1645920"/>
                            <a:gd name="connsiteX5" fmla="*/ 946206 w 1606164"/>
                            <a:gd name="connsiteY5" fmla="*/ 747423 h 1645920"/>
                            <a:gd name="connsiteX6" fmla="*/ 413468 w 1606164"/>
                            <a:gd name="connsiteY6" fmla="*/ 1375576 h 1645920"/>
                            <a:gd name="connsiteX7" fmla="*/ 39757 w 1606164"/>
                            <a:gd name="connsiteY7" fmla="*/ 1645920 h 1645920"/>
                            <a:gd name="connsiteX8" fmla="*/ 0 w 1606164"/>
                            <a:gd name="connsiteY8" fmla="*/ 1550505 h 1645920"/>
                            <a:gd name="connsiteX0" fmla="*/ 0 w 1606164"/>
                            <a:gd name="connsiteY0" fmla="*/ 1550505 h 1645920"/>
                            <a:gd name="connsiteX1" fmla="*/ 445273 w 1606164"/>
                            <a:gd name="connsiteY1" fmla="*/ 1144988 h 1645920"/>
                            <a:gd name="connsiteX2" fmla="*/ 1168842 w 1606164"/>
                            <a:gd name="connsiteY2" fmla="*/ 341906 h 1645920"/>
                            <a:gd name="connsiteX3" fmla="*/ 1526651 w 1606164"/>
                            <a:gd name="connsiteY3" fmla="*/ 0 h 1645920"/>
                            <a:gd name="connsiteX4" fmla="*/ 1606164 w 1606164"/>
                            <a:gd name="connsiteY4" fmla="*/ 95416 h 1645920"/>
                            <a:gd name="connsiteX5" fmla="*/ 946206 w 1606164"/>
                            <a:gd name="connsiteY5" fmla="*/ 747423 h 1645920"/>
                            <a:gd name="connsiteX6" fmla="*/ 397627 w 1606164"/>
                            <a:gd name="connsiteY6" fmla="*/ 1343771 h 1645920"/>
                            <a:gd name="connsiteX7" fmla="*/ 39757 w 1606164"/>
                            <a:gd name="connsiteY7" fmla="*/ 1645920 h 1645920"/>
                            <a:gd name="connsiteX8" fmla="*/ 0 w 1606164"/>
                            <a:gd name="connsiteY8" fmla="*/ 1550505 h 1645920"/>
                            <a:gd name="connsiteX0" fmla="*/ 0 w 1606164"/>
                            <a:gd name="connsiteY0" fmla="*/ 1550505 h 1645920"/>
                            <a:gd name="connsiteX1" fmla="*/ 445273 w 1606164"/>
                            <a:gd name="connsiteY1" fmla="*/ 1144988 h 1645920"/>
                            <a:gd name="connsiteX2" fmla="*/ 1168842 w 1606164"/>
                            <a:gd name="connsiteY2" fmla="*/ 341906 h 1645920"/>
                            <a:gd name="connsiteX3" fmla="*/ 1526651 w 1606164"/>
                            <a:gd name="connsiteY3" fmla="*/ 0 h 1645920"/>
                            <a:gd name="connsiteX4" fmla="*/ 1606164 w 1606164"/>
                            <a:gd name="connsiteY4" fmla="*/ 95416 h 1645920"/>
                            <a:gd name="connsiteX5" fmla="*/ 946206 w 1606164"/>
                            <a:gd name="connsiteY5" fmla="*/ 747423 h 1645920"/>
                            <a:gd name="connsiteX6" fmla="*/ 445404 w 1606164"/>
                            <a:gd name="connsiteY6" fmla="*/ 1311966 h 1645920"/>
                            <a:gd name="connsiteX7" fmla="*/ 39757 w 1606164"/>
                            <a:gd name="connsiteY7" fmla="*/ 1645920 h 1645920"/>
                            <a:gd name="connsiteX8" fmla="*/ 0 w 1606164"/>
                            <a:gd name="connsiteY8" fmla="*/ 1550505 h 1645920"/>
                            <a:gd name="connsiteX0" fmla="*/ 0 w 1606164"/>
                            <a:gd name="connsiteY0" fmla="*/ 1574359 h 1645920"/>
                            <a:gd name="connsiteX1" fmla="*/ 445273 w 1606164"/>
                            <a:gd name="connsiteY1" fmla="*/ 1144988 h 1645920"/>
                            <a:gd name="connsiteX2" fmla="*/ 1168842 w 1606164"/>
                            <a:gd name="connsiteY2" fmla="*/ 341906 h 1645920"/>
                            <a:gd name="connsiteX3" fmla="*/ 1526651 w 1606164"/>
                            <a:gd name="connsiteY3" fmla="*/ 0 h 1645920"/>
                            <a:gd name="connsiteX4" fmla="*/ 1606164 w 1606164"/>
                            <a:gd name="connsiteY4" fmla="*/ 95416 h 1645920"/>
                            <a:gd name="connsiteX5" fmla="*/ 946206 w 1606164"/>
                            <a:gd name="connsiteY5" fmla="*/ 747423 h 1645920"/>
                            <a:gd name="connsiteX6" fmla="*/ 445404 w 1606164"/>
                            <a:gd name="connsiteY6" fmla="*/ 1311966 h 1645920"/>
                            <a:gd name="connsiteX7" fmla="*/ 39757 w 1606164"/>
                            <a:gd name="connsiteY7" fmla="*/ 1645920 h 1645920"/>
                            <a:gd name="connsiteX8" fmla="*/ 0 w 1606164"/>
                            <a:gd name="connsiteY8" fmla="*/ 1574359 h 1645920"/>
                            <a:gd name="connsiteX0" fmla="*/ 0 w 1653878"/>
                            <a:gd name="connsiteY0" fmla="*/ 1574359 h 1645920"/>
                            <a:gd name="connsiteX1" fmla="*/ 492987 w 1653878"/>
                            <a:gd name="connsiteY1" fmla="*/ 1144988 h 1645920"/>
                            <a:gd name="connsiteX2" fmla="*/ 1216556 w 1653878"/>
                            <a:gd name="connsiteY2" fmla="*/ 341906 h 1645920"/>
                            <a:gd name="connsiteX3" fmla="*/ 1574365 w 1653878"/>
                            <a:gd name="connsiteY3" fmla="*/ 0 h 1645920"/>
                            <a:gd name="connsiteX4" fmla="*/ 1653878 w 1653878"/>
                            <a:gd name="connsiteY4" fmla="*/ 95416 h 1645920"/>
                            <a:gd name="connsiteX5" fmla="*/ 993920 w 1653878"/>
                            <a:gd name="connsiteY5" fmla="*/ 747423 h 1645920"/>
                            <a:gd name="connsiteX6" fmla="*/ 493118 w 1653878"/>
                            <a:gd name="connsiteY6" fmla="*/ 1311966 h 1645920"/>
                            <a:gd name="connsiteX7" fmla="*/ 87471 w 1653878"/>
                            <a:gd name="connsiteY7" fmla="*/ 1645920 h 1645920"/>
                            <a:gd name="connsiteX8" fmla="*/ 0 w 1653878"/>
                            <a:gd name="connsiteY8" fmla="*/ 1574359 h 1645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53878" h="1645920">
                              <a:moveTo>
                                <a:pt x="0" y="1574359"/>
                              </a:moveTo>
                              <a:lnTo>
                                <a:pt x="492987" y="1144988"/>
                              </a:lnTo>
                              <a:lnTo>
                                <a:pt x="1216556" y="341906"/>
                              </a:lnTo>
                              <a:lnTo>
                                <a:pt x="1574365" y="0"/>
                              </a:lnTo>
                              <a:lnTo>
                                <a:pt x="1653878" y="95416"/>
                              </a:lnTo>
                              <a:lnTo>
                                <a:pt x="993920" y="747423"/>
                              </a:lnTo>
                              <a:lnTo>
                                <a:pt x="493118" y="1311966"/>
                              </a:lnTo>
                              <a:lnTo>
                                <a:pt x="87471" y="1645920"/>
                              </a:lnTo>
                              <a:lnTo>
                                <a:pt x="0" y="1574359"/>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orme libre 343" o:spid="_x0000_s1026" style="position:absolute;margin-left:312.95pt;margin-top:13.3pt;width:130.25pt;height:129.6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653878,1645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" path="m,1574359l492987,1144988,1216556,341906,1574365,r79513,95416l993920,747423,493118,1311966,87471,1645920,,1574359xe" filled="f" strokecolor="red" strokeweight="2.25pt">
                <v:path arrowok="t" o:connecttype="custom" o:connectlocs="0,1574359;492987,1144988;1216556,341906;1574365,0;1653878,95416;993920,747423;493118,1311966;87471,1645920;0,1574359" o:connectangles="0,0,0,0,0,0,0,0,0"/>
              </v:shape>
            </w:pict>
          </mc:Fallback>
        </mc:AlternateContent>
      </w:r>
      <w:r w:rsidR="00C63259">
        <w:rPr>
          <w:noProof/>
          <w:sz w:val="32"/>
          <w:szCs w:val="32"/>
          <w:lang w:eastAsia="fr-FR"/>
        </w:rPr>
        <w:drawing>
          <wp:inline distT="0" distB="0" distL="0" distR="0" wp14:anchorId="780AF4E7" wp14:editId="57623C20">
            <wp:extent cx="38100" cy="9525"/>
            <wp:effectExtent l="0" t="0" r="0" b="9525"/>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100" cy="9525"/>
                    </a:xfrm>
                    <a:prstGeom prst="rect">
                      <a:avLst/>
                    </a:prstGeom>
                    <a:noFill/>
                    <a:ln>
                      <a:noFill/>
                    </a:ln>
                  </pic:spPr>
                </pic:pic>
              </a:graphicData>
            </a:graphic>
          </wp:inline>
        </w:drawing>
      </w:r>
      <w:r>
        <w:rPr>
          <w:noProof/>
          <w:sz w:val="32"/>
          <w:szCs w:val="32"/>
          <w:lang w:eastAsia="fr-FR"/>
        </w:rPr>
        <w:drawing>
          <wp:inline distT="0" distB="0" distL="0" distR="0" wp14:anchorId="6EA97B5A" wp14:editId="76EE22D4">
            <wp:extent cx="38100" cy="9525"/>
            <wp:effectExtent l="0" t="0" r="0" b="9525"/>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100" cy="9525"/>
                    </a:xfrm>
                    <a:prstGeom prst="rect">
                      <a:avLst/>
                    </a:prstGeom>
                    <a:noFill/>
                    <a:ln>
                      <a:noFill/>
                    </a:ln>
                  </pic:spPr>
                </pic:pic>
              </a:graphicData>
            </a:graphic>
          </wp:inline>
        </w:drawing>
      </w:r>
    </w:p>
    <w:p w:rsidR="00C63259" w:rsidRDefault="00C63259" w:rsidP="00F53028">
      <w:pPr>
        <w:pStyle w:val="Paragraphedeliste"/>
        <w:spacing w:after="0"/>
        <w:ind w:left="0"/>
        <w:rPr>
          <w:sz w:val="32"/>
          <w:szCs w:val="32"/>
        </w:rPr>
      </w:pPr>
    </w:p>
    <w:p w:rsidR="00C63259" w:rsidRDefault="00C63259" w:rsidP="00F53028">
      <w:pPr>
        <w:pStyle w:val="Paragraphedeliste"/>
        <w:spacing w:after="0"/>
        <w:ind w:left="0"/>
        <w:rPr>
          <w:sz w:val="32"/>
          <w:szCs w:val="32"/>
        </w:rPr>
      </w:pPr>
    </w:p>
    <w:p w:rsidR="004A502B" w:rsidRDefault="00D41972">
      <w:pPr>
        <w:rPr>
          <w:sz w:val="32"/>
          <w:szCs w:val="32"/>
        </w:rPr>
      </w:pPr>
      <w:r>
        <w:rPr>
          <w:noProof/>
          <w:sz w:val="32"/>
          <w:szCs w:val="32"/>
          <w:lang w:eastAsia="fr-FR"/>
        </w:rPr>
        <w:drawing>
          <wp:anchor distT="0" distB="0" distL="114300" distR="114300" simplePos="0" relativeHeight="251779072" behindDoc="0" locked="0" layoutInCell="1" allowOverlap="1" wp14:anchorId="28BB1807" wp14:editId="2C958582">
            <wp:simplePos x="0" y="0"/>
            <wp:positionH relativeFrom="column">
              <wp:posOffset>319405</wp:posOffset>
            </wp:positionH>
            <wp:positionV relativeFrom="paragraph">
              <wp:posOffset>848360</wp:posOffset>
            </wp:positionV>
            <wp:extent cx="3267075" cy="2450994"/>
            <wp:effectExtent l="0" t="0" r="0" b="6985"/>
            <wp:wrapNone/>
            <wp:docPr id="340" name="Image 340" descr="C:\Users\EV\Desktop\Visite Huy 17042013\DSCN0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V\Desktop\Visite Huy 17042013\DSCN086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70751" cy="24537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32"/>
          <w:lang w:eastAsia="fr-FR"/>
        </w:rPr>
        <w:drawing>
          <wp:anchor distT="0" distB="0" distL="114300" distR="114300" simplePos="0" relativeHeight="251780096" behindDoc="0" locked="0" layoutInCell="1" allowOverlap="1" wp14:anchorId="7F2F9235" wp14:editId="5F08EE1E">
            <wp:simplePos x="0" y="0"/>
            <wp:positionH relativeFrom="column">
              <wp:posOffset>3672205</wp:posOffset>
            </wp:positionH>
            <wp:positionV relativeFrom="paragraph">
              <wp:posOffset>1484878</wp:posOffset>
            </wp:positionV>
            <wp:extent cx="2417424" cy="1812898"/>
            <wp:effectExtent l="0" t="0" r="2540" b="0"/>
            <wp:wrapNone/>
            <wp:docPr id="342" name="Image 342" descr="C:\Users\EV\Desktop\Visite Huy 17042013\DSCN0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V\Desktop\Visite Huy 17042013\DSCN087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16626" cy="1812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3259">
        <w:rPr>
          <w:sz w:val="32"/>
          <w:szCs w:val="32"/>
        </w:rPr>
        <w:br w:type="page"/>
      </w:r>
    </w:p>
    <w:tbl>
      <w:tblPr>
        <w:tblStyle w:val="Grilledutableau"/>
        <w:tblW w:w="0" w:type="auto"/>
        <w:tblInd w:w="108" w:type="dxa"/>
        <w:tblLook w:val="04A0" w:firstRow="1" w:lastRow="0" w:firstColumn="1" w:lastColumn="0" w:noHBand="0" w:noVBand="1"/>
      </w:tblPr>
      <w:tblGrid>
        <w:gridCol w:w="9639"/>
      </w:tblGrid>
      <w:tr w:rsidR="004B46EB" w:rsidRPr="004B46EB" w:rsidTr="004B46EB">
        <w:tc>
          <w:tcPr>
            <w:tcW w:w="9639" w:type="dxa"/>
            <w:tcBorders>
              <w:top w:val="single" w:sz="4" w:space="0" w:color="6699FF"/>
              <w:left w:val="single" w:sz="4" w:space="0" w:color="6699FF"/>
              <w:bottom w:val="single" w:sz="4" w:space="0" w:color="6699FF"/>
              <w:right w:val="single" w:sz="4" w:space="0" w:color="6699FF"/>
            </w:tcBorders>
            <w:shd w:val="clear" w:color="auto" w:fill="0033CC"/>
          </w:tcPr>
          <w:p w:rsidR="004A5E02" w:rsidRPr="004B46EB" w:rsidRDefault="004A5E02" w:rsidP="004A5E02">
            <w:pPr>
              <w:pStyle w:val="Paragraphedeliste"/>
              <w:ind w:left="0"/>
              <w:jc w:val="right"/>
              <w:rPr>
                <w:b/>
                <w:color w:val="FFFFFF" w:themeColor="background1"/>
              </w:rPr>
            </w:pPr>
            <w:r w:rsidRPr="004B46EB">
              <w:rPr>
                <w:b/>
                <w:color w:val="FFFFFF" w:themeColor="background1"/>
              </w:rPr>
              <w:t xml:space="preserve">Fiche </w:t>
            </w:r>
            <w:r w:rsidR="004366BA" w:rsidRPr="004B46EB">
              <w:rPr>
                <w:b/>
                <w:color w:val="FFFFFF" w:themeColor="background1"/>
                <w:sz w:val="40"/>
                <w:szCs w:val="40"/>
              </w:rPr>
              <w:t>3</w:t>
            </w:r>
          </w:p>
          <w:p w:rsidR="004A5E02" w:rsidRPr="004B46EB" w:rsidRDefault="004A5E02" w:rsidP="004A5E02">
            <w:pPr>
              <w:pStyle w:val="Paragraphedeliste"/>
              <w:ind w:left="0"/>
              <w:jc w:val="right"/>
              <w:rPr>
                <w:b/>
                <w:color w:val="FFFFFF" w:themeColor="background1"/>
                <w:sz w:val="28"/>
                <w:szCs w:val="28"/>
              </w:rPr>
            </w:pPr>
            <w:r w:rsidRPr="004B46EB">
              <w:rPr>
                <w:b/>
                <w:color w:val="FFFFFF" w:themeColor="background1"/>
                <w:sz w:val="28"/>
                <w:szCs w:val="28"/>
              </w:rPr>
              <w:t>Réaménagement de la friche « Union métallurgique »</w:t>
            </w:r>
            <w:r w:rsidR="004A1CD6" w:rsidRPr="004B46EB">
              <w:rPr>
                <w:b/>
                <w:color w:val="FFFFFF" w:themeColor="background1"/>
                <w:sz w:val="28"/>
                <w:szCs w:val="28"/>
              </w:rPr>
              <w:t xml:space="preserve"> et environs</w:t>
            </w:r>
          </w:p>
        </w:tc>
      </w:tr>
      <w:tr w:rsidR="004A5E02" w:rsidTr="004A5E02">
        <w:tc>
          <w:tcPr>
            <w:tcW w:w="9639" w:type="dxa"/>
            <w:tcBorders>
              <w:top w:val="single" w:sz="4" w:space="0" w:color="6699FF"/>
            </w:tcBorders>
          </w:tcPr>
          <w:p w:rsidR="005C38C8" w:rsidRPr="00E279E2" w:rsidRDefault="005C38C8" w:rsidP="005C38C8">
            <w:pPr>
              <w:pStyle w:val="Paragraphedeliste"/>
              <w:ind w:left="176" w:hanging="176"/>
              <w:rPr>
                <w:color w:val="0070C0"/>
                <w:sz w:val="8"/>
                <w:szCs w:val="8"/>
              </w:rPr>
            </w:pPr>
          </w:p>
          <w:p w:rsidR="004A5E02" w:rsidRPr="005C38C8" w:rsidRDefault="004A5E02" w:rsidP="004A5E02">
            <w:pPr>
              <w:pStyle w:val="Paragraphedeliste"/>
              <w:ind w:left="176" w:hanging="176"/>
              <w:rPr>
                <w:color w:val="0070C0"/>
                <w:sz w:val="20"/>
                <w:szCs w:val="20"/>
              </w:rPr>
            </w:pPr>
            <w:r w:rsidRPr="005C38C8">
              <w:rPr>
                <w:color w:val="0070C0"/>
                <w:sz w:val="20"/>
                <w:szCs w:val="20"/>
              </w:rPr>
              <w:t>Localisation et caractéristiques de(s) la parcelle(s) :</w:t>
            </w:r>
          </w:p>
          <w:p w:rsidR="00F97435" w:rsidRPr="005C38C8" w:rsidRDefault="004A1CD6" w:rsidP="004A5E02">
            <w:pPr>
              <w:pStyle w:val="Paragraphedeliste"/>
              <w:ind w:left="176" w:hanging="176"/>
              <w:rPr>
                <w:sz w:val="20"/>
                <w:szCs w:val="20"/>
              </w:rPr>
            </w:pPr>
            <w:r w:rsidRPr="005C38C8">
              <w:rPr>
                <w:sz w:val="20"/>
                <w:szCs w:val="20"/>
              </w:rPr>
              <w:t>Hanga</w:t>
            </w:r>
            <w:r w:rsidR="008F64E6" w:rsidRPr="005C38C8">
              <w:rPr>
                <w:sz w:val="20"/>
                <w:szCs w:val="20"/>
              </w:rPr>
              <w:t xml:space="preserve">rs et entrepôts </w:t>
            </w:r>
            <w:r w:rsidRPr="005C38C8">
              <w:rPr>
                <w:sz w:val="20"/>
                <w:szCs w:val="20"/>
              </w:rPr>
              <w:t>situés de part et d’a</w:t>
            </w:r>
            <w:r w:rsidR="004579C2" w:rsidRPr="005C38C8">
              <w:rPr>
                <w:sz w:val="20"/>
                <w:szCs w:val="20"/>
              </w:rPr>
              <w:t xml:space="preserve">utre de la rue des Cotillages : </w:t>
            </w:r>
            <w:r w:rsidRPr="005C38C8">
              <w:rPr>
                <w:sz w:val="20"/>
                <w:szCs w:val="20"/>
              </w:rPr>
              <w:t xml:space="preserve">ancienne «Union métallurgique» </w:t>
            </w:r>
            <w:r w:rsidR="00304FCB" w:rsidRPr="005C38C8">
              <w:rPr>
                <w:sz w:val="20"/>
                <w:szCs w:val="20"/>
              </w:rPr>
              <w:t xml:space="preserve">(a à c) </w:t>
            </w:r>
            <w:r w:rsidRPr="005C38C8">
              <w:rPr>
                <w:sz w:val="20"/>
                <w:szCs w:val="20"/>
              </w:rPr>
              <w:t>+ magasin</w:t>
            </w:r>
            <w:r w:rsidR="00D57D7A" w:rsidRPr="005C38C8">
              <w:rPr>
                <w:sz w:val="20"/>
                <w:szCs w:val="20"/>
              </w:rPr>
              <w:t xml:space="preserve"> Troc </w:t>
            </w:r>
            <w:r w:rsidR="00912D63" w:rsidRPr="005C38C8">
              <w:rPr>
                <w:sz w:val="20"/>
                <w:szCs w:val="20"/>
              </w:rPr>
              <w:t xml:space="preserve">(d) </w:t>
            </w:r>
            <w:r w:rsidR="00D57D7A" w:rsidRPr="005C38C8">
              <w:rPr>
                <w:sz w:val="20"/>
                <w:szCs w:val="20"/>
              </w:rPr>
              <w:t xml:space="preserve">+ </w:t>
            </w:r>
            <w:r w:rsidR="00F97435" w:rsidRPr="005C38C8">
              <w:rPr>
                <w:sz w:val="20"/>
                <w:szCs w:val="20"/>
              </w:rPr>
              <w:t xml:space="preserve">le </w:t>
            </w:r>
            <w:r w:rsidR="00D57D7A" w:rsidRPr="005C38C8">
              <w:rPr>
                <w:sz w:val="20"/>
                <w:szCs w:val="20"/>
              </w:rPr>
              <w:t>hangar vétuste voisin</w:t>
            </w:r>
            <w:r w:rsidR="00912D63" w:rsidRPr="005C38C8">
              <w:rPr>
                <w:sz w:val="20"/>
                <w:szCs w:val="20"/>
              </w:rPr>
              <w:t xml:space="preserve"> (e)</w:t>
            </w:r>
            <w:r w:rsidR="00D57D7A" w:rsidRPr="005C38C8">
              <w:rPr>
                <w:sz w:val="20"/>
                <w:szCs w:val="20"/>
              </w:rPr>
              <w:t xml:space="preserve">. </w:t>
            </w:r>
          </w:p>
          <w:p w:rsidR="004A5E02" w:rsidRPr="005C38C8" w:rsidRDefault="00F97435" w:rsidP="004A5E02">
            <w:pPr>
              <w:pStyle w:val="Paragraphedeliste"/>
              <w:ind w:left="176" w:hanging="176"/>
              <w:rPr>
                <w:sz w:val="20"/>
                <w:szCs w:val="20"/>
              </w:rPr>
            </w:pPr>
            <w:r w:rsidRPr="005C38C8">
              <w:rPr>
                <w:sz w:val="20"/>
                <w:szCs w:val="20"/>
              </w:rPr>
              <w:t xml:space="preserve">   </w:t>
            </w:r>
            <w:r w:rsidR="00D57D7A" w:rsidRPr="005C38C8">
              <w:rPr>
                <w:sz w:val="20"/>
                <w:szCs w:val="20"/>
              </w:rPr>
              <w:t xml:space="preserve">Nous proposons </w:t>
            </w:r>
            <w:r w:rsidR="00BD0481" w:rsidRPr="005C38C8">
              <w:rPr>
                <w:sz w:val="20"/>
                <w:szCs w:val="20"/>
              </w:rPr>
              <w:t xml:space="preserve">également </w:t>
            </w:r>
            <w:r w:rsidR="00D57D7A" w:rsidRPr="005C38C8">
              <w:rPr>
                <w:sz w:val="20"/>
                <w:szCs w:val="20"/>
              </w:rPr>
              <w:t xml:space="preserve">d’y ajouter le </w:t>
            </w:r>
            <w:r w:rsidR="004A1CD6" w:rsidRPr="005C38C8">
              <w:rPr>
                <w:sz w:val="20"/>
                <w:szCs w:val="20"/>
              </w:rPr>
              <w:t xml:space="preserve">terrain </w:t>
            </w:r>
            <w:r w:rsidR="00912D63" w:rsidRPr="005C38C8">
              <w:rPr>
                <w:sz w:val="20"/>
                <w:szCs w:val="20"/>
              </w:rPr>
              <w:t>situé en cœur d’îlot,</w:t>
            </w:r>
            <w:r w:rsidR="00D57D7A" w:rsidRPr="005C38C8">
              <w:rPr>
                <w:sz w:val="20"/>
                <w:szCs w:val="20"/>
              </w:rPr>
              <w:t xml:space="preserve"> </w:t>
            </w:r>
            <w:r w:rsidR="00D076EB" w:rsidRPr="005C38C8">
              <w:rPr>
                <w:sz w:val="20"/>
                <w:szCs w:val="20"/>
              </w:rPr>
              <w:t>u</w:t>
            </w:r>
            <w:r w:rsidR="00912D63" w:rsidRPr="005C38C8">
              <w:rPr>
                <w:sz w:val="20"/>
                <w:szCs w:val="20"/>
              </w:rPr>
              <w:t>tilisé</w:t>
            </w:r>
            <w:r w:rsidR="00D57D7A" w:rsidRPr="005C38C8">
              <w:rPr>
                <w:sz w:val="20"/>
                <w:szCs w:val="20"/>
              </w:rPr>
              <w:t xml:space="preserve"> </w:t>
            </w:r>
            <w:r w:rsidR="00D076EB" w:rsidRPr="005C38C8">
              <w:rPr>
                <w:sz w:val="20"/>
                <w:szCs w:val="20"/>
              </w:rPr>
              <w:t>par un forain</w:t>
            </w:r>
            <w:r w:rsidR="00D57D7A" w:rsidRPr="005C38C8">
              <w:rPr>
                <w:sz w:val="20"/>
                <w:szCs w:val="20"/>
              </w:rPr>
              <w:t xml:space="preserve"> pour stocker des caravanes</w:t>
            </w:r>
            <w:r w:rsidR="00912D63" w:rsidRPr="005C38C8">
              <w:rPr>
                <w:sz w:val="20"/>
                <w:szCs w:val="20"/>
              </w:rPr>
              <w:t xml:space="preserve"> et remorques (f), et éventuellement le fond des deux parcelles voisines</w:t>
            </w:r>
            <w:r w:rsidR="00BD0481" w:rsidRPr="005C38C8">
              <w:rPr>
                <w:sz w:val="20"/>
                <w:szCs w:val="20"/>
              </w:rPr>
              <w:t xml:space="preserve"> si les propriétaires le souhaitent</w:t>
            </w:r>
            <w:r w:rsidR="008F64E6" w:rsidRPr="005C38C8">
              <w:rPr>
                <w:sz w:val="20"/>
                <w:szCs w:val="20"/>
              </w:rPr>
              <w:t>.</w:t>
            </w:r>
          </w:p>
          <w:p w:rsidR="004A1CD6" w:rsidRPr="005C38C8" w:rsidRDefault="00BD0481" w:rsidP="004A5E02">
            <w:pPr>
              <w:pStyle w:val="Paragraphedeliste"/>
              <w:ind w:left="176" w:hanging="176"/>
              <w:rPr>
                <w:sz w:val="20"/>
                <w:szCs w:val="20"/>
              </w:rPr>
            </w:pPr>
            <w:r w:rsidRPr="005C38C8">
              <w:rPr>
                <w:sz w:val="20"/>
                <w:szCs w:val="20"/>
              </w:rPr>
              <w:t>(P</w:t>
            </w:r>
            <w:r w:rsidR="00D076EB" w:rsidRPr="005C38C8">
              <w:rPr>
                <w:sz w:val="20"/>
                <w:szCs w:val="20"/>
              </w:rPr>
              <w:t>arcelles n°345E2, 345D2, 345F2, 345S, 345T, 345X, 345Z, 345A2, 345B2, 345C2, 339T, 340M, 3985N, 395P,</w:t>
            </w:r>
            <w:r w:rsidR="00912D63" w:rsidRPr="005C38C8">
              <w:rPr>
                <w:sz w:val="20"/>
                <w:szCs w:val="20"/>
              </w:rPr>
              <w:t xml:space="preserve"> + </w:t>
            </w:r>
            <w:r w:rsidR="00D076EB" w:rsidRPr="005C38C8">
              <w:rPr>
                <w:sz w:val="20"/>
                <w:szCs w:val="20"/>
              </w:rPr>
              <w:t>187Z</w:t>
            </w:r>
            <w:r w:rsidR="00912D63" w:rsidRPr="005C38C8">
              <w:rPr>
                <w:sz w:val="20"/>
                <w:szCs w:val="20"/>
              </w:rPr>
              <w:t xml:space="preserve"> + 185 N et 185P</w:t>
            </w:r>
            <w:r w:rsidR="00304FCB" w:rsidRPr="005C38C8">
              <w:rPr>
                <w:sz w:val="20"/>
                <w:szCs w:val="20"/>
              </w:rPr>
              <w:t xml:space="preserve">).  </w:t>
            </w:r>
            <w:r w:rsidR="004A1CD6" w:rsidRPr="005C38C8">
              <w:rPr>
                <w:sz w:val="20"/>
                <w:szCs w:val="20"/>
              </w:rPr>
              <w:t xml:space="preserve">Surface </w:t>
            </w:r>
            <w:r w:rsidR="00D076EB" w:rsidRPr="005C38C8">
              <w:rPr>
                <w:sz w:val="20"/>
                <w:szCs w:val="20"/>
              </w:rPr>
              <w:t xml:space="preserve">totale </w:t>
            </w:r>
            <w:r w:rsidR="002427F3" w:rsidRPr="005C38C8">
              <w:rPr>
                <w:sz w:val="20"/>
                <w:szCs w:val="20"/>
              </w:rPr>
              <w:t>estimé</w:t>
            </w:r>
            <w:r w:rsidR="00304FCB" w:rsidRPr="005C38C8">
              <w:rPr>
                <w:sz w:val="20"/>
                <w:szCs w:val="20"/>
              </w:rPr>
              <w:t>e</w:t>
            </w:r>
            <w:r w:rsidR="002427F3" w:rsidRPr="005C38C8">
              <w:rPr>
                <w:sz w:val="20"/>
                <w:szCs w:val="20"/>
              </w:rPr>
              <w:t xml:space="preserve"> à </w:t>
            </w:r>
            <w:r w:rsidR="004A1CD6" w:rsidRPr="005C38C8">
              <w:rPr>
                <w:sz w:val="20"/>
                <w:szCs w:val="20"/>
              </w:rPr>
              <w:t>environ 14.000 m²</w:t>
            </w:r>
          </w:p>
        </w:tc>
      </w:tr>
      <w:tr w:rsidR="004A5E02" w:rsidTr="004A5E02">
        <w:tc>
          <w:tcPr>
            <w:tcW w:w="9639" w:type="dxa"/>
          </w:tcPr>
          <w:p w:rsidR="005C38C8" w:rsidRPr="00E279E2" w:rsidRDefault="005C38C8" w:rsidP="005C38C8">
            <w:pPr>
              <w:pStyle w:val="Paragraphedeliste"/>
              <w:ind w:left="176" w:hanging="176"/>
              <w:rPr>
                <w:color w:val="0070C0"/>
                <w:sz w:val="8"/>
                <w:szCs w:val="8"/>
              </w:rPr>
            </w:pPr>
          </w:p>
          <w:p w:rsidR="004A1CD6" w:rsidRPr="005C38C8" w:rsidRDefault="004A5E02" w:rsidP="004A1CD6">
            <w:pPr>
              <w:pStyle w:val="Paragraphedeliste"/>
              <w:ind w:left="0"/>
              <w:rPr>
                <w:sz w:val="20"/>
                <w:szCs w:val="20"/>
              </w:rPr>
            </w:pPr>
            <w:r w:rsidRPr="005C38C8">
              <w:rPr>
                <w:color w:val="0070C0"/>
                <w:sz w:val="20"/>
                <w:szCs w:val="20"/>
              </w:rPr>
              <w:t xml:space="preserve">Descriptif : </w:t>
            </w:r>
            <w:r w:rsidR="004A1CD6" w:rsidRPr="005C38C8">
              <w:rPr>
                <w:b/>
                <w:sz w:val="20"/>
                <w:szCs w:val="20"/>
              </w:rPr>
              <w:t xml:space="preserve">Suppression </w:t>
            </w:r>
            <w:r w:rsidR="00D076EB" w:rsidRPr="005C38C8">
              <w:rPr>
                <w:b/>
                <w:sz w:val="20"/>
                <w:szCs w:val="20"/>
              </w:rPr>
              <w:t>et reconversion d’une friche industrielle</w:t>
            </w:r>
          </w:p>
          <w:p w:rsidR="004A1CD6" w:rsidRPr="005C38C8" w:rsidRDefault="004A1CD6" w:rsidP="004A1CD6">
            <w:pPr>
              <w:pStyle w:val="Paragraphedeliste"/>
              <w:ind w:left="176" w:hanging="176"/>
              <w:rPr>
                <w:sz w:val="20"/>
                <w:szCs w:val="20"/>
              </w:rPr>
            </w:pPr>
            <w:r w:rsidRPr="005C38C8">
              <w:rPr>
                <w:sz w:val="20"/>
                <w:szCs w:val="20"/>
              </w:rPr>
              <w:t xml:space="preserve">- </w:t>
            </w:r>
            <w:r w:rsidR="00BD0481" w:rsidRPr="005C38C8">
              <w:rPr>
                <w:sz w:val="20"/>
                <w:szCs w:val="20"/>
              </w:rPr>
              <w:t>D</w:t>
            </w:r>
            <w:r w:rsidR="008F64E6" w:rsidRPr="005C38C8">
              <w:rPr>
                <w:sz w:val="20"/>
                <w:szCs w:val="20"/>
              </w:rPr>
              <w:t>émolition</w:t>
            </w:r>
            <w:r w:rsidR="00BD0481" w:rsidRPr="005C38C8">
              <w:rPr>
                <w:sz w:val="20"/>
                <w:szCs w:val="20"/>
              </w:rPr>
              <w:t xml:space="preserve"> des bâtiments et assainissement du site</w:t>
            </w:r>
          </w:p>
          <w:p w:rsidR="00BD0481" w:rsidRPr="005C38C8" w:rsidRDefault="00BD0481" w:rsidP="004A1CD6">
            <w:pPr>
              <w:pStyle w:val="Paragraphedeliste"/>
              <w:ind w:left="176" w:hanging="176"/>
              <w:rPr>
                <w:sz w:val="20"/>
                <w:szCs w:val="20"/>
              </w:rPr>
            </w:pPr>
            <w:r w:rsidRPr="005C38C8">
              <w:rPr>
                <w:sz w:val="20"/>
                <w:szCs w:val="20"/>
              </w:rPr>
              <w:t xml:space="preserve">   NB : les bâtiments à rue de «l’Union» </w:t>
            </w:r>
            <w:r w:rsidR="00304FCB" w:rsidRPr="005C38C8">
              <w:rPr>
                <w:sz w:val="20"/>
                <w:szCs w:val="20"/>
              </w:rPr>
              <w:t>présentent un certain intérêt architectural</w:t>
            </w:r>
            <w:r w:rsidRPr="005C38C8">
              <w:rPr>
                <w:sz w:val="20"/>
                <w:szCs w:val="20"/>
              </w:rPr>
              <w:t xml:space="preserve"> et pourraient être rénovés et réaffectés.</w:t>
            </w:r>
          </w:p>
          <w:p w:rsidR="004A5E02" w:rsidRPr="005C38C8" w:rsidRDefault="004A1CD6" w:rsidP="004A1CD6">
            <w:pPr>
              <w:pStyle w:val="Paragraphedeliste"/>
              <w:ind w:left="176" w:hanging="176"/>
              <w:rPr>
                <w:sz w:val="20"/>
                <w:szCs w:val="20"/>
              </w:rPr>
            </w:pPr>
            <w:r w:rsidRPr="005C38C8">
              <w:rPr>
                <w:sz w:val="20"/>
                <w:szCs w:val="20"/>
              </w:rPr>
              <w:t xml:space="preserve">- Création d’un </w:t>
            </w:r>
            <w:r w:rsidR="00AB4BB1" w:rsidRPr="005C38C8">
              <w:rPr>
                <w:sz w:val="20"/>
                <w:szCs w:val="20"/>
              </w:rPr>
              <w:t>ensemble</w:t>
            </w:r>
            <w:r w:rsidRPr="005C38C8">
              <w:rPr>
                <w:sz w:val="20"/>
                <w:szCs w:val="20"/>
              </w:rPr>
              <w:t xml:space="preserve"> </w:t>
            </w:r>
            <w:r w:rsidR="00AB4BB1" w:rsidRPr="005C38C8">
              <w:rPr>
                <w:sz w:val="20"/>
                <w:szCs w:val="20"/>
              </w:rPr>
              <w:t xml:space="preserve">immobilier </w:t>
            </w:r>
            <w:r w:rsidRPr="005C38C8">
              <w:rPr>
                <w:sz w:val="20"/>
                <w:szCs w:val="20"/>
              </w:rPr>
              <w:t>accueillant du logement + quelques surfaces commerciales et/ou bureaux</w:t>
            </w:r>
          </w:p>
          <w:p w:rsidR="00F97435" w:rsidRPr="005C38C8" w:rsidRDefault="00F97435" w:rsidP="00F97435">
            <w:pPr>
              <w:pStyle w:val="Paragraphedeliste"/>
              <w:ind w:left="176" w:hanging="176"/>
              <w:rPr>
                <w:sz w:val="20"/>
                <w:szCs w:val="20"/>
              </w:rPr>
            </w:pPr>
            <w:r w:rsidRPr="005C38C8">
              <w:rPr>
                <w:sz w:val="20"/>
                <w:szCs w:val="20"/>
              </w:rPr>
              <w:t>Potentiel</w:t>
            </w:r>
            <w:r w:rsidR="002427F3" w:rsidRPr="005C38C8">
              <w:rPr>
                <w:sz w:val="20"/>
                <w:szCs w:val="20"/>
              </w:rPr>
              <w:t xml:space="preserve"> bâti</w:t>
            </w:r>
            <w:r w:rsidR="00E87A6C" w:rsidRPr="005C38C8">
              <w:rPr>
                <w:sz w:val="20"/>
                <w:szCs w:val="20"/>
              </w:rPr>
              <w:t xml:space="preserve"> total d’environ 14</w:t>
            </w:r>
            <w:r w:rsidRPr="005C38C8">
              <w:rPr>
                <w:sz w:val="20"/>
                <w:szCs w:val="20"/>
              </w:rPr>
              <w:t>.000 m² plancher</w:t>
            </w:r>
          </w:p>
        </w:tc>
      </w:tr>
      <w:tr w:rsidR="004A5E02" w:rsidTr="004A5E02">
        <w:tc>
          <w:tcPr>
            <w:tcW w:w="9639" w:type="dxa"/>
          </w:tcPr>
          <w:p w:rsidR="005C38C8" w:rsidRPr="00E279E2" w:rsidRDefault="005C38C8" w:rsidP="005C38C8">
            <w:pPr>
              <w:pStyle w:val="Paragraphedeliste"/>
              <w:ind w:left="176" w:hanging="176"/>
              <w:rPr>
                <w:color w:val="0070C0"/>
                <w:sz w:val="8"/>
                <w:szCs w:val="8"/>
              </w:rPr>
            </w:pPr>
          </w:p>
          <w:p w:rsidR="004A5E02" w:rsidRPr="005C38C8" w:rsidRDefault="004A5E02" w:rsidP="004A5E02">
            <w:pPr>
              <w:pStyle w:val="Paragraphedeliste"/>
              <w:ind w:left="176" w:hanging="176"/>
              <w:rPr>
                <w:sz w:val="20"/>
                <w:szCs w:val="20"/>
              </w:rPr>
            </w:pPr>
            <w:r w:rsidRPr="005C38C8">
              <w:rPr>
                <w:color w:val="0070C0"/>
                <w:sz w:val="20"/>
                <w:szCs w:val="20"/>
              </w:rPr>
              <w:t>Opérateur(s) :</w:t>
            </w:r>
            <w:r w:rsidRPr="005C38C8">
              <w:rPr>
                <w:sz w:val="20"/>
                <w:szCs w:val="20"/>
              </w:rPr>
              <w:t xml:space="preserve"> Privé</w:t>
            </w:r>
            <w:r w:rsidR="00D076EB" w:rsidRPr="005C38C8">
              <w:rPr>
                <w:sz w:val="20"/>
                <w:szCs w:val="20"/>
              </w:rPr>
              <w:t>(s)</w:t>
            </w:r>
          </w:p>
        </w:tc>
      </w:tr>
      <w:tr w:rsidR="004A5E02" w:rsidTr="004A5E02">
        <w:tc>
          <w:tcPr>
            <w:tcW w:w="9639" w:type="dxa"/>
          </w:tcPr>
          <w:p w:rsidR="005C38C8" w:rsidRPr="00E279E2" w:rsidRDefault="005C38C8" w:rsidP="005C38C8">
            <w:pPr>
              <w:pStyle w:val="Paragraphedeliste"/>
              <w:ind w:left="176" w:hanging="176"/>
              <w:rPr>
                <w:color w:val="0070C0"/>
                <w:sz w:val="8"/>
                <w:szCs w:val="8"/>
              </w:rPr>
            </w:pPr>
          </w:p>
          <w:p w:rsidR="004A5E02" w:rsidRPr="005C38C8" w:rsidRDefault="004A5E02" w:rsidP="004A5E02">
            <w:pPr>
              <w:pStyle w:val="Paragraphedeliste"/>
              <w:ind w:left="176" w:hanging="176"/>
              <w:rPr>
                <w:color w:val="0070C0"/>
                <w:sz w:val="20"/>
                <w:szCs w:val="20"/>
              </w:rPr>
            </w:pPr>
            <w:r w:rsidRPr="005C38C8">
              <w:rPr>
                <w:color w:val="0070C0"/>
                <w:sz w:val="20"/>
                <w:szCs w:val="20"/>
              </w:rPr>
              <w:t xml:space="preserve">Opportunité(s) à saisir : </w:t>
            </w:r>
            <w:r w:rsidRPr="005C38C8">
              <w:rPr>
                <w:color w:val="000000" w:themeColor="text1"/>
                <w:sz w:val="20"/>
                <w:szCs w:val="20"/>
              </w:rPr>
              <w:t>-</w:t>
            </w:r>
          </w:p>
          <w:p w:rsidR="00D076EB" w:rsidRDefault="004A5E02" w:rsidP="004A5E02">
            <w:pPr>
              <w:pStyle w:val="Paragraphedeliste"/>
              <w:ind w:left="0"/>
              <w:rPr>
                <w:sz w:val="20"/>
                <w:szCs w:val="20"/>
              </w:rPr>
            </w:pPr>
            <w:r w:rsidRPr="005C38C8">
              <w:rPr>
                <w:rFonts w:cstheme="minorHAnsi"/>
                <w:sz w:val="20"/>
                <w:szCs w:val="20"/>
              </w:rPr>
              <w:t xml:space="preserve">● </w:t>
            </w:r>
            <w:r w:rsidRPr="005C38C8">
              <w:rPr>
                <w:sz w:val="20"/>
                <w:szCs w:val="20"/>
              </w:rPr>
              <w:t>Création d’un esp</w:t>
            </w:r>
            <w:r w:rsidR="00D076EB" w:rsidRPr="005C38C8">
              <w:rPr>
                <w:sz w:val="20"/>
                <w:szCs w:val="20"/>
              </w:rPr>
              <w:t xml:space="preserve">ace public arboré à la jonction </w:t>
            </w:r>
            <w:r w:rsidRPr="005C38C8">
              <w:rPr>
                <w:sz w:val="20"/>
                <w:szCs w:val="20"/>
              </w:rPr>
              <w:t xml:space="preserve">de la rue des Cotillages </w:t>
            </w:r>
            <w:r w:rsidR="00D076EB" w:rsidRPr="005C38C8">
              <w:rPr>
                <w:sz w:val="20"/>
                <w:szCs w:val="20"/>
              </w:rPr>
              <w:t>et de la ruelle des Cortils</w:t>
            </w:r>
            <w:r w:rsidR="00EE39DE" w:rsidRPr="005C38C8">
              <w:rPr>
                <w:sz w:val="20"/>
                <w:szCs w:val="20"/>
              </w:rPr>
              <w:t xml:space="preserve"> (= centre du quartier)</w:t>
            </w:r>
          </w:p>
          <w:p w:rsidR="0053208E" w:rsidRPr="005C38C8" w:rsidRDefault="0053208E" w:rsidP="004A5E02">
            <w:pPr>
              <w:pStyle w:val="Paragraphedeliste"/>
              <w:ind w:left="0"/>
              <w:rPr>
                <w:sz w:val="20"/>
                <w:szCs w:val="20"/>
              </w:rPr>
            </w:pPr>
            <w:r w:rsidRPr="005C38C8">
              <w:rPr>
                <w:rFonts w:cstheme="minorHAnsi"/>
                <w:sz w:val="20"/>
                <w:szCs w:val="20"/>
              </w:rPr>
              <w:t xml:space="preserve">● </w:t>
            </w:r>
            <w:r>
              <w:rPr>
                <w:sz w:val="20"/>
                <w:szCs w:val="20"/>
              </w:rPr>
              <w:t>rénovation et mise en valeur des bâtiments à rue, qui constituent un élément du patrimoine bâti local intéressant</w:t>
            </w:r>
          </w:p>
          <w:p w:rsidR="004A5E02" w:rsidRPr="005C38C8" w:rsidRDefault="00D076EB" w:rsidP="004A5E02">
            <w:pPr>
              <w:pStyle w:val="Paragraphedeliste"/>
              <w:ind w:left="0"/>
              <w:rPr>
                <w:sz w:val="20"/>
                <w:szCs w:val="20"/>
              </w:rPr>
            </w:pPr>
            <w:r w:rsidRPr="005C38C8">
              <w:rPr>
                <w:rFonts w:cstheme="minorHAnsi"/>
                <w:sz w:val="20"/>
                <w:szCs w:val="20"/>
              </w:rPr>
              <w:t xml:space="preserve">● </w:t>
            </w:r>
            <w:r w:rsidRPr="005C38C8">
              <w:rPr>
                <w:sz w:val="20"/>
                <w:szCs w:val="20"/>
              </w:rPr>
              <w:t>L</w:t>
            </w:r>
            <w:r w:rsidR="004A5E02" w:rsidRPr="005C38C8">
              <w:rPr>
                <w:sz w:val="20"/>
                <w:szCs w:val="20"/>
              </w:rPr>
              <w:t>ien piéton vers la gare</w:t>
            </w:r>
            <w:r w:rsidRPr="005C38C8">
              <w:rPr>
                <w:sz w:val="20"/>
                <w:szCs w:val="20"/>
              </w:rPr>
              <w:t xml:space="preserve"> en prolongation de la ruelle des Cortils</w:t>
            </w:r>
          </w:p>
          <w:p w:rsidR="0053208E" w:rsidRPr="005C38C8" w:rsidRDefault="004A1CD6" w:rsidP="004A5E02">
            <w:pPr>
              <w:pStyle w:val="Paragraphedeliste"/>
              <w:ind w:left="0"/>
              <w:rPr>
                <w:sz w:val="20"/>
                <w:szCs w:val="20"/>
              </w:rPr>
            </w:pPr>
            <w:r w:rsidRPr="005C38C8">
              <w:rPr>
                <w:rFonts w:cstheme="minorHAnsi"/>
                <w:sz w:val="20"/>
                <w:szCs w:val="20"/>
              </w:rPr>
              <w:t xml:space="preserve">● </w:t>
            </w:r>
            <w:r w:rsidR="004A5E02" w:rsidRPr="005C38C8">
              <w:rPr>
                <w:sz w:val="20"/>
                <w:szCs w:val="20"/>
              </w:rPr>
              <w:t>Création d’une nouvelle façade ur</w:t>
            </w:r>
            <w:r w:rsidR="00D076EB" w:rsidRPr="005C38C8">
              <w:rPr>
                <w:sz w:val="20"/>
                <w:szCs w:val="20"/>
              </w:rPr>
              <w:t>baine de qualité face à la gare</w:t>
            </w:r>
          </w:p>
          <w:p w:rsidR="004E4B62" w:rsidRPr="005C38C8" w:rsidRDefault="004E4B62" w:rsidP="004A5E02">
            <w:pPr>
              <w:pStyle w:val="Paragraphedeliste"/>
              <w:ind w:left="0"/>
              <w:rPr>
                <w:sz w:val="20"/>
                <w:szCs w:val="20"/>
              </w:rPr>
            </w:pPr>
            <w:r w:rsidRPr="005C38C8">
              <w:rPr>
                <w:rFonts w:cstheme="minorHAnsi"/>
                <w:sz w:val="20"/>
                <w:szCs w:val="20"/>
              </w:rPr>
              <w:t xml:space="preserve">● </w:t>
            </w:r>
            <w:r w:rsidRPr="005C38C8">
              <w:rPr>
                <w:sz w:val="20"/>
                <w:szCs w:val="20"/>
              </w:rPr>
              <w:t>Possibilité de valoriser</w:t>
            </w:r>
            <w:r w:rsidR="00EE39DE" w:rsidRPr="005C38C8">
              <w:rPr>
                <w:sz w:val="20"/>
                <w:szCs w:val="20"/>
              </w:rPr>
              <w:t xml:space="preserve"> certain</w:t>
            </w:r>
            <w:r w:rsidR="00BD0481" w:rsidRPr="005C38C8">
              <w:rPr>
                <w:sz w:val="20"/>
                <w:szCs w:val="20"/>
              </w:rPr>
              <w:t>s fonds de parcelles privées</w:t>
            </w:r>
          </w:p>
          <w:p w:rsidR="004A5E02" w:rsidRPr="005C38C8" w:rsidRDefault="004A5E02" w:rsidP="004A5E02">
            <w:pPr>
              <w:pStyle w:val="Paragraphedeliste"/>
              <w:ind w:left="176" w:hanging="176"/>
              <w:rPr>
                <w:color w:val="000000" w:themeColor="text1"/>
                <w:sz w:val="20"/>
                <w:szCs w:val="20"/>
              </w:rPr>
            </w:pPr>
            <w:r w:rsidRPr="005C38C8">
              <w:rPr>
                <w:color w:val="0070C0"/>
                <w:sz w:val="20"/>
                <w:szCs w:val="20"/>
              </w:rPr>
              <w:t xml:space="preserve">Difficulté(s) : </w:t>
            </w:r>
            <w:r w:rsidRPr="005C38C8">
              <w:rPr>
                <w:color w:val="000000" w:themeColor="text1"/>
                <w:sz w:val="20"/>
                <w:szCs w:val="20"/>
              </w:rPr>
              <w:t>-</w:t>
            </w:r>
          </w:p>
          <w:p w:rsidR="00D076EB" w:rsidRPr="005C38C8" w:rsidRDefault="00D076EB" w:rsidP="004A5E02">
            <w:pPr>
              <w:pStyle w:val="Paragraphedeliste"/>
              <w:ind w:left="176" w:hanging="176"/>
              <w:rPr>
                <w:rFonts w:cstheme="minorHAnsi"/>
                <w:sz w:val="20"/>
                <w:szCs w:val="20"/>
              </w:rPr>
            </w:pPr>
            <w:r w:rsidRPr="005C38C8">
              <w:rPr>
                <w:rFonts w:cstheme="minorHAnsi"/>
                <w:sz w:val="20"/>
                <w:szCs w:val="20"/>
              </w:rPr>
              <w:t>● Voir</w:t>
            </w:r>
            <w:r w:rsidR="00D57D7A" w:rsidRPr="005C38C8">
              <w:rPr>
                <w:rFonts w:cstheme="minorHAnsi"/>
                <w:sz w:val="20"/>
                <w:szCs w:val="20"/>
              </w:rPr>
              <w:t xml:space="preserve"> </w:t>
            </w:r>
            <w:r w:rsidR="00EE39DE" w:rsidRPr="005C38C8">
              <w:rPr>
                <w:rFonts w:cstheme="minorHAnsi"/>
                <w:sz w:val="20"/>
                <w:szCs w:val="20"/>
              </w:rPr>
              <w:t xml:space="preserve">les </w:t>
            </w:r>
            <w:r w:rsidR="00D57D7A" w:rsidRPr="005C38C8">
              <w:rPr>
                <w:rFonts w:cstheme="minorHAnsi"/>
                <w:sz w:val="20"/>
                <w:szCs w:val="20"/>
              </w:rPr>
              <w:t>niveaux de</w:t>
            </w:r>
            <w:r w:rsidRPr="005C38C8">
              <w:rPr>
                <w:rFonts w:cstheme="minorHAnsi"/>
                <w:sz w:val="20"/>
                <w:szCs w:val="20"/>
              </w:rPr>
              <w:t xml:space="preserve"> pollution</w:t>
            </w:r>
          </w:p>
          <w:p w:rsidR="00D076EB" w:rsidRPr="005C38C8" w:rsidRDefault="00D076EB" w:rsidP="004A5E02">
            <w:pPr>
              <w:pStyle w:val="Paragraphedeliste"/>
              <w:ind w:left="176" w:hanging="176"/>
              <w:rPr>
                <w:rFonts w:cstheme="minorHAnsi"/>
                <w:sz w:val="20"/>
                <w:szCs w:val="20"/>
              </w:rPr>
            </w:pPr>
            <w:r w:rsidRPr="005C38C8">
              <w:rPr>
                <w:rFonts w:cstheme="minorHAnsi"/>
                <w:sz w:val="20"/>
                <w:szCs w:val="20"/>
              </w:rPr>
              <w:t xml:space="preserve">● </w:t>
            </w:r>
            <w:r w:rsidR="00EE39DE" w:rsidRPr="005C38C8">
              <w:rPr>
                <w:rFonts w:cstheme="minorHAnsi"/>
                <w:sz w:val="20"/>
                <w:szCs w:val="20"/>
              </w:rPr>
              <w:t>A</w:t>
            </w:r>
            <w:r w:rsidRPr="005C38C8">
              <w:rPr>
                <w:rFonts w:cstheme="minorHAnsi"/>
                <w:sz w:val="20"/>
                <w:szCs w:val="20"/>
              </w:rPr>
              <w:t xml:space="preserve">mpleur du projet </w:t>
            </w:r>
            <w:r w:rsidR="00EE39DE" w:rsidRPr="005C38C8">
              <w:rPr>
                <w:rFonts w:cstheme="minorHAnsi"/>
                <w:sz w:val="20"/>
                <w:szCs w:val="20"/>
              </w:rPr>
              <w:t>et morcellement parcellaire</w:t>
            </w:r>
          </w:p>
          <w:p w:rsidR="00D076EB" w:rsidRPr="005C38C8" w:rsidRDefault="00D076EB" w:rsidP="00D076EB">
            <w:pPr>
              <w:pStyle w:val="Paragraphedeliste"/>
              <w:ind w:left="176" w:hanging="176"/>
              <w:rPr>
                <w:color w:val="0070C0"/>
                <w:sz w:val="20"/>
                <w:szCs w:val="20"/>
              </w:rPr>
            </w:pPr>
            <w:r w:rsidRPr="005C38C8">
              <w:rPr>
                <w:rFonts w:cstheme="minorHAnsi"/>
                <w:sz w:val="20"/>
                <w:szCs w:val="20"/>
              </w:rPr>
              <w:t xml:space="preserve">● Nécessité de gérer les </w:t>
            </w:r>
            <w:r w:rsidRPr="005C38C8">
              <w:rPr>
                <w:sz w:val="20"/>
                <w:szCs w:val="20"/>
              </w:rPr>
              <w:t>besoins en stationnement</w:t>
            </w:r>
          </w:p>
        </w:tc>
      </w:tr>
      <w:tr w:rsidR="004A5E02" w:rsidTr="004A5E02">
        <w:tc>
          <w:tcPr>
            <w:tcW w:w="9639" w:type="dxa"/>
          </w:tcPr>
          <w:p w:rsidR="005C38C8" w:rsidRPr="00E279E2" w:rsidRDefault="005C38C8" w:rsidP="005C38C8">
            <w:pPr>
              <w:pStyle w:val="Paragraphedeliste"/>
              <w:ind w:left="176" w:hanging="176"/>
              <w:rPr>
                <w:color w:val="0070C0"/>
                <w:sz w:val="8"/>
                <w:szCs w:val="8"/>
              </w:rPr>
            </w:pPr>
          </w:p>
          <w:p w:rsidR="004A5E02" w:rsidRPr="005C38C8" w:rsidRDefault="00D076EB" w:rsidP="004A5E02">
            <w:pPr>
              <w:pStyle w:val="Paragraphedeliste"/>
              <w:ind w:left="176" w:hanging="176"/>
              <w:rPr>
                <w:color w:val="0070C0"/>
                <w:sz w:val="20"/>
                <w:szCs w:val="20"/>
              </w:rPr>
            </w:pPr>
            <w:r w:rsidRPr="005C38C8">
              <w:rPr>
                <w:color w:val="0070C0"/>
                <w:sz w:val="20"/>
                <w:szCs w:val="20"/>
              </w:rPr>
              <w:t xml:space="preserve">Possibilités de subsidiation : </w:t>
            </w:r>
          </w:p>
          <w:p w:rsidR="00D076EB" w:rsidRPr="005C38C8" w:rsidRDefault="00D076EB" w:rsidP="009C7393">
            <w:pPr>
              <w:pStyle w:val="Paragraphedeliste"/>
              <w:ind w:left="176" w:hanging="176"/>
              <w:rPr>
                <w:color w:val="0070C0"/>
                <w:sz w:val="20"/>
                <w:szCs w:val="20"/>
              </w:rPr>
            </w:pPr>
            <w:r w:rsidRPr="005C38C8">
              <w:rPr>
                <w:rFonts w:cstheme="minorHAnsi"/>
                <w:sz w:val="20"/>
                <w:szCs w:val="20"/>
              </w:rPr>
              <w:t xml:space="preserve">● </w:t>
            </w:r>
            <w:r w:rsidRPr="005C38C8">
              <w:rPr>
                <w:sz w:val="20"/>
                <w:szCs w:val="20"/>
              </w:rPr>
              <w:t>Revitalisation urbai</w:t>
            </w:r>
            <w:r w:rsidR="009C7393" w:rsidRPr="005C38C8">
              <w:rPr>
                <w:sz w:val="20"/>
                <w:szCs w:val="20"/>
              </w:rPr>
              <w:t>ne et SAR</w:t>
            </w:r>
          </w:p>
        </w:tc>
      </w:tr>
      <w:tr w:rsidR="004A5E02" w:rsidTr="004A5E02">
        <w:tc>
          <w:tcPr>
            <w:tcW w:w="9639" w:type="dxa"/>
          </w:tcPr>
          <w:p w:rsidR="005C38C8" w:rsidRPr="00E279E2" w:rsidRDefault="005C38C8" w:rsidP="005C38C8">
            <w:pPr>
              <w:pStyle w:val="Paragraphedeliste"/>
              <w:ind w:left="176" w:hanging="176"/>
              <w:rPr>
                <w:color w:val="0070C0"/>
                <w:sz w:val="8"/>
                <w:szCs w:val="8"/>
              </w:rPr>
            </w:pPr>
          </w:p>
          <w:p w:rsidR="004A5E02" w:rsidRPr="005C38C8" w:rsidRDefault="004A5E02" w:rsidP="004A5E02">
            <w:pPr>
              <w:pStyle w:val="Paragraphedeliste"/>
              <w:ind w:left="176" w:hanging="176"/>
              <w:rPr>
                <w:color w:val="0070C0"/>
                <w:sz w:val="20"/>
                <w:szCs w:val="20"/>
              </w:rPr>
            </w:pPr>
            <w:r w:rsidRPr="005C38C8">
              <w:rPr>
                <w:color w:val="0070C0"/>
                <w:sz w:val="20"/>
                <w:szCs w:val="20"/>
              </w:rPr>
              <w:t xml:space="preserve">Projet de calendrier : </w:t>
            </w:r>
            <w:r w:rsidR="00D076EB" w:rsidRPr="005C38C8">
              <w:rPr>
                <w:sz w:val="20"/>
                <w:szCs w:val="20"/>
              </w:rPr>
              <w:t>voir avec propriétaires / investisseurs</w:t>
            </w:r>
          </w:p>
        </w:tc>
      </w:tr>
      <w:tr w:rsidR="004A5E02" w:rsidTr="004A5E02">
        <w:tc>
          <w:tcPr>
            <w:tcW w:w="9639" w:type="dxa"/>
          </w:tcPr>
          <w:p w:rsidR="005C38C8" w:rsidRPr="00E279E2" w:rsidRDefault="005C38C8" w:rsidP="005C38C8">
            <w:pPr>
              <w:pStyle w:val="Paragraphedeliste"/>
              <w:ind w:left="176" w:hanging="176"/>
              <w:rPr>
                <w:color w:val="0070C0"/>
                <w:sz w:val="8"/>
                <w:szCs w:val="8"/>
              </w:rPr>
            </w:pPr>
          </w:p>
          <w:p w:rsidR="004A5E02" w:rsidRPr="005C38C8" w:rsidRDefault="004A5E02" w:rsidP="004A5E02">
            <w:pPr>
              <w:pStyle w:val="Paragraphedeliste"/>
              <w:ind w:left="176" w:hanging="176"/>
              <w:rPr>
                <w:sz w:val="20"/>
                <w:szCs w:val="20"/>
              </w:rPr>
            </w:pPr>
            <w:r w:rsidRPr="005C38C8">
              <w:rPr>
                <w:color w:val="0070C0"/>
                <w:sz w:val="20"/>
                <w:szCs w:val="20"/>
              </w:rPr>
              <w:t xml:space="preserve">Importance stratégique de l’opération : </w:t>
            </w:r>
            <w:r w:rsidRPr="005C38C8">
              <w:rPr>
                <w:sz w:val="20"/>
                <w:szCs w:val="20"/>
              </w:rPr>
              <w:t>Moyenne</w:t>
            </w:r>
            <w:r w:rsidR="00304FCB" w:rsidRPr="005C38C8">
              <w:rPr>
                <w:sz w:val="20"/>
                <w:szCs w:val="20"/>
              </w:rPr>
              <w:t xml:space="preserve"> à forte</w:t>
            </w:r>
          </w:p>
          <w:p w:rsidR="004A5E02" w:rsidRPr="005C38C8" w:rsidRDefault="00304FCB" w:rsidP="00304FCB">
            <w:pPr>
              <w:pStyle w:val="Paragraphedeliste"/>
              <w:ind w:left="176" w:hanging="176"/>
              <w:rPr>
                <w:color w:val="0070C0"/>
                <w:sz w:val="20"/>
                <w:szCs w:val="20"/>
              </w:rPr>
            </w:pPr>
            <w:r w:rsidRPr="005C38C8">
              <w:rPr>
                <w:sz w:val="20"/>
                <w:szCs w:val="20"/>
              </w:rPr>
              <w:t xml:space="preserve">Projet de grande ampleur. </w:t>
            </w:r>
            <w:r w:rsidR="00D076EB" w:rsidRPr="005C38C8">
              <w:rPr>
                <w:sz w:val="20"/>
                <w:szCs w:val="20"/>
              </w:rPr>
              <w:t>Privés en attente d’une modification de l’image du quartier</w:t>
            </w:r>
            <w:r w:rsidRPr="005C38C8">
              <w:rPr>
                <w:sz w:val="20"/>
                <w:szCs w:val="20"/>
              </w:rPr>
              <w:t xml:space="preserve">. </w:t>
            </w:r>
          </w:p>
        </w:tc>
      </w:tr>
    </w:tbl>
    <w:p w:rsidR="004A502B" w:rsidRDefault="00EE39DE" w:rsidP="00F53028">
      <w:pPr>
        <w:pStyle w:val="Paragraphedeliste"/>
        <w:spacing w:after="0"/>
        <w:ind w:left="0"/>
        <w:rPr>
          <w:sz w:val="32"/>
          <w:szCs w:val="32"/>
        </w:rPr>
      </w:pPr>
      <w:r>
        <w:rPr>
          <w:noProof/>
          <w:sz w:val="32"/>
          <w:szCs w:val="32"/>
          <w:lang w:eastAsia="fr-FR"/>
        </w:rPr>
        <w:drawing>
          <wp:anchor distT="0" distB="0" distL="114300" distR="114300" simplePos="0" relativeHeight="251810816" behindDoc="0" locked="0" layoutInCell="1" allowOverlap="1" wp14:anchorId="38BBD8C4" wp14:editId="1977BA90">
            <wp:simplePos x="0" y="0"/>
            <wp:positionH relativeFrom="column">
              <wp:posOffset>4139565</wp:posOffset>
            </wp:positionH>
            <wp:positionV relativeFrom="paragraph">
              <wp:posOffset>1757680</wp:posOffset>
            </wp:positionV>
            <wp:extent cx="1956435" cy="1466850"/>
            <wp:effectExtent l="0" t="0" r="5715" b="0"/>
            <wp:wrapNone/>
            <wp:docPr id="360" name="Image 360" descr="N:\_dossiers\SOR\HUY CHARLIER\03 Photos\Photos 09042013\IMG_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_dossiers\SOR\HUY CHARLIER\03 Photos\Photos 09042013\IMG_535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56435"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32"/>
          <w:lang w:eastAsia="fr-FR"/>
        </w:rPr>
        <w:drawing>
          <wp:anchor distT="0" distB="0" distL="114300" distR="114300" simplePos="0" relativeHeight="251804672" behindDoc="0" locked="0" layoutInCell="1" allowOverlap="1" wp14:anchorId="258F7F6F" wp14:editId="0D189401">
            <wp:simplePos x="0" y="0"/>
            <wp:positionH relativeFrom="column">
              <wp:posOffset>4130040</wp:posOffset>
            </wp:positionH>
            <wp:positionV relativeFrom="paragraph">
              <wp:posOffset>161925</wp:posOffset>
            </wp:positionV>
            <wp:extent cx="1964690" cy="1472565"/>
            <wp:effectExtent l="0" t="0" r="0" b="0"/>
            <wp:wrapNone/>
            <wp:docPr id="289" name="Image 289" descr="C:\Users\EV\Desktop\Visite Huy 17042013\DSCN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Desktop\Visite Huy 17042013\DSCN079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64690" cy="14725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17984" behindDoc="0" locked="0" layoutInCell="1" allowOverlap="1" wp14:anchorId="3987DBC6" wp14:editId="2C070D21">
                <wp:simplePos x="0" y="0"/>
                <wp:positionH relativeFrom="column">
                  <wp:posOffset>4039235</wp:posOffset>
                </wp:positionH>
                <wp:positionV relativeFrom="paragraph">
                  <wp:posOffset>1580515</wp:posOffset>
                </wp:positionV>
                <wp:extent cx="325755" cy="246380"/>
                <wp:effectExtent l="0" t="0" r="0" b="1270"/>
                <wp:wrapNone/>
                <wp:docPr id="3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246380"/>
                        </a:xfrm>
                        <a:prstGeom prst="rect">
                          <a:avLst/>
                        </a:prstGeom>
                        <a:noFill/>
                        <a:ln w="9525">
                          <a:noFill/>
                          <a:miter lim="800000"/>
                          <a:headEnd/>
                          <a:tailEnd/>
                        </a:ln>
                      </wps:spPr>
                      <wps:txbx>
                        <w:txbxContent>
                          <w:p w:rsidR="00DB34BA" w:rsidRPr="00912D63" w:rsidRDefault="00DB34BA" w:rsidP="00912D63">
                            <w:pPr>
                              <w:rPr>
                                <w:sz w:val="16"/>
                                <w:szCs w:val="16"/>
                              </w:rPr>
                            </w:pPr>
                            <w:r>
                              <w:rPr>
                                <w:sz w:val="16"/>
                                <w:szCs w:val="16"/>
                              </w:rPr>
                              <w:t>(c</w:t>
                            </w:r>
                            <w:r w:rsidRPr="00912D63">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318.05pt;margin-top:124.45pt;width:25.65pt;height:19.4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" filled="f" stroked="f">
                <v:textbox>
                  <w:txbxContent>
                    <w:p w:rsidR="00C4537C" w:rsidRPr="00912D63" w:rsidRDefault="00C4537C" w:rsidP="00912D63">
                      <w:pPr>
                        <w:rPr>
                          <w:sz w:val="16"/>
                          <w:szCs w:val="16"/>
                        </w:rPr>
                      </w:pPr>
                      <w:r>
                        <w:rPr>
                          <w:sz w:val="16"/>
                          <w:szCs w:val="16"/>
                        </w:rPr>
                        <w:t>(c</w:t>
                      </w:r>
                      <w:r w:rsidRPr="00912D63">
                        <w:rPr>
                          <w:sz w:val="16"/>
                          <w:szCs w:val="16"/>
                        </w:rPr>
                        <w:t>)</w:t>
                      </w:r>
                    </w:p>
                  </w:txbxContent>
                </v:textbox>
              </v:shape>
            </w:pict>
          </mc:Fallback>
        </mc:AlternateContent>
      </w:r>
      <w:r>
        <w:rPr>
          <w:noProof/>
          <w:sz w:val="32"/>
          <w:szCs w:val="32"/>
          <w:lang w:eastAsia="fr-FR"/>
        </w:rPr>
        <w:drawing>
          <wp:anchor distT="0" distB="0" distL="114300" distR="114300" simplePos="0" relativeHeight="251805696" behindDoc="0" locked="0" layoutInCell="1" allowOverlap="1" wp14:anchorId="340F00D6" wp14:editId="3E9FE104">
            <wp:simplePos x="0" y="0"/>
            <wp:positionH relativeFrom="column">
              <wp:posOffset>2063115</wp:posOffset>
            </wp:positionH>
            <wp:positionV relativeFrom="paragraph">
              <wp:posOffset>152400</wp:posOffset>
            </wp:positionV>
            <wp:extent cx="1974215" cy="1480185"/>
            <wp:effectExtent l="0" t="0" r="6985" b="5715"/>
            <wp:wrapNone/>
            <wp:docPr id="302" name="Image 302" descr="C:\Users\EV\Desktop\Visite Huy 17042013\DSCN0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V\Desktop\Visite Huy 17042013\DSCN087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74215" cy="1480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32"/>
          <w:lang w:eastAsia="fr-FR"/>
        </w:rPr>
        <w:drawing>
          <wp:anchor distT="0" distB="0" distL="114300" distR="114300" simplePos="0" relativeHeight="251811840" behindDoc="0" locked="0" layoutInCell="1" allowOverlap="1" wp14:anchorId="1688370A" wp14:editId="02B43348">
            <wp:simplePos x="0" y="0"/>
            <wp:positionH relativeFrom="column">
              <wp:posOffset>-14605</wp:posOffset>
            </wp:positionH>
            <wp:positionV relativeFrom="paragraph">
              <wp:posOffset>154305</wp:posOffset>
            </wp:positionV>
            <wp:extent cx="1967230" cy="1476375"/>
            <wp:effectExtent l="0" t="0" r="0" b="9525"/>
            <wp:wrapNone/>
            <wp:docPr id="364" name="Image 364" descr="N:\_dossiers\SOR\HUY CHARLIER\03 Photos\P927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_dossiers\SOR\HUY CHARLIER\03 Photos\P927026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67230"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2D63">
        <w:rPr>
          <w:noProof/>
          <w:sz w:val="32"/>
          <w:szCs w:val="32"/>
          <w:lang w:eastAsia="fr-FR"/>
        </w:rPr>
        <mc:AlternateContent>
          <mc:Choice Requires="wps">
            <w:drawing>
              <wp:anchor distT="0" distB="0" distL="114300" distR="114300" simplePos="0" relativeHeight="251821056" behindDoc="0" locked="0" layoutInCell="1" allowOverlap="1" wp14:anchorId="562010EB" wp14:editId="2735F751">
                <wp:simplePos x="0" y="0"/>
                <wp:positionH relativeFrom="column">
                  <wp:posOffset>1961515</wp:posOffset>
                </wp:positionH>
                <wp:positionV relativeFrom="paragraph">
                  <wp:posOffset>3157855</wp:posOffset>
                </wp:positionV>
                <wp:extent cx="325755" cy="246380"/>
                <wp:effectExtent l="0" t="0" r="0" b="1270"/>
                <wp:wrapNone/>
                <wp:docPr id="3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246380"/>
                        </a:xfrm>
                        <a:prstGeom prst="rect">
                          <a:avLst/>
                        </a:prstGeom>
                        <a:noFill/>
                        <a:ln w="9525">
                          <a:noFill/>
                          <a:miter lim="800000"/>
                          <a:headEnd/>
                          <a:tailEnd/>
                        </a:ln>
                      </wps:spPr>
                      <wps:txbx>
                        <w:txbxContent>
                          <w:p w:rsidR="00DB34BA" w:rsidRPr="00912D63" w:rsidRDefault="00DB34BA" w:rsidP="00912D63">
                            <w:pPr>
                              <w:rPr>
                                <w:sz w:val="16"/>
                                <w:szCs w:val="16"/>
                              </w:rPr>
                            </w:pPr>
                            <w:r>
                              <w:rPr>
                                <w:sz w:val="16"/>
                                <w:szCs w:val="16"/>
                              </w:rPr>
                              <w:t>(e</w:t>
                            </w:r>
                            <w:r w:rsidRPr="00912D63">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154.45pt;margin-top:248.65pt;width:25.65pt;height:19.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" filled="f" stroked="f">
                <v:textbox>
                  <w:txbxContent>
                    <w:p w:rsidR="00C4537C" w:rsidRPr="00912D63" w:rsidRDefault="00C4537C" w:rsidP="00912D63">
                      <w:pPr>
                        <w:rPr>
                          <w:sz w:val="16"/>
                          <w:szCs w:val="16"/>
                        </w:rPr>
                      </w:pPr>
                      <w:r>
                        <w:rPr>
                          <w:sz w:val="16"/>
                          <w:szCs w:val="16"/>
                        </w:rPr>
                        <w:t>(e</w:t>
                      </w:r>
                      <w:r w:rsidRPr="00912D63">
                        <w:rPr>
                          <w:sz w:val="16"/>
                          <w:szCs w:val="16"/>
                        </w:rPr>
                        <w:t>)</w:t>
                      </w:r>
                    </w:p>
                  </w:txbxContent>
                </v:textbox>
              </v:shape>
            </w:pict>
          </mc:Fallback>
        </mc:AlternateContent>
      </w:r>
      <w:r w:rsidRPr="00912D63">
        <w:rPr>
          <w:noProof/>
          <w:sz w:val="32"/>
          <w:szCs w:val="32"/>
          <w:lang w:eastAsia="fr-FR"/>
        </w:rPr>
        <mc:AlternateContent>
          <mc:Choice Requires="wps">
            <w:drawing>
              <wp:anchor distT="0" distB="0" distL="114300" distR="114300" simplePos="0" relativeHeight="251820032" behindDoc="0" locked="0" layoutInCell="1" allowOverlap="1" wp14:anchorId="5C5DB724" wp14:editId="1247BC51">
                <wp:simplePos x="0" y="0"/>
                <wp:positionH relativeFrom="column">
                  <wp:posOffset>-120015</wp:posOffset>
                </wp:positionH>
                <wp:positionV relativeFrom="paragraph">
                  <wp:posOffset>3156585</wp:posOffset>
                </wp:positionV>
                <wp:extent cx="325755" cy="246380"/>
                <wp:effectExtent l="0" t="0" r="0" b="1270"/>
                <wp:wrapNone/>
                <wp:docPr id="3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246380"/>
                        </a:xfrm>
                        <a:prstGeom prst="rect">
                          <a:avLst/>
                        </a:prstGeom>
                        <a:noFill/>
                        <a:ln w="9525">
                          <a:noFill/>
                          <a:miter lim="800000"/>
                          <a:headEnd/>
                          <a:tailEnd/>
                        </a:ln>
                      </wps:spPr>
                      <wps:txbx>
                        <w:txbxContent>
                          <w:p w:rsidR="00DB34BA" w:rsidRPr="00912D63" w:rsidRDefault="00DB34BA" w:rsidP="00912D63">
                            <w:pPr>
                              <w:rPr>
                                <w:sz w:val="16"/>
                                <w:szCs w:val="16"/>
                              </w:rPr>
                            </w:pPr>
                            <w:r>
                              <w:rPr>
                                <w:sz w:val="16"/>
                                <w:szCs w:val="16"/>
                              </w:rPr>
                              <w:t>(d</w:t>
                            </w:r>
                            <w:r w:rsidRPr="00912D63">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9.45pt;margin-top:248.55pt;width:25.65pt;height:19.4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" filled="f" stroked="f">
                <v:textbox>
                  <w:txbxContent>
                    <w:p w:rsidR="00C4537C" w:rsidRPr="00912D63" w:rsidRDefault="00C4537C" w:rsidP="00912D63">
                      <w:pPr>
                        <w:rPr>
                          <w:sz w:val="16"/>
                          <w:szCs w:val="16"/>
                        </w:rPr>
                      </w:pPr>
                      <w:r>
                        <w:rPr>
                          <w:sz w:val="16"/>
                          <w:szCs w:val="16"/>
                        </w:rPr>
                        <w:t>(d</w:t>
                      </w:r>
                      <w:r w:rsidRPr="00912D63">
                        <w:rPr>
                          <w:sz w:val="16"/>
                          <w:szCs w:val="16"/>
                        </w:rPr>
                        <w:t>)</w:t>
                      </w:r>
                    </w:p>
                  </w:txbxContent>
                </v:textbox>
              </v:shape>
            </w:pict>
          </mc:Fallback>
        </mc:AlternateContent>
      </w:r>
      <w:r>
        <w:rPr>
          <w:noProof/>
          <w:lang w:eastAsia="fr-FR"/>
        </w:rPr>
        <mc:AlternateContent>
          <mc:Choice Requires="wps">
            <w:drawing>
              <wp:anchor distT="0" distB="0" distL="114300" distR="114300" simplePos="0" relativeHeight="251815936" behindDoc="0" locked="0" layoutInCell="1" allowOverlap="1" wp14:anchorId="651039E7" wp14:editId="3A8A41E3">
                <wp:simplePos x="0" y="0"/>
                <wp:positionH relativeFrom="column">
                  <wp:posOffset>1969770</wp:posOffset>
                </wp:positionH>
                <wp:positionV relativeFrom="paragraph">
                  <wp:posOffset>1572895</wp:posOffset>
                </wp:positionV>
                <wp:extent cx="325755" cy="246380"/>
                <wp:effectExtent l="0" t="0" r="0" b="1270"/>
                <wp:wrapNone/>
                <wp:docPr id="3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246380"/>
                        </a:xfrm>
                        <a:prstGeom prst="rect">
                          <a:avLst/>
                        </a:prstGeom>
                        <a:noFill/>
                        <a:ln w="9525">
                          <a:noFill/>
                          <a:miter lim="800000"/>
                          <a:headEnd/>
                          <a:tailEnd/>
                        </a:ln>
                      </wps:spPr>
                      <wps:txbx>
                        <w:txbxContent>
                          <w:p w:rsidR="00DB34BA" w:rsidRPr="00912D63" w:rsidRDefault="00DB34BA" w:rsidP="00912D63">
                            <w:pPr>
                              <w:rPr>
                                <w:sz w:val="16"/>
                                <w:szCs w:val="16"/>
                              </w:rPr>
                            </w:pPr>
                            <w:r>
                              <w:rPr>
                                <w:sz w:val="16"/>
                                <w:szCs w:val="16"/>
                              </w:rPr>
                              <w:t>(b</w:t>
                            </w:r>
                            <w:r w:rsidRPr="00912D63">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155.1pt;margin-top:123.85pt;width:25.65pt;height:19.4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" filled="f" stroked="f">
                <v:textbox>
                  <w:txbxContent>
                    <w:p w:rsidR="00C4537C" w:rsidRPr="00912D63" w:rsidRDefault="00C4537C" w:rsidP="00912D63">
                      <w:pPr>
                        <w:rPr>
                          <w:sz w:val="16"/>
                          <w:szCs w:val="16"/>
                        </w:rPr>
                      </w:pPr>
                      <w:r>
                        <w:rPr>
                          <w:sz w:val="16"/>
                          <w:szCs w:val="16"/>
                        </w:rPr>
                        <w:t>(b</w:t>
                      </w:r>
                      <w:r w:rsidRPr="00912D63">
                        <w:rPr>
                          <w:sz w:val="16"/>
                          <w:szCs w:val="16"/>
                        </w:rPr>
                        <w:t>)</w:t>
                      </w:r>
                    </w:p>
                  </w:txbxContent>
                </v:textbox>
              </v:shape>
            </w:pict>
          </mc:Fallback>
        </mc:AlternateContent>
      </w:r>
      <w:r>
        <w:rPr>
          <w:noProof/>
          <w:lang w:eastAsia="fr-FR"/>
        </w:rPr>
        <mc:AlternateContent>
          <mc:Choice Requires="wps">
            <w:drawing>
              <wp:anchor distT="0" distB="0" distL="114300" distR="114300" simplePos="0" relativeHeight="251813888" behindDoc="0" locked="0" layoutInCell="1" allowOverlap="1" wp14:anchorId="650E7BAD" wp14:editId="77AB905C">
                <wp:simplePos x="0" y="0"/>
                <wp:positionH relativeFrom="column">
                  <wp:posOffset>-120015</wp:posOffset>
                </wp:positionH>
                <wp:positionV relativeFrom="paragraph">
                  <wp:posOffset>1571625</wp:posOffset>
                </wp:positionV>
                <wp:extent cx="325755" cy="246380"/>
                <wp:effectExtent l="0" t="0" r="0" b="1270"/>
                <wp:wrapNone/>
                <wp:docPr id="3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246380"/>
                        </a:xfrm>
                        <a:prstGeom prst="rect">
                          <a:avLst/>
                        </a:prstGeom>
                        <a:noFill/>
                        <a:ln w="9525">
                          <a:noFill/>
                          <a:miter lim="800000"/>
                          <a:headEnd/>
                          <a:tailEnd/>
                        </a:ln>
                      </wps:spPr>
                      <wps:txbx>
                        <w:txbxContent>
                          <w:p w:rsidR="00DB34BA" w:rsidRPr="00912D63" w:rsidRDefault="00DB34BA">
                            <w:pPr>
                              <w:rPr>
                                <w:sz w:val="16"/>
                                <w:szCs w:val="16"/>
                              </w:rPr>
                            </w:pPr>
                            <w:r w:rsidRPr="00912D63">
                              <w:rPr>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9.45pt;margin-top:123.75pt;width:25.65pt;height:19.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" filled="f" stroked="f">
                <v:textbox>
                  <w:txbxContent>
                    <w:p w:rsidR="00C4537C" w:rsidRPr="00912D63" w:rsidRDefault="00C4537C">
                      <w:pPr>
                        <w:rPr>
                          <w:sz w:val="16"/>
                          <w:szCs w:val="16"/>
                        </w:rPr>
                      </w:pPr>
                      <w:r w:rsidRPr="00912D63">
                        <w:rPr>
                          <w:sz w:val="16"/>
                          <w:szCs w:val="16"/>
                        </w:rPr>
                        <w:t>(a)</w:t>
                      </w:r>
                    </w:p>
                  </w:txbxContent>
                </v:textbox>
              </v:shape>
            </w:pict>
          </mc:Fallback>
        </mc:AlternateContent>
      </w:r>
      <w:r>
        <w:rPr>
          <w:noProof/>
          <w:sz w:val="32"/>
          <w:szCs w:val="32"/>
          <w:lang w:eastAsia="fr-FR"/>
        </w:rPr>
        <w:drawing>
          <wp:anchor distT="0" distB="0" distL="114300" distR="114300" simplePos="0" relativeHeight="251809792" behindDoc="0" locked="0" layoutInCell="1" allowOverlap="1" wp14:anchorId="0BCE0493" wp14:editId="79922549">
            <wp:simplePos x="0" y="0"/>
            <wp:positionH relativeFrom="column">
              <wp:posOffset>-14605</wp:posOffset>
            </wp:positionH>
            <wp:positionV relativeFrom="paragraph">
              <wp:posOffset>1746885</wp:posOffset>
            </wp:positionV>
            <wp:extent cx="1972310" cy="1478915"/>
            <wp:effectExtent l="0" t="0" r="8890" b="6985"/>
            <wp:wrapNone/>
            <wp:docPr id="355" name="Image 355" descr="C:\Users\EV\Desktop\Visite Huy 17042013\DSCN0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V\Desktop\Visite Huy 17042013\DSCN086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72310" cy="1478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32"/>
          <w:lang w:eastAsia="fr-FR"/>
        </w:rPr>
        <w:drawing>
          <wp:anchor distT="0" distB="0" distL="114300" distR="114300" simplePos="0" relativeHeight="251806720" behindDoc="0" locked="0" layoutInCell="1" allowOverlap="1" wp14:anchorId="76AD4FF6" wp14:editId="71E186AD">
            <wp:simplePos x="0" y="0"/>
            <wp:positionH relativeFrom="column">
              <wp:posOffset>2072005</wp:posOffset>
            </wp:positionH>
            <wp:positionV relativeFrom="paragraph">
              <wp:posOffset>1748790</wp:posOffset>
            </wp:positionV>
            <wp:extent cx="1974215" cy="1481455"/>
            <wp:effectExtent l="0" t="0" r="6985" b="4445"/>
            <wp:wrapNone/>
            <wp:docPr id="304" name="Image 304" descr="C:\Users\EV\Desktop\Visite Huy 17042013\DSCN0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V\Desktop\Visite Huy 17042013\DSCN087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74215" cy="14814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5E02" w:rsidRDefault="004A5E02" w:rsidP="00F53028">
      <w:pPr>
        <w:pStyle w:val="Paragraphedeliste"/>
        <w:spacing w:after="0"/>
        <w:ind w:left="0"/>
        <w:rPr>
          <w:sz w:val="32"/>
          <w:szCs w:val="32"/>
        </w:rPr>
      </w:pPr>
    </w:p>
    <w:p w:rsidR="00D076EB" w:rsidRDefault="00D076EB" w:rsidP="00F53028">
      <w:pPr>
        <w:pStyle w:val="Paragraphedeliste"/>
        <w:spacing w:after="0"/>
        <w:ind w:left="0"/>
        <w:rPr>
          <w:sz w:val="32"/>
          <w:szCs w:val="32"/>
        </w:rPr>
      </w:pPr>
    </w:p>
    <w:p w:rsidR="00D076EB" w:rsidRDefault="00912D63">
      <w:pPr>
        <w:rPr>
          <w:sz w:val="32"/>
          <w:szCs w:val="32"/>
        </w:rPr>
      </w:pPr>
      <w:r w:rsidRPr="00912D63">
        <w:rPr>
          <w:noProof/>
          <w:sz w:val="32"/>
          <w:szCs w:val="32"/>
          <w:lang w:eastAsia="fr-FR"/>
        </w:rPr>
        <mc:AlternateContent>
          <mc:Choice Requires="wps">
            <w:drawing>
              <wp:anchor distT="0" distB="0" distL="114300" distR="114300" simplePos="0" relativeHeight="251822080" behindDoc="0" locked="0" layoutInCell="1" allowOverlap="1" wp14:anchorId="3A511750" wp14:editId="53F831FA">
                <wp:simplePos x="0" y="0"/>
                <wp:positionH relativeFrom="column">
                  <wp:posOffset>4030980</wp:posOffset>
                </wp:positionH>
                <wp:positionV relativeFrom="paragraph">
                  <wp:posOffset>2309759</wp:posOffset>
                </wp:positionV>
                <wp:extent cx="325755" cy="246380"/>
                <wp:effectExtent l="0" t="0" r="0" b="1270"/>
                <wp:wrapNone/>
                <wp:docPr id="3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246380"/>
                        </a:xfrm>
                        <a:prstGeom prst="rect">
                          <a:avLst/>
                        </a:prstGeom>
                        <a:noFill/>
                        <a:ln w="9525">
                          <a:noFill/>
                          <a:miter lim="800000"/>
                          <a:headEnd/>
                          <a:tailEnd/>
                        </a:ln>
                      </wps:spPr>
                      <wps:txbx>
                        <w:txbxContent>
                          <w:p w:rsidR="00DB34BA" w:rsidRPr="00912D63" w:rsidRDefault="00DB34BA" w:rsidP="00912D63">
                            <w:pPr>
                              <w:rPr>
                                <w:sz w:val="16"/>
                                <w:szCs w:val="16"/>
                              </w:rPr>
                            </w:pPr>
                            <w:r>
                              <w:rPr>
                                <w:sz w:val="16"/>
                                <w:szCs w:val="16"/>
                              </w:rPr>
                              <w:t>(f</w:t>
                            </w:r>
                            <w:r w:rsidRPr="00912D63">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317.4pt;margin-top:181.85pt;width:25.65pt;height:19.4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" filled="f" stroked="f">
                <v:textbox>
                  <w:txbxContent>
                    <w:p w:rsidR="00C4537C" w:rsidRPr="00912D63" w:rsidRDefault="00C4537C" w:rsidP="00912D63">
                      <w:pPr>
                        <w:rPr>
                          <w:sz w:val="16"/>
                          <w:szCs w:val="16"/>
                        </w:rPr>
                      </w:pPr>
                      <w:r>
                        <w:rPr>
                          <w:sz w:val="16"/>
                          <w:szCs w:val="16"/>
                        </w:rPr>
                        <w:t>(f</w:t>
                      </w:r>
                      <w:r w:rsidRPr="00912D63">
                        <w:rPr>
                          <w:sz w:val="16"/>
                          <w:szCs w:val="16"/>
                        </w:rPr>
                        <w:t>)</w:t>
                      </w:r>
                    </w:p>
                  </w:txbxContent>
                </v:textbox>
              </v:shape>
            </w:pict>
          </mc:Fallback>
        </mc:AlternateContent>
      </w:r>
      <w:r w:rsidR="00D076EB">
        <w:rPr>
          <w:sz w:val="32"/>
          <w:szCs w:val="32"/>
        </w:rPr>
        <w:br w:type="page"/>
      </w:r>
    </w:p>
    <w:tbl>
      <w:tblPr>
        <w:tblStyle w:val="Grilledutableau"/>
        <w:tblW w:w="0" w:type="auto"/>
        <w:tblInd w:w="108" w:type="dxa"/>
        <w:tblLook w:val="04A0" w:firstRow="1" w:lastRow="0" w:firstColumn="1" w:lastColumn="0" w:noHBand="0" w:noVBand="1"/>
      </w:tblPr>
      <w:tblGrid>
        <w:gridCol w:w="9639"/>
      </w:tblGrid>
      <w:tr w:rsidR="004B46EB" w:rsidRPr="004B46EB" w:rsidTr="004B46EB">
        <w:tc>
          <w:tcPr>
            <w:tcW w:w="9639" w:type="dxa"/>
            <w:tcBorders>
              <w:top w:val="single" w:sz="4" w:space="0" w:color="6699FF"/>
              <w:left w:val="single" w:sz="4" w:space="0" w:color="6699FF"/>
              <w:bottom w:val="single" w:sz="4" w:space="0" w:color="6699FF"/>
              <w:right w:val="single" w:sz="4" w:space="0" w:color="6699FF"/>
            </w:tcBorders>
            <w:shd w:val="clear" w:color="auto" w:fill="0033CC"/>
          </w:tcPr>
          <w:p w:rsidR="00D57D7A" w:rsidRPr="004B46EB" w:rsidRDefault="00D57D7A" w:rsidP="00D57D7A">
            <w:pPr>
              <w:pStyle w:val="Paragraphedeliste"/>
              <w:ind w:left="0"/>
              <w:jc w:val="right"/>
              <w:rPr>
                <w:b/>
                <w:color w:val="FFFFFF" w:themeColor="background1"/>
              </w:rPr>
            </w:pPr>
            <w:r w:rsidRPr="004B46EB">
              <w:rPr>
                <w:b/>
                <w:color w:val="FFFFFF" w:themeColor="background1"/>
              </w:rPr>
              <w:t xml:space="preserve">Fiche </w:t>
            </w:r>
            <w:r w:rsidR="004366BA" w:rsidRPr="004B46EB">
              <w:rPr>
                <w:b/>
                <w:color w:val="FFFFFF" w:themeColor="background1"/>
                <w:sz w:val="40"/>
                <w:szCs w:val="40"/>
              </w:rPr>
              <w:t>4</w:t>
            </w:r>
          </w:p>
          <w:p w:rsidR="00D57D7A" w:rsidRPr="004B46EB" w:rsidRDefault="00D57D7A" w:rsidP="00D57D7A">
            <w:pPr>
              <w:pStyle w:val="Paragraphedeliste"/>
              <w:ind w:left="0"/>
              <w:jc w:val="right"/>
              <w:rPr>
                <w:b/>
                <w:color w:val="FFFFFF" w:themeColor="background1"/>
                <w:sz w:val="28"/>
                <w:szCs w:val="28"/>
              </w:rPr>
            </w:pPr>
            <w:r w:rsidRPr="004B46EB">
              <w:rPr>
                <w:b/>
                <w:color w:val="FFFFFF" w:themeColor="background1"/>
                <w:sz w:val="28"/>
                <w:szCs w:val="28"/>
              </w:rPr>
              <w:t>Réaménagement du parking de la gare</w:t>
            </w:r>
          </w:p>
        </w:tc>
      </w:tr>
      <w:tr w:rsidR="00D57D7A" w:rsidRPr="005C38C8" w:rsidTr="00D57D7A">
        <w:tc>
          <w:tcPr>
            <w:tcW w:w="9639" w:type="dxa"/>
            <w:tcBorders>
              <w:top w:val="single" w:sz="4" w:space="0" w:color="6699FF"/>
            </w:tcBorders>
          </w:tcPr>
          <w:p w:rsidR="005C38C8" w:rsidRPr="00E279E2" w:rsidRDefault="005C38C8" w:rsidP="005C38C8">
            <w:pPr>
              <w:pStyle w:val="Paragraphedeliste"/>
              <w:ind w:left="176" w:hanging="176"/>
              <w:rPr>
                <w:color w:val="0070C0"/>
                <w:sz w:val="8"/>
                <w:szCs w:val="8"/>
              </w:rPr>
            </w:pPr>
          </w:p>
          <w:p w:rsidR="00D57D7A" w:rsidRPr="005C38C8" w:rsidRDefault="00D57D7A" w:rsidP="00D57D7A">
            <w:pPr>
              <w:pStyle w:val="Paragraphedeliste"/>
              <w:ind w:left="176" w:hanging="176"/>
              <w:rPr>
                <w:color w:val="0070C0"/>
                <w:sz w:val="20"/>
                <w:szCs w:val="20"/>
              </w:rPr>
            </w:pPr>
            <w:r w:rsidRPr="005C38C8">
              <w:rPr>
                <w:color w:val="0070C0"/>
                <w:sz w:val="20"/>
                <w:szCs w:val="20"/>
              </w:rPr>
              <w:t>Localisation et caractéristiques de(s) la parcelle(s) :</w:t>
            </w:r>
          </w:p>
          <w:p w:rsidR="00D57D7A" w:rsidRPr="005C38C8" w:rsidRDefault="005E5B36" w:rsidP="001D6B0D">
            <w:pPr>
              <w:pStyle w:val="Paragraphedeliste"/>
              <w:ind w:left="0"/>
              <w:rPr>
                <w:sz w:val="20"/>
                <w:szCs w:val="20"/>
              </w:rPr>
            </w:pPr>
            <w:r w:rsidRPr="005C38C8">
              <w:rPr>
                <w:sz w:val="20"/>
                <w:szCs w:val="20"/>
              </w:rPr>
              <w:t xml:space="preserve">Terrains situés entre l’arrière des bâtiments de la rue des </w:t>
            </w:r>
            <w:r w:rsidR="001D6B0D" w:rsidRPr="005C38C8">
              <w:rPr>
                <w:sz w:val="20"/>
                <w:szCs w:val="20"/>
              </w:rPr>
              <w:t>C</w:t>
            </w:r>
            <w:r w:rsidR="008F64E6" w:rsidRPr="005C38C8">
              <w:rPr>
                <w:sz w:val="20"/>
                <w:szCs w:val="20"/>
              </w:rPr>
              <w:t xml:space="preserve">otillages et les voies ferrées. Aménagé de façon sommaire, le lieu sert </w:t>
            </w:r>
            <w:r w:rsidR="001D6B0D" w:rsidRPr="005C38C8">
              <w:rPr>
                <w:sz w:val="20"/>
                <w:szCs w:val="20"/>
              </w:rPr>
              <w:t xml:space="preserve">déjà </w:t>
            </w:r>
            <w:r w:rsidR="00304FCB" w:rsidRPr="005C38C8">
              <w:rPr>
                <w:sz w:val="20"/>
                <w:szCs w:val="20"/>
              </w:rPr>
              <w:t xml:space="preserve">actuellement </w:t>
            </w:r>
            <w:r w:rsidR="001D6B0D" w:rsidRPr="005C38C8">
              <w:rPr>
                <w:sz w:val="20"/>
                <w:szCs w:val="20"/>
              </w:rPr>
              <w:t>de stationnement aux navetteurs</w:t>
            </w:r>
            <w:r w:rsidR="008F64E6" w:rsidRPr="005C38C8">
              <w:rPr>
                <w:sz w:val="20"/>
                <w:szCs w:val="20"/>
              </w:rPr>
              <w:t>.</w:t>
            </w:r>
          </w:p>
          <w:p w:rsidR="00DB5657" w:rsidRPr="005C38C8" w:rsidRDefault="005E5B36" w:rsidP="005E5B36">
            <w:pPr>
              <w:pStyle w:val="Paragraphedeliste"/>
              <w:ind w:left="176" w:hanging="176"/>
              <w:rPr>
                <w:sz w:val="20"/>
                <w:szCs w:val="20"/>
              </w:rPr>
            </w:pPr>
            <w:r w:rsidRPr="005C38C8">
              <w:rPr>
                <w:sz w:val="20"/>
                <w:szCs w:val="20"/>
              </w:rPr>
              <w:t>Sur</w:t>
            </w:r>
            <w:r w:rsidR="008F64E6" w:rsidRPr="005C38C8">
              <w:rPr>
                <w:sz w:val="20"/>
                <w:szCs w:val="20"/>
              </w:rPr>
              <w:t>face totale d’environ 16.000 m²</w:t>
            </w:r>
          </w:p>
        </w:tc>
      </w:tr>
      <w:tr w:rsidR="00D57D7A" w:rsidRPr="005C38C8" w:rsidTr="00D57D7A">
        <w:tc>
          <w:tcPr>
            <w:tcW w:w="9639" w:type="dxa"/>
          </w:tcPr>
          <w:p w:rsidR="005C38C8" w:rsidRPr="00E279E2" w:rsidRDefault="005C38C8" w:rsidP="005C38C8">
            <w:pPr>
              <w:pStyle w:val="Paragraphedeliste"/>
              <w:ind w:left="176" w:hanging="176"/>
              <w:rPr>
                <w:color w:val="0070C0"/>
                <w:sz w:val="8"/>
                <w:szCs w:val="8"/>
              </w:rPr>
            </w:pPr>
          </w:p>
          <w:p w:rsidR="00D57D7A" w:rsidRPr="005C38C8" w:rsidRDefault="00D57D7A" w:rsidP="00D57D7A">
            <w:pPr>
              <w:pStyle w:val="Paragraphedeliste"/>
              <w:ind w:left="0"/>
              <w:rPr>
                <w:b/>
                <w:sz w:val="20"/>
                <w:szCs w:val="20"/>
              </w:rPr>
            </w:pPr>
            <w:r w:rsidRPr="005C38C8">
              <w:rPr>
                <w:color w:val="0070C0"/>
                <w:sz w:val="20"/>
                <w:szCs w:val="20"/>
              </w:rPr>
              <w:t xml:space="preserve">Descriptif : </w:t>
            </w:r>
            <w:r w:rsidRPr="005C38C8">
              <w:rPr>
                <w:b/>
                <w:sz w:val="20"/>
                <w:szCs w:val="20"/>
              </w:rPr>
              <w:t>Amélioration des conditions d’accueil des navetteurs</w:t>
            </w:r>
          </w:p>
          <w:p w:rsidR="00D57D7A" w:rsidRPr="005C38C8" w:rsidRDefault="00D57D7A" w:rsidP="00D57D7A">
            <w:pPr>
              <w:pStyle w:val="Paragraphedeliste"/>
              <w:ind w:left="176" w:hanging="176"/>
              <w:rPr>
                <w:sz w:val="20"/>
                <w:szCs w:val="20"/>
              </w:rPr>
            </w:pPr>
            <w:r w:rsidRPr="005C38C8">
              <w:rPr>
                <w:rFonts w:cstheme="minorHAnsi"/>
                <w:sz w:val="20"/>
                <w:szCs w:val="20"/>
              </w:rPr>
              <w:t>●</w:t>
            </w:r>
            <w:r w:rsidRPr="005C38C8">
              <w:rPr>
                <w:sz w:val="20"/>
                <w:szCs w:val="20"/>
              </w:rPr>
              <w:t xml:space="preserve"> Reconfiguration du parking</w:t>
            </w:r>
            <w:r w:rsidR="008F64E6" w:rsidRPr="005C38C8">
              <w:rPr>
                <w:sz w:val="20"/>
                <w:szCs w:val="20"/>
              </w:rPr>
              <w:t>, par un aménagement plus durable</w:t>
            </w:r>
            <w:r w:rsidRPr="005C38C8">
              <w:rPr>
                <w:sz w:val="20"/>
                <w:szCs w:val="20"/>
              </w:rPr>
              <w:t xml:space="preserve"> : </w:t>
            </w:r>
            <w:r w:rsidR="008F64E6" w:rsidRPr="005C38C8">
              <w:rPr>
                <w:sz w:val="20"/>
                <w:szCs w:val="20"/>
              </w:rPr>
              <w:t>voirie en tarmac et places de stationnement en matériaux perméables</w:t>
            </w:r>
            <w:r w:rsidRPr="005C38C8">
              <w:rPr>
                <w:sz w:val="20"/>
                <w:szCs w:val="20"/>
              </w:rPr>
              <w:t>, cheminement piéton</w:t>
            </w:r>
            <w:r w:rsidR="008F64E6" w:rsidRPr="005C38C8">
              <w:rPr>
                <w:sz w:val="20"/>
                <w:szCs w:val="20"/>
              </w:rPr>
              <w:t>.</w:t>
            </w:r>
          </w:p>
          <w:p w:rsidR="008F64E6" w:rsidRPr="005C38C8" w:rsidRDefault="008F64E6" w:rsidP="00D57D7A">
            <w:pPr>
              <w:pStyle w:val="Paragraphedeliste"/>
              <w:ind w:left="176" w:hanging="176"/>
              <w:rPr>
                <w:sz w:val="20"/>
                <w:szCs w:val="20"/>
              </w:rPr>
            </w:pPr>
            <w:r w:rsidRPr="005C38C8">
              <w:rPr>
                <w:sz w:val="20"/>
                <w:szCs w:val="20"/>
              </w:rPr>
              <w:t xml:space="preserve">   Une végétalisation importante permettrait de valoriser le lieu au bénéfice général du quartier</w:t>
            </w:r>
          </w:p>
          <w:p w:rsidR="00D57D7A" w:rsidRPr="005C38C8" w:rsidRDefault="00D57D7A" w:rsidP="00D57D7A">
            <w:pPr>
              <w:pStyle w:val="Paragraphedeliste"/>
              <w:ind w:left="176" w:hanging="176"/>
              <w:rPr>
                <w:sz w:val="20"/>
                <w:szCs w:val="20"/>
              </w:rPr>
            </w:pPr>
            <w:r w:rsidRPr="005C38C8">
              <w:rPr>
                <w:rFonts w:cstheme="minorHAnsi"/>
                <w:sz w:val="20"/>
                <w:szCs w:val="20"/>
              </w:rPr>
              <w:t>●</w:t>
            </w:r>
            <w:r w:rsidRPr="005C38C8">
              <w:rPr>
                <w:sz w:val="20"/>
                <w:szCs w:val="20"/>
              </w:rPr>
              <w:t xml:space="preserve"> Construction d’un parking à étages</w:t>
            </w:r>
            <w:r w:rsidR="00CA3D88" w:rsidRPr="005C38C8">
              <w:rPr>
                <w:sz w:val="20"/>
                <w:szCs w:val="20"/>
              </w:rPr>
              <w:t> : 400 places dans un bâtiment de gabarit rez+2 étages</w:t>
            </w:r>
          </w:p>
          <w:p w:rsidR="00DB5657" w:rsidRPr="005C38C8" w:rsidRDefault="008F64E6" w:rsidP="008F64E6">
            <w:pPr>
              <w:pStyle w:val="Paragraphedeliste"/>
              <w:ind w:left="176" w:hanging="176"/>
              <w:rPr>
                <w:sz w:val="20"/>
                <w:szCs w:val="20"/>
              </w:rPr>
            </w:pPr>
            <w:r w:rsidRPr="005C38C8">
              <w:rPr>
                <w:sz w:val="20"/>
                <w:szCs w:val="20"/>
              </w:rPr>
              <w:t xml:space="preserve">   </w:t>
            </w:r>
            <w:r w:rsidR="00782584">
              <w:rPr>
                <w:sz w:val="20"/>
                <w:szCs w:val="20"/>
              </w:rPr>
              <w:t>L</w:t>
            </w:r>
            <w:r w:rsidR="00DB5657" w:rsidRPr="005C38C8">
              <w:rPr>
                <w:sz w:val="20"/>
                <w:szCs w:val="20"/>
              </w:rPr>
              <w:t>a SNCB a déposé une demande en perm</w:t>
            </w:r>
            <w:r w:rsidRPr="005C38C8">
              <w:rPr>
                <w:sz w:val="20"/>
                <w:szCs w:val="20"/>
              </w:rPr>
              <w:t>is d’urbanisme pour ce projet début avril 2013</w:t>
            </w:r>
            <w:r w:rsidR="00782584">
              <w:rPr>
                <w:sz w:val="20"/>
                <w:szCs w:val="20"/>
              </w:rPr>
              <w:t xml:space="preserve"> et la construction de ce bâtiment serait prévue en 2015.</w:t>
            </w:r>
          </w:p>
        </w:tc>
      </w:tr>
      <w:tr w:rsidR="00D57D7A" w:rsidRPr="005C38C8" w:rsidTr="00D57D7A">
        <w:tc>
          <w:tcPr>
            <w:tcW w:w="9639" w:type="dxa"/>
          </w:tcPr>
          <w:p w:rsidR="005C38C8" w:rsidRPr="00E279E2" w:rsidRDefault="005C38C8" w:rsidP="005C38C8">
            <w:pPr>
              <w:pStyle w:val="Paragraphedeliste"/>
              <w:ind w:left="176" w:hanging="176"/>
              <w:rPr>
                <w:color w:val="0070C0"/>
                <w:sz w:val="8"/>
                <w:szCs w:val="8"/>
              </w:rPr>
            </w:pPr>
          </w:p>
          <w:p w:rsidR="00D57D7A" w:rsidRPr="005C38C8" w:rsidRDefault="00D57D7A" w:rsidP="00D57D7A">
            <w:pPr>
              <w:pStyle w:val="Paragraphedeliste"/>
              <w:ind w:left="176" w:hanging="176"/>
              <w:rPr>
                <w:sz w:val="20"/>
                <w:szCs w:val="20"/>
              </w:rPr>
            </w:pPr>
            <w:r w:rsidRPr="005C38C8">
              <w:rPr>
                <w:color w:val="0070C0"/>
                <w:sz w:val="20"/>
                <w:szCs w:val="20"/>
              </w:rPr>
              <w:t>Opérateur(s) :</w:t>
            </w:r>
            <w:r w:rsidRPr="005C38C8">
              <w:rPr>
                <w:sz w:val="20"/>
                <w:szCs w:val="20"/>
              </w:rPr>
              <w:t xml:space="preserve"> SNCB / Infrabel</w:t>
            </w:r>
          </w:p>
        </w:tc>
      </w:tr>
      <w:tr w:rsidR="00D57D7A" w:rsidRPr="005C38C8" w:rsidTr="00D57D7A">
        <w:tc>
          <w:tcPr>
            <w:tcW w:w="9639" w:type="dxa"/>
          </w:tcPr>
          <w:p w:rsidR="005C38C8" w:rsidRPr="00E279E2" w:rsidRDefault="005C38C8" w:rsidP="005C38C8">
            <w:pPr>
              <w:pStyle w:val="Paragraphedeliste"/>
              <w:ind w:left="176" w:hanging="176"/>
              <w:rPr>
                <w:color w:val="0070C0"/>
                <w:sz w:val="8"/>
                <w:szCs w:val="8"/>
              </w:rPr>
            </w:pPr>
          </w:p>
          <w:p w:rsidR="00D57D7A" w:rsidRPr="005C38C8" w:rsidRDefault="00D57D7A" w:rsidP="00D57D7A">
            <w:pPr>
              <w:pStyle w:val="Paragraphedeliste"/>
              <w:ind w:left="176" w:hanging="176"/>
              <w:rPr>
                <w:color w:val="0070C0"/>
                <w:sz w:val="20"/>
                <w:szCs w:val="20"/>
              </w:rPr>
            </w:pPr>
            <w:r w:rsidRPr="005C38C8">
              <w:rPr>
                <w:color w:val="0070C0"/>
                <w:sz w:val="20"/>
                <w:szCs w:val="20"/>
              </w:rPr>
              <w:t xml:space="preserve">Opportunité(s) à saisir : </w:t>
            </w:r>
            <w:r w:rsidRPr="005C38C8">
              <w:rPr>
                <w:color w:val="000000" w:themeColor="text1"/>
                <w:sz w:val="20"/>
                <w:szCs w:val="20"/>
              </w:rPr>
              <w:t>-</w:t>
            </w:r>
          </w:p>
          <w:p w:rsidR="00D57D7A" w:rsidRPr="005C38C8" w:rsidRDefault="00D57D7A" w:rsidP="00D57D7A">
            <w:pPr>
              <w:pStyle w:val="Paragraphedeliste"/>
              <w:ind w:left="0"/>
              <w:rPr>
                <w:sz w:val="20"/>
                <w:szCs w:val="20"/>
              </w:rPr>
            </w:pPr>
            <w:r w:rsidRPr="005C38C8">
              <w:rPr>
                <w:rFonts w:cstheme="minorHAnsi"/>
                <w:sz w:val="20"/>
                <w:szCs w:val="20"/>
              </w:rPr>
              <w:t xml:space="preserve">● </w:t>
            </w:r>
            <w:r w:rsidR="005E5B36" w:rsidRPr="005C38C8">
              <w:rPr>
                <w:sz w:val="20"/>
                <w:szCs w:val="20"/>
              </w:rPr>
              <w:t>Amélioration de l’attractivité de la gare et requalification de l’espace</w:t>
            </w:r>
          </w:p>
          <w:p w:rsidR="00CA3D88" w:rsidRPr="005C38C8" w:rsidRDefault="00CA3D88" w:rsidP="00D57D7A">
            <w:pPr>
              <w:pStyle w:val="Paragraphedeliste"/>
              <w:ind w:left="0"/>
              <w:rPr>
                <w:sz w:val="20"/>
                <w:szCs w:val="20"/>
              </w:rPr>
            </w:pPr>
            <w:r w:rsidRPr="005C38C8">
              <w:rPr>
                <w:rFonts w:cstheme="minorHAnsi"/>
                <w:sz w:val="20"/>
                <w:szCs w:val="20"/>
              </w:rPr>
              <w:t xml:space="preserve">● </w:t>
            </w:r>
            <w:r w:rsidRPr="005C38C8">
              <w:rPr>
                <w:sz w:val="20"/>
                <w:szCs w:val="20"/>
              </w:rPr>
              <w:t>Augmentation de la capacité d’accueil en stationnement de la gare</w:t>
            </w:r>
          </w:p>
          <w:p w:rsidR="00D57D7A" w:rsidRPr="005C38C8" w:rsidRDefault="00D57D7A" w:rsidP="00D57D7A">
            <w:pPr>
              <w:pStyle w:val="Paragraphedeliste"/>
              <w:ind w:left="176" w:hanging="176"/>
              <w:rPr>
                <w:color w:val="000000" w:themeColor="text1"/>
                <w:sz w:val="20"/>
                <w:szCs w:val="20"/>
              </w:rPr>
            </w:pPr>
            <w:r w:rsidRPr="005C38C8">
              <w:rPr>
                <w:color w:val="0070C0"/>
                <w:sz w:val="20"/>
                <w:szCs w:val="20"/>
              </w:rPr>
              <w:t xml:space="preserve">Difficulté(s) : </w:t>
            </w:r>
            <w:r w:rsidRPr="005C38C8">
              <w:rPr>
                <w:color w:val="000000" w:themeColor="text1"/>
                <w:sz w:val="20"/>
                <w:szCs w:val="20"/>
              </w:rPr>
              <w:t>-</w:t>
            </w:r>
          </w:p>
          <w:p w:rsidR="00D57D7A" w:rsidRDefault="00D57D7A" w:rsidP="00D57D7A">
            <w:pPr>
              <w:pStyle w:val="Paragraphedeliste"/>
              <w:ind w:left="176" w:hanging="176"/>
              <w:rPr>
                <w:rFonts w:cstheme="minorHAnsi"/>
                <w:sz w:val="20"/>
                <w:szCs w:val="20"/>
              </w:rPr>
            </w:pPr>
            <w:r w:rsidRPr="005C38C8">
              <w:rPr>
                <w:rFonts w:cstheme="minorHAnsi"/>
                <w:sz w:val="20"/>
                <w:szCs w:val="20"/>
              </w:rPr>
              <w:t>● Voir possibilités financières et volonté de la SNCB</w:t>
            </w:r>
          </w:p>
          <w:p w:rsidR="00736782" w:rsidRPr="00736782" w:rsidRDefault="00736782" w:rsidP="00736782">
            <w:pPr>
              <w:pStyle w:val="Paragraphedeliste"/>
              <w:ind w:left="176" w:hanging="176"/>
              <w:rPr>
                <w:rFonts w:cstheme="minorHAnsi"/>
                <w:sz w:val="20"/>
                <w:szCs w:val="20"/>
              </w:rPr>
            </w:pPr>
            <w:r w:rsidRPr="005C38C8">
              <w:rPr>
                <w:rFonts w:cstheme="minorHAnsi"/>
                <w:sz w:val="20"/>
                <w:szCs w:val="20"/>
              </w:rPr>
              <w:t xml:space="preserve">● </w:t>
            </w:r>
            <w:r>
              <w:rPr>
                <w:rFonts w:cstheme="minorHAnsi"/>
                <w:sz w:val="20"/>
                <w:szCs w:val="20"/>
              </w:rPr>
              <w:t>Eviter que le terrain ne soit destiné par des installations qui dévaloriseraient le quartier et les opérations situées en vis-à-vis (ex. parc à mitrailles ?)</w:t>
            </w:r>
          </w:p>
        </w:tc>
      </w:tr>
      <w:tr w:rsidR="00D57D7A" w:rsidRPr="005C38C8" w:rsidTr="00D57D7A">
        <w:tc>
          <w:tcPr>
            <w:tcW w:w="9639" w:type="dxa"/>
          </w:tcPr>
          <w:p w:rsidR="005C38C8" w:rsidRPr="00E279E2" w:rsidRDefault="005C38C8" w:rsidP="005C38C8">
            <w:pPr>
              <w:pStyle w:val="Paragraphedeliste"/>
              <w:ind w:left="176" w:hanging="176"/>
              <w:rPr>
                <w:color w:val="0070C0"/>
                <w:sz w:val="8"/>
                <w:szCs w:val="8"/>
              </w:rPr>
            </w:pPr>
          </w:p>
          <w:p w:rsidR="00D57D7A" w:rsidRPr="005C38C8" w:rsidRDefault="00D57D7A" w:rsidP="00D57D7A">
            <w:pPr>
              <w:pStyle w:val="Paragraphedeliste"/>
              <w:ind w:left="176" w:hanging="176"/>
              <w:rPr>
                <w:color w:val="0070C0"/>
                <w:sz w:val="20"/>
                <w:szCs w:val="20"/>
              </w:rPr>
            </w:pPr>
            <w:r w:rsidRPr="005C38C8">
              <w:rPr>
                <w:color w:val="0070C0"/>
                <w:sz w:val="20"/>
                <w:szCs w:val="20"/>
              </w:rPr>
              <w:t>Possibilités de subsidiation : -</w:t>
            </w:r>
          </w:p>
        </w:tc>
      </w:tr>
      <w:tr w:rsidR="00D57D7A" w:rsidRPr="005C38C8" w:rsidTr="00D57D7A">
        <w:tc>
          <w:tcPr>
            <w:tcW w:w="9639" w:type="dxa"/>
          </w:tcPr>
          <w:p w:rsidR="005C38C8" w:rsidRPr="00E279E2" w:rsidRDefault="005C38C8" w:rsidP="005C38C8">
            <w:pPr>
              <w:pStyle w:val="Paragraphedeliste"/>
              <w:ind w:left="176" w:hanging="176"/>
              <w:rPr>
                <w:color w:val="0070C0"/>
                <w:sz w:val="8"/>
                <w:szCs w:val="8"/>
              </w:rPr>
            </w:pPr>
          </w:p>
          <w:p w:rsidR="00D57D7A" w:rsidRPr="005C38C8" w:rsidRDefault="00D57D7A" w:rsidP="00D57D7A">
            <w:pPr>
              <w:pStyle w:val="Paragraphedeliste"/>
              <w:ind w:left="176" w:hanging="176"/>
              <w:rPr>
                <w:color w:val="0070C0"/>
                <w:sz w:val="20"/>
                <w:szCs w:val="20"/>
              </w:rPr>
            </w:pPr>
            <w:r w:rsidRPr="005C38C8">
              <w:rPr>
                <w:color w:val="0070C0"/>
                <w:sz w:val="20"/>
                <w:szCs w:val="20"/>
              </w:rPr>
              <w:t xml:space="preserve">Projet de calendrier : </w:t>
            </w:r>
            <w:r w:rsidRPr="005C38C8">
              <w:rPr>
                <w:sz w:val="20"/>
                <w:szCs w:val="20"/>
              </w:rPr>
              <w:t>à voir avec la SNCB</w:t>
            </w:r>
          </w:p>
        </w:tc>
      </w:tr>
      <w:tr w:rsidR="00D57D7A" w:rsidRPr="005C38C8" w:rsidTr="00D57D7A">
        <w:tc>
          <w:tcPr>
            <w:tcW w:w="9639" w:type="dxa"/>
          </w:tcPr>
          <w:p w:rsidR="005C38C8" w:rsidRPr="00E279E2" w:rsidRDefault="005C38C8" w:rsidP="005C38C8">
            <w:pPr>
              <w:pStyle w:val="Paragraphedeliste"/>
              <w:ind w:left="176" w:hanging="176"/>
              <w:rPr>
                <w:color w:val="0070C0"/>
                <w:sz w:val="8"/>
                <w:szCs w:val="8"/>
              </w:rPr>
            </w:pPr>
          </w:p>
          <w:p w:rsidR="00D57D7A" w:rsidRPr="005C38C8" w:rsidRDefault="00D57D7A" w:rsidP="00D57D7A">
            <w:pPr>
              <w:pStyle w:val="Paragraphedeliste"/>
              <w:ind w:left="176" w:hanging="176"/>
              <w:rPr>
                <w:sz w:val="20"/>
                <w:szCs w:val="20"/>
              </w:rPr>
            </w:pPr>
            <w:r w:rsidRPr="005C38C8">
              <w:rPr>
                <w:color w:val="0070C0"/>
                <w:sz w:val="20"/>
                <w:szCs w:val="20"/>
              </w:rPr>
              <w:t xml:space="preserve">Importance stratégique de l’opération : </w:t>
            </w:r>
            <w:r w:rsidRPr="005C38C8">
              <w:rPr>
                <w:sz w:val="20"/>
                <w:szCs w:val="20"/>
              </w:rPr>
              <w:t>Moyenne</w:t>
            </w:r>
            <w:r w:rsidR="008F64E6" w:rsidRPr="005C38C8">
              <w:rPr>
                <w:sz w:val="20"/>
                <w:szCs w:val="20"/>
              </w:rPr>
              <w:t xml:space="preserve"> à forte</w:t>
            </w:r>
          </w:p>
          <w:p w:rsidR="00D57D7A" w:rsidRPr="005C38C8" w:rsidRDefault="008F64E6" w:rsidP="00D57D7A">
            <w:pPr>
              <w:pStyle w:val="Paragraphedeliste"/>
              <w:ind w:left="176" w:hanging="176"/>
              <w:rPr>
                <w:sz w:val="20"/>
                <w:szCs w:val="20"/>
              </w:rPr>
            </w:pPr>
            <w:r w:rsidRPr="005C38C8">
              <w:rPr>
                <w:sz w:val="20"/>
                <w:szCs w:val="20"/>
              </w:rPr>
              <w:t>Le p</w:t>
            </w:r>
            <w:r w:rsidR="00304FCB" w:rsidRPr="005C38C8">
              <w:rPr>
                <w:sz w:val="20"/>
                <w:szCs w:val="20"/>
              </w:rPr>
              <w:t xml:space="preserve">arking actuel offre une image peu </w:t>
            </w:r>
            <w:r w:rsidRPr="005C38C8">
              <w:rPr>
                <w:sz w:val="20"/>
                <w:szCs w:val="20"/>
              </w:rPr>
              <w:t>valorisante, pour la gare et pour le quartier en général.</w:t>
            </w:r>
          </w:p>
        </w:tc>
      </w:tr>
    </w:tbl>
    <w:p w:rsidR="00D076EB" w:rsidRDefault="00075DDA" w:rsidP="00F53028">
      <w:pPr>
        <w:pStyle w:val="Paragraphedeliste"/>
        <w:spacing w:after="0"/>
        <w:ind w:left="0"/>
        <w:rPr>
          <w:sz w:val="32"/>
          <w:szCs w:val="32"/>
        </w:rPr>
      </w:pPr>
      <w:r>
        <w:rPr>
          <w:noProof/>
          <w:sz w:val="32"/>
          <w:szCs w:val="32"/>
          <w:lang w:eastAsia="fr-FR"/>
        </w:rPr>
        <w:drawing>
          <wp:anchor distT="0" distB="0" distL="114300" distR="114300" simplePos="0" relativeHeight="251808768" behindDoc="0" locked="0" layoutInCell="1" allowOverlap="1" wp14:anchorId="364A13AE" wp14:editId="52E1DB78">
            <wp:simplePos x="0" y="0"/>
            <wp:positionH relativeFrom="column">
              <wp:posOffset>434975</wp:posOffset>
            </wp:positionH>
            <wp:positionV relativeFrom="paragraph">
              <wp:posOffset>116205</wp:posOffset>
            </wp:positionV>
            <wp:extent cx="2800350" cy="2097405"/>
            <wp:effectExtent l="0" t="0" r="0" b="0"/>
            <wp:wrapNone/>
            <wp:docPr id="354" name="Image 354" descr="C:\Users\EV\Desktop\Visite Huy 17042013\DSCN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V\Desktop\Visite Huy 17042013\DSCN079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00350" cy="20974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32"/>
          <w:lang w:eastAsia="fr-FR"/>
        </w:rPr>
        <w:drawing>
          <wp:anchor distT="0" distB="0" distL="114300" distR="114300" simplePos="0" relativeHeight="251807744" behindDoc="0" locked="0" layoutInCell="1" allowOverlap="1" wp14:anchorId="59FF3EF6" wp14:editId="301F4F57">
            <wp:simplePos x="0" y="0"/>
            <wp:positionH relativeFrom="column">
              <wp:posOffset>3340100</wp:posOffset>
            </wp:positionH>
            <wp:positionV relativeFrom="paragraph">
              <wp:posOffset>116469</wp:posOffset>
            </wp:positionV>
            <wp:extent cx="2778125" cy="2083435"/>
            <wp:effectExtent l="0" t="0" r="3175" b="0"/>
            <wp:wrapNone/>
            <wp:docPr id="353" name="Image 353" descr="C:\Users\EV\Desktop\Visite Huy 17042013\DSCN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Desktop\Visite Huy 17042013\DSCN079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78125" cy="20834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444EA" w:rsidRDefault="007444EA" w:rsidP="00F53028">
      <w:pPr>
        <w:pStyle w:val="Paragraphedeliste"/>
        <w:spacing w:after="0"/>
        <w:ind w:left="0"/>
        <w:rPr>
          <w:sz w:val="32"/>
          <w:szCs w:val="32"/>
        </w:rPr>
      </w:pPr>
    </w:p>
    <w:p w:rsidR="007444EA" w:rsidRDefault="007444EA" w:rsidP="00F53028">
      <w:pPr>
        <w:pStyle w:val="Paragraphedeliste"/>
        <w:spacing w:after="0"/>
        <w:ind w:left="0"/>
        <w:rPr>
          <w:sz w:val="32"/>
          <w:szCs w:val="32"/>
        </w:rPr>
      </w:pPr>
    </w:p>
    <w:p w:rsidR="00D57D7A" w:rsidRDefault="00304FCB">
      <w:pPr>
        <w:rPr>
          <w:sz w:val="32"/>
          <w:szCs w:val="32"/>
        </w:rPr>
      </w:pPr>
      <w:r>
        <w:rPr>
          <w:noProof/>
          <w:sz w:val="32"/>
          <w:szCs w:val="32"/>
          <w:lang w:eastAsia="fr-FR"/>
        </w:rPr>
        <w:drawing>
          <wp:anchor distT="0" distB="0" distL="114300" distR="114300" simplePos="0" relativeHeight="251892736" behindDoc="0" locked="0" layoutInCell="1" allowOverlap="1" wp14:anchorId="5093CDE0" wp14:editId="514DFDEA">
            <wp:simplePos x="0" y="0"/>
            <wp:positionH relativeFrom="column">
              <wp:posOffset>2852696</wp:posOffset>
            </wp:positionH>
            <wp:positionV relativeFrom="paragraph">
              <wp:posOffset>1435831</wp:posOffset>
            </wp:positionV>
            <wp:extent cx="3259881" cy="2445564"/>
            <wp:effectExtent l="0" t="0" r="0" b="0"/>
            <wp:wrapNone/>
            <wp:docPr id="332" name="Image 332" descr="N:\_dossiers\SOR\HUY CHARLIER\03 Photos\Photos 09042013\IMG_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_dossiers\SOR\HUY CHARLIER\03 Photos\Photos 09042013\IMG_534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60752" cy="24462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7D7A">
        <w:rPr>
          <w:sz w:val="32"/>
          <w:szCs w:val="32"/>
        </w:rPr>
        <w:br w:type="page"/>
      </w:r>
    </w:p>
    <w:tbl>
      <w:tblPr>
        <w:tblStyle w:val="Grilledutableau"/>
        <w:tblW w:w="0" w:type="auto"/>
        <w:tblInd w:w="108" w:type="dxa"/>
        <w:tblLook w:val="04A0" w:firstRow="1" w:lastRow="0" w:firstColumn="1" w:lastColumn="0" w:noHBand="0" w:noVBand="1"/>
      </w:tblPr>
      <w:tblGrid>
        <w:gridCol w:w="9639"/>
      </w:tblGrid>
      <w:tr w:rsidR="004B46EB" w:rsidRPr="004B46EB" w:rsidTr="004B46EB">
        <w:tc>
          <w:tcPr>
            <w:tcW w:w="9639" w:type="dxa"/>
            <w:tcBorders>
              <w:top w:val="single" w:sz="4" w:space="0" w:color="6699FF"/>
              <w:left w:val="single" w:sz="4" w:space="0" w:color="6699FF"/>
              <w:bottom w:val="single" w:sz="4" w:space="0" w:color="6699FF"/>
              <w:right w:val="single" w:sz="4" w:space="0" w:color="6699FF"/>
            </w:tcBorders>
            <w:shd w:val="clear" w:color="auto" w:fill="0033CC"/>
          </w:tcPr>
          <w:p w:rsidR="00DB5657" w:rsidRPr="004B46EB" w:rsidRDefault="00DB5657" w:rsidP="00DB5657">
            <w:pPr>
              <w:pStyle w:val="Paragraphedeliste"/>
              <w:ind w:left="0"/>
              <w:jc w:val="right"/>
              <w:rPr>
                <w:b/>
                <w:color w:val="FFFFFF" w:themeColor="background1"/>
              </w:rPr>
            </w:pPr>
            <w:r w:rsidRPr="004B46EB">
              <w:rPr>
                <w:b/>
                <w:color w:val="FFFFFF" w:themeColor="background1"/>
              </w:rPr>
              <w:t xml:space="preserve">Fiche </w:t>
            </w:r>
            <w:r w:rsidR="004E4B62" w:rsidRPr="004B46EB">
              <w:rPr>
                <w:b/>
                <w:color w:val="FFFFFF" w:themeColor="background1"/>
                <w:sz w:val="40"/>
                <w:szCs w:val="40"/>
              </w:rPr>
              <w:t>4</w:t>
            </w:r>
            <w:r w:rsidR="004366BA" w:rsidRPr="004B46EB">
              <w:rPr>
                <w:b/>
                <w:color w:val="FFFFFF" w:themeColor="background1"/>
                <w:sz w:val="40"/>
                <w:szCs w:val="40"/>
              </w:rPr>
              <w:t>bis</w:t>
            </w:r>
          </w:p>
          <w:p w:rsidR="00DB5657" w:rsidRPr="004B46EB" w:rsidRDefault="00DB5657" w:rsidP="00DB5657">
            <w:pPr>
              <w:pStyle w:val="Paragraphedeliste"/>
              <w:ind w:left="0"/>
              <w:jc w:val="right"/>
              <w:rPr>
                <w:b/>
                <w:color w:val="FFFFFF" w:themeColor="background1"/>
                <w:sz w:val="28"/>
                <w:szCs w:val="28"/>
              </w:rPr>
            </w:pPr>
            <w:r w:rsidRPr="004B46EB">
              <w:rPr>
                <w:b/>
                <w:color w:val="FFFFFF" w:themeColor="background1"/>
                <w:sz w:val="28"/>
                <w:szCs w:val="28"/>
              </w:rPr>
              <w:t>Création d’une nouvelle voie d’accès à la gare</w:t>
            </w:r>
          </w:p>
        </w:tc>
      </w:tr>
      <w:tr w:rsidR="00DB5657" w:rsidRPr="005C38C8" w:rsidTr="00DB5657">
        <w:tc>
          <w:tcPr>
            <w:tcW w:w="9639" w:type="dxa"/>
            <w:tcBorders>
              <w:top w:val="single" w:sz="4" w:space="0" w:color="6699FF"/>
            </w:tcBorders>
          </w:tcPr>
          <w:p w:rsidR="005C38C8" w:rsidRPr="00E279E2" w:rsidRDefault="005C38C8" w:rsidP="005C38C8">
            <w:pPr>
              <w:pStyle w:val="Paragraphedeliste"/>
              <w:ind w:left="176" w:hanging="176"/>
              <w:rPr>
                <w:color w:val="0070C0"/>
                <w:sz w:val="8"/>
                <w:szCs w:val="8"/>
              </w:rPr>
            </w:pPr>
          </w:p>
          <w:p w:rsidR="00DB5657" w:rsidRPr="005C38C8" w:rsidRDefault="00DB5657" w:rsidP="00DB5657">
            <w:pPr>
              <w:pStyle w:val="Paragraphedeliste"/>
              <w:ind w:left="176" w:hanging="176"/>
              <w:rPr>
                <w:color w:val="0070C0"/>
                <w:sz w:val="20"/>
                <w:szCs w:val="20"/>
              </w:rPr>
            </w:pPr>
            <w:r w:rsidRPr="005C38C8">
              <w:rPr>
                <w:color w:val="0070C0"/>
                <w:sz w:val="20"/>
                <w:szCs w:val="20"/>
              </w:rPr>
              <w:t>Localisation et caractéristiques de(s) la parcelle(s) :</w:t>
            </w:r>
          </w:p>
          <w:p w:rsidR="00183C76" w:rsidRPr="005C38C8" w:rsidRDefault="00183C76" w:rsidP="00DB5657">
            <w:pPr>
              <w:pStyle w:val="Paragraphedeliste"/>
              <w:ind w:left="176" w:hanging="176"/>
              <w:rPr>
                <w:sz w:val="20"/>
                <w:szCs w:val="20"/>
              </w:rPr>
            </w:pPr>
            <w:r w:rsidRPr="005C38C8">
              <w:rPr>
                <w:sz w:val="20"/>
                <w:szCs w:val="20"/>
              </w:rPr>
              <w:t xml:space="preserve">Nouvelle voirie reliant la gare </w:t>
            </w:r>
            <w:r w:rsidR="00E63E06" w:rsidRPr="005C38C8">
              <w:rPr>
                <w:sz w:val="20"/>
                <w:szCs w:val="20"/>
              </w:rPr>
              <w:t>à</w:t>
            </w:r>
            <w:r w:rsidRPr="005C38C8">
              <w:rPr>
                <w:sz w:val="20"/>
                <w:szCs w:val="20"/>
              </w:rPr>
              <w:t xml:space="preserve"> l’extrémi</w:t>
            </w:r>
            <w:r w:rsidR="008F64E6" w:rsidRPr="005C38C8">
              <w:rPr>
                <w:sz w:val="20"/>
                <w:szCs w:val="20"/>
              </w:rPr>
              <w:t>té Nord de la Chaussée de Liège, en longeant l’arrière des parcelles de la rue des Cotillages.</w:t>
            </w:r>
          </w:p>
          <w:p w:rsidR="00DB5657" w:rsidRPr="005C38C8" w:rsidRDefault="00DB5657" w:rsidP="00DB5657">
            <w:pPr>
              <w:pStyle w:val="Paragraphedeliste"/>
              <w:ind w:left="176" w:hanging="176"/>
              <w:rPr>
                <w:sz w:val="20"/>
                <w:szCs w:val="20"/>
              </w:rPr>
            </w:pPr>
            <w:r w:rsidRPr="005C38C8">
              <w:rPr>
                <w:sz w:val="20"/>
                <w:szCs w:val="20"/>
              </w:rPr>
              <w:t xml:space="preserve">Longueur de la voirie : </w:t>
            </w:r>
            <w:r w:rsidRPr="005C38C8">
              <w:rPr>
                <w:rFonts w:cstheme="minorHAnsi"/>
                <w:sz w:val="20"/>
                <w:szCs w:val="20"/>
              </w:rPr>
              <w:t>±</w:t>
            </w:r>
            <w:r w:rsidRPr="005C38C8">
              <w:rPr>
                <w:sz w:val="20"/>
                <w:szCs w:val="20"/>
              </w:rPr>
              <w:t>550 m.</w:t>
            </w:r>
          </w:p>
        </w:tc>
      </w:tr>
      <w:tr w:rsidR="00DB5657" w:rsidRPr="005C38C8" w:rsidTr="00DB5657">
        <w:tc>
          <w:tcPr>
            <w:tcW w:w="9639" w:type="dxa"/>
          </w:tcPr>
          <w:p w:rsidR="005C38C8" w:rsidRPr="00E279E2" w:rsidRDefault="005C38C8" w:rsidP="005C38C8">
            <w:pPr>
              <w:pStyle w:val="Paragraphedeliste"/>
              <w:ind w:left="176" w:hanging="176"/>
              <w:rPr>
                <w:color w:val="0070C0"/>
                <w:sz w:val="8"/>
                <w:szCs w:val="8"/>
              </w:rPr>
            </w:pPr>
          </w:p>
          <w:p w:rsidR="00DB5657" w:rsidRPr="005C38C8" w:rsidRDefault="00DB5657" w:rsidP="00DB5657">
            <w:pPr>
              <w:pStyle w:val="Paragraphedeliste"/>
              <w:ind w:left="0"/>
              <w:rPr>
                <w:b/>
                <w:sz w:val="20"/>
                <w:szCs w:val="20"/>
              </w:rPr>
            </w:pPr>
            <w:r w:rsidRPr="005C38C8">
              <w:rPr>
                <w:color w:val="0070C0"/>
                <w:sz w:val="20"/>
                <w:szCs w:val="20"/>
              </w:rPr>
              <w:t xml:space="preserve">Descriptif : </w:t>
            </w:r>
            <w:r w:rsidRPr="005C38C8">
              <w:rPr>
                <w:b/>
                <w:sz w:val="20"/>
                <w:szCs w:val="20"/>
              </w:rPr>
              <w:t>Amélioration des conditions d’accessibilité à la gare</w:t>
            </w:r>
            <w:r w:rsidRPr="005C38C8">
              <w:rPr>
                <w:sz w:val="20"/>
                <w:szCs w:val="20"/>
              </w:rPr>
              <w:t xml:space="preserve"> </w:t>
            </w:r>
          </w:p>
          <w:p w:rsidR="00DB5657" w:rsidRPr="005C38C8" w:rsidRDefault="00183C76" w:rsidP="008F53BD">
            <w:pPr>
              <w:pStyle w:val="Paragraphedeliste"/>
              <w:numPr>
                <w:ilvl w:val="0"/>
                <w:numId w:val="6"/>
              </w:numPr>
              <w:rPr>
                <w:sz w:val="20"/>
                <w:szCs w:val="20"/>
              </w:rPr>
            </w:pPr>
            <w:r w:rsidRPr="005C38C8">
              <w:rPr>
                <w:sz w:val="20"/>
                <w:szCs w:val="20"/>
              </w:rPr>
              <w:t>Voirie double sens + trottoir de part et d’autre + alignement d’arbres</w:t>
            </w:r>
          </w:p>
          <w:p w:rsidR="00183C76" w:rsidRPr="005C38C8" w:rsidRDefault="00E63E06" w:rsidP="008F53BD">
            <w:pPr>
              <w:pStyle w:val="Paragraphedeliste"/>
              <w:numPr>
                <w:ilvl w:val="0"/>
                <w:numId w:val="6"/>
              </w:numPr>
              <w:rPr>
                <w:sz w:val="20"/>
                <w:szCs w:val="20"/>
              </w:rPr>
            </w:pPr>
            <w:r w:rsidRPr="005C38C8">
              <w:rPr>
                <w:sz w:val="20"/>
                <w:szCs w:val="20"/>
              </w:rPr>
              <w:t>A</w:t>
            </w:r>
            <w:r w:rsidR="00183C76" w:rsidRPr="005C38C8">
              <w:rPr>
                <w:sz w:val="20"/>
                <w:szCs w:val="20"/>
              </w:rPr>
              <w:t>ménagement du carrefour sur la chaussée de Liège</w:t>
            </w:r>
          </w:p>
          <w:p w:rsidR="008F64E6" w:rsidRPr="005C38C8" w:rsidRDefault="008F64E6" w:rsidP="008F53BD">
            <w:pPr>
              <w:pStyle w:val="Paragraphedeliste"/>
              <w:numPr>
                <w:ilvl w:val="0"/>
                <w:numId w:val="6"/>
              </w:numPr>
              <w:rPr>
                <w:sz w:val="20"/>
                <w:szCs w:val="20"/>
              </w:rPr>
            </w:pPr>
            <w:r w:rsidRPr="005C38C8">
              <w:rPr>
                <w:sz w:val="20"/>
                <w:szCs w:val="20"/>
              </w:rPr>
              <w:t>Le projet nécessite d’exproprier quelques parcelles et habitations</w:t>
            </w:r>
          </w:p>
        </w:tc>
      </w:tr>
      <w:tr w:rsidR="00DB5657" w:rsidRPr="005C38C8" w:rsidTr="00DB5657">
        <w:tc>
          <w:tcPr>
            <w:tcW w:w="9639" w:type="dxa"/>
          </w:tcPr>
          <w:p w:rsidR="005C38C8" w:rsidRPr="00E279E2" w:rsidRDefault="005C38C8" w:rsidP="005C38C8">
            <w:pPr>
              <w:pStyle w:val="Paragraphedeliste"/>
              <w:ind w:left="176" w:hanging="176"/>
              <w:rPr>
                <w:color w:val="0070C0"/>
                <w:sz w:val="8"/>
                <w:szCs w:val="8"/>
              </w:rPr>
            </w:pPr>
          </w:p>
          <w:p w:rsidR="00DB5657" w:rsidRPr="005C38C8" w:rsidRDefault="00DB5657" w:rsidP="008F64E6">
            <w:pPr>
              <w:pStyle w:val="Paragraphedeliste"/>
              <w:ind w:left="176" w:hanging="176"/>
              <w:rPr>
                <w:sz w:val="20"/>
                <w:szCs w:val="20"/>
              </w:rPr>
            </w:pPr>
            <w:r w:rsidRPr="005C38C8">
              <w:rPr>
                <w:color w:val="0070C0"/>
                <w:sz w:val="20"/>
                <w:szCs w:val="20"/>
              </w:rPr>
              <w:t>Opérateur(s) :</w:t>
            </w:r>
            <w:r w:rsidRPr="005C38C8">
              <w:rPr>
                <w:sz w:val="20"/>
                <w:szCs w:val="20"/>
              </w:rPr>
              <w:t xml:space="preserve"> </w:t>
            </w:r>
            <w:r w:rsidR="008F64E6" w:rsidRPr="005C38C8">
              <w:rPr>
                <w:sz w:val="20"/>
                <w:szCs w:val="20"/>
              </w:rPr>
              <w:t>vile de Huy ; SNCB / Infrabel</w:t>
            </w:r>
          </w:p>
        </w:tc>
      </w:tr>
      <w:tr w:rsidR="00DB5657" w:rsidRPr="005C38C8" w:rsidTr="00DB5657">
        <w:tc>
          <w:tcPr>
            <w:tcW w:w="9639" w:type="dxa"/>
          </w:tcPr>
          <w:p w:rsidR="005C38C8" w:rsidRPr="00E279E2" w:rsidRDefault="005C38C8" w:rsidP="005C38C8">
            <w:pPr>
              <w:pStyle w:val="Paragraphedeliste"/>
              <w:ind w:left="176" w:hanging="176"/>
              <w:rPr>
                <w:color w:val="0070C0"/>
                <w:sz w:val="8"/>
                <w:szCs w:val="8"/>
              </w:rPr>
            </w:pPr>
          </w:p>
          <w:p w:rsidR="00DB5657" w:rsidRPr="005C38C8" w:rsidRDefault="00DB5657" w:rsidP="00DB5657">
            <w:pPr>
              <w:pStyle w:val="Paragraphedeliste"/>
              <w:ind w:left="176" w:hanging="176"/>
              <w:rPr>
                <w:color w:val="0070C0"/>
                <w:sz w:val="20"/>
                <w:szCs w:val="20"/>
              </w:rPr>
            </w:pPr>
            <w:r w:rsidRPr="005C38C8">
              <w:rPr>
                <w:color w:val="0070C0"/>
                <w:sz w:val="20"/>
                <w:szCs w:val="20"/>
              </w:rPr>
              <w:t xml:space="preserve">Opportunité(s) à saisir : </w:t>
            </w:r>
            <w:r w:rsidRPr="005C38C8">
              <w:rPr>
                <w:color w:val="000000" w:themeColor="text1"/>
                <w:sz w:val="20"/>
                <w:szCs w:val="20"/>
              </w:rPr>
              <w:t>-</w:t>
            </w:r>
          </w:p>
          <w:p w:rsidR="00DB5657" w:rsidRPr="005C38C8" w:rsidRDefault="00DB5657" w:rsidP="00183C76">
            <w:pPr>
              <w:pStyle w:val="Paragraphedeliste"/>
              <w:ind w:left="176" w:hanging="176"/>
              <w:rPr>
                <w:sz w:val="20"/>
                <w:szCs w:val="20"/>
              </w:rPr>
            </w:pPr>
            <w:r w:rsidRPr="005C38C8">
              <w:rPr>
                <w:rFonts w:cstheme="minorHAnsi"/>
                <w:sz w:val="20"/>
                <w:szCs w:val="20"/>
              </w:rPr>
              <w:t xml:space="preserve">● </w:t>
            </w:r>
            <w:r w:rsidR="00183C76" w:rsidRPr="005C38C8">
              <w:rPr>
                <w:sz w:val="20"/>
                <w:szCs w:val="20"/>
              </w:rPr>
              <w:t xml:space="preserve">Valorisation de l’arrière des parcelles de la rue des Cotillages (notamment pour les projets </w:t>
            </w:r>
            <w:r w:rsidR="008F64E6" w:rsidRPr="005C38C8">
              <w:rPr>
                <w:sz w:val="20"/>
                <w:szCs w:val="20"/>
              </w:rPr>
              <w:t>1, 3 et 10</w:t>
            </w:r>
            <w:r w:rsidR="00183C76" w:rsidRPr="005C38C8">
              <w:rPr>
                <w:sz w:val="20"/>
                <w:szCs w:val="20"/>
              </w:rPr>
              <w:t>)</w:t>
            </w:r>
          </w:p>
          <w:p w:rsidR="00183C76" w:rsidRPr="005C38C8" w:rsidRDefault="00183C76" w:rsidP="00183C76">
            <w:pPr>
              <w:pStyle w:val="Paragraphedeliste"/>
              <w:ind w:left="176" w:hanging="176"/>
              <w:rPr>
                <w:sz w:val="20"/>
                <w:szCs w:val="20"/>
              </w:rPr>
            </w:pPr>
            <w:r w:rsidRPr="005C38C8">
              <w:rPr>
                <w:rFonts w:cstheme="minorHAnsi"/>
                <w:sz w:val="20"/>
                <w:szCs w:val="20"/>
              </w:rPr>
              <w:t>● Amélioration de la qualité de cet espace aujourd’hui délai</w:t>
            </w:r>
            <w:r w:rsidR="00E53ED7" w:rsidRPr="005C38C8">
              <w:rPr>
                <w:rFonts w:cstheme="minorHAnsi"/>
                <w:sz w:val="20"/>
                <w:szCs w:val="20"/>
              </w:rPr>
              <w:t>ssé</w:t>
            </w:r>
            <w:r w:rsidR="00E63E06" w:rsidRPr="005C38C8">
              <w:rPr>
                <w:rFonts w:cstheme="minorHAnsi"/>
                <w:sz w:val="20"/>
                <w:szCs w:val="20"/>
              </w:rPr>
              <w:t xml:space="preserve"> ; </w:t>
            </w:r>
            <w:r w:rsidR="008F64E6" w:rsidRPr="005C38C8">
              <w:rPr>
                <w:sz w:val="20"/>
                <w:szCs w:val="20"/>
              </w:rPr>
              <w:t>attention portée aux</w:t>
            </w:r>
            <w:r w:rsidRPr="005C38C8">
              <w:rPr>
                <w:sz w:val="20"/>
                <w:szCs w:val="20"/>
              </w:rPr>
              <w:t xml:space="preserve"> déplacements doux </w:t>
            </w:r>
            <w:r w:rsidR="00E53ED7" w:rsidRPr="005C38C8">
              <w:rPr>
                <w:sz w:val="20"/>
                <w:szCs w:val="20"/>
              </w:rPr>
              <w:t>en lien avec</w:t>
            </w:r>
            <w:r w:rsidRPr="005C38C8">
              <w:rPr>
                <w:sz w:val="20"/>
                <w:szCs w:val="20"/>
              </w:rPr>
              <w:t xml:space="preserve"> la gare</w:t>
            </w:r>
          </w:p>
          <w:p w:rsidR="004E4B62" w:rsidRDefault="004E4B62" w:rsidP="00183C76">
            <w:pPr>
              <w:pStyle w:val="Paragraphedeliste"/>
              <w:ind w:left="176" w:hanging="176"/>
              <w:rPr>
                <w:sz w:val="20"/>
                <w:szCs w:val="20"/>
              </w:rPr>
            </w:pPr>
            <w:r w:rsidRPr="005C38C8">
              <w:rPr>
                <w:rFonts w:cstheme="minorHAnsi"/>
                <w:sz w:val="20"/>
                <w:szCs w:val="20"/>
              </w:rPr>
              <w:t xml:space="preserve">● </w:t>
            </w:r>
            <w:r w:rsidRPr="005C38C8">
              <w:rPr>
                <w:sz w:val="20"/>
                <w:szCs w:val="20"/>
              </w:rPr>
              <w:t xml:space="preserve">Création d’une </w:t>
            </w:r>
            <w:r w:rsidR="00C06A4B">
              <w:rPr>
                <w:sz w:val="20"/>
                <w:szCs w:val="20"/>
              </w:rPr>
              <w:t xml:space="preserve">véritable </w:t>
            </w:r>
            <w:r w:rsidRPr="005C38C8">
              <w:rPr>
                <w:sz w:val="20"/>
                <w:szCs w:val="20"/>
              </w:rPr>
              <w:t xml:space="preserve">place publique piétonne </w:t>
            </w:r>
            <w:r w:rsidR="008F64E6" w:rsidRPr="005C38C8">
              <w:rPr>
                <w:sz w:val="20"/>
                <w:szCs w:val="20"/>
              </w:rPr>
              <w:t>en face de l’entrée de la gare</w:t>
            </w:r>
          </w:p>
          <w:p w:rsidR="002231C4" w:rsidRDefault="002231C4" w:rsidP="00183C76">
            <w:pPr>
              <w:pStyle w:val="Paragraphedeliste"/>
              <w:ind w:left="176" w:hanging="176"/>
              <w:rPr>
                <w:sz w:val="20"/>
                <w:szCs w:val="20"/>
              </w:rPr>
            </w:pPr>
            <w:r w:rsidRPr="005C38C8">
              <w:rPr>
                <w:rFonts w:cstheme="minorHAnsi"/>
                <w:sz w:val="20"/>
                <w:szCs w:val="20"/>
              </w:rPr>
              <w:t xml:space="preserve">● </w:t>
            </w:r>
            <w:r>
              <w:rPr>
                <w:sz w:val="20"/>
                <w:szCs w:val="20"/>
              </w:rPr>
              <w:t xml:space="preserve">Création d’un véritable dépose-minute à proximité de la gare </w:t>
            </w:r>
          </w:p>
          <w:p w:rsidR="00C06A4B" w:rsidRPr="005C38C8" w:rsidRDefault="00C06A4B" w:rsidP="00183C76">
            <w:pPr>
              <w:pStyle w:val="Paragraphedeliste"/>
              <w:ind w:left="176" w:hanging="176"/>
              <w:rPr>
                <w:sz w:val="20"/>
                <w:szCs w:val="20"/>
              </w:rPr>
            </w:pPr>
            <w:r w:rsidRPr="005C38C8">
              <w:rPr>
                <w:rFonts w:cstheme="minorHAnsi"/>
                <w:sz w:val="20"/>
                <w:szCs w:val="20"/>
              </w:rPr>
              <w:t xml:space="preserve">● </w:t>
            </w:r>
            <w:r>
              <w:rPr>
                <w:sz w:val="20"/>
                <w:szCs w:val="20"/>
              </w:rPr>
              <w:t>Restructuration de la gare TEC et amélioration des conditions de transfert modal</w:t>
            </w:r>
          </w:p>
          <w:p w:rsidR="00DB5657" w:rsidRPr="005C38C8" w:rsidRDefault="00DB5657" w:rsidP="00DB5657">
            <w:pPr>
              <w:pStyle w:val="Paragraphedeliste"/>
              <w:ind w:left="176" w:hanging="176"/>
              <w:rPr>
                <w:color w:val="000000" w:themeColor="text1"/>
                <w:sz w:val="20"/>
                <w:szCs w:val="20"/>
              </w:rPr>
            </w:pPr>
            <w:r w:rsidRPr="005C38C8">
              <w:rPr>
                <w:color w:val="0070C0"/>
                <w:sz w:val="20"/>
                <w:szCs w:val="20"/>
              </w:rPr>
              <w:t xml:space="preserve">Difficulté(s) : </w:t>
            </w:r>
            <w:r w:rsidRPr="005C38C8">
              <w:rPr>
                <w:color w:val="000000" w:themeColor="text1"/>
                <w:sz w:val="20"/>
                <w:szCs w:val="20"/>
              </w:rPr>
              <w:t>-</w:t>
            </w:r>
          </w:p>
          <w:p w:rsidR="00DB5657" w:rsidRPr="005C38C8" w:rsidRDefault="00DB5657" w:rsidP="00DB5657">
            <w:pPr>
              <w:pStyle w:val="Paragraphedeliste"/>
              <w:ind w:left="176" w:hanging="176"/>
              <w:rPr>
                <w:rFonts w:cstheme="minorHAnsi"/>
                <w:sz w:val="20"/>
                <w:szCs w:val="20"/>
              </w:rPr>
            </w:pPr>
            <w:r w:rsidRPr="005C38C8">
              <w:rPr>
                <w:rFonts w:cstheme="minorHAnsi"/>
                <w:sz w:val="20"/>
                <w:szCs w:val="20"/>
              </w:rPr>
              <w:t xml:space="preserve">● Expropriation de </w:t>
            </w:r>
            <w:r w:rsidR="00654EC5">
              <w:rPr>
                <w:rFonts w:cstheme="minorHAnsi"/>
                <w:sz w:val="20"/>
                <w:szCs w:val="20"/>
              </w:rPr>
              <w:t>quelques fonds de</w:t>
            </w:r>
            <w:r w:rsidRPr="005C38C8">
              <w:rPr>
                <w:rFonts w:cstheme="minorHAnsi"/>
                <w:sz w:val="20"/>
                <w:szCs w:val="20"/>
              </w:rPr>
              <w:t xml:space="preserve"> parcelle et dém</w:t>
            </w:r>
            <w:r w:rsidR="00183C76" w:rsidRPr="005C38C8">
              <w:rPr>
                <w:rFonts w:cstheme="minorHAnsi"/>
                <w:sz w:val="20"/>
                <w:szCs w:val="20"/>
              </w:rPr>
              <w:t>olition de deux habitations implant</w:t>
            </w:r>
            <w:r w:rsidRPr="005C38C8">
              <w:rPr>
                <w:rFonts w:cstheme="minorHAnsi"/>
                <w:sz w:val="20"/>
                <w:szCs w:val="20"/>
              </w:rPr>
              <w:t>ées à l’extrémité Nord de la chaussée de Liège</w:t>
            </w:r>
          </w:p>
          <w:p w:rsidR="00DB5657" w:rsidRPr="005C38C8" w:rsidRDefault="00DB5657" w:rsidP="00DB5657">
            <w:pPr>
              <w:pStyle w:val="Paragraphedeliste"/>
              <w:ind w:left="176" w:hanging="176"/>
              <w:rPr>
                <w:rFonts w:cstheme="minorHAnsi"/>
                <w:sz w:val="20"/>
                <w:szCs w:val="20"/>
              </w:rPr>
            </w:pPr>
            <w:r w:rsidRPr="005C38C8">
              <w:rPr>
                <w:rFonts w:cstheme="minorHAnsi"/>
                <w:sz w:val="20"/>
                <w:szCs w:val="20"/>
              </w:rPr>
              <w:t>● Voir possibilités financières et volonté de la SNCB</w:t>
            </w:r>
          </w:p>
        </w:tc>
      </w:tr>
      <w:tr w:rsidR="00DB5657" w:rsidRPr="005C38C8" w:rsidTr="00DB5657">
        <w:tc>
          <w:tcPr>
            <w:tcW w:w="9639" w:type="dxa"/>
          </w:tcPr>
          <w:p w:rsidR="005C38C8" w:rsidRPr="00E279E2" w:rsidRDefault="005C38C8" w:rsidP="005C38C8">
            <w:pPr>
              <w:pStyle w:val="Paragraphedeliste"/>
              <w:ind w:left="176" w:hanging="176"/>
              <w:rPr>
                <w:color w:val="0070C0"/>
                <w:sz w:val="8"/>
                <w:szCs w:val="8"/>
              </w:rPr>
            </w:pPr>
          </w:p>
          <w:p w:rsidR="00DB5657" w:rsidRPr="005C38C8" w:rsidRDefault="00183C76" w:rsidP="00DB5657">
            <w:pPr>
              <w:pStyle w:val="Paragraphedeliste"/>
              <w:ind w:left="176" w:hanging="176"/>
              <w:rPr>
                <w:color w:val="0070C0"/>
                <w:sz w:val="20"/>
                <w:szCs w:val="20"/>
              </w:rPr>
            </w:pPr>
            <w:r w:rsidRPr="005C38C8">
              <w:rPr>
                <w:color w:val="0070C0"/>
                <w:sz w:val="20"/>
                <w:szCs w:val="20"/>
              </w:rPr>
              <w:t xml:space="preserve">Possibilités de subsidiation : </w:t>
            </w:r>
          </w:p>
          <w:p w:rsidR="00183C76" w:rsidRPr="005C38C8" w:rsidRDefault="00183C76" w:rsidP="00DB5657">
            <w:pPr>
              <w:pStyle w:val="Paragraphedeliste"/>
              <w:ind w:left="176" w:hanging="176"/>
              <w:rPr>
                <w:color w:val="0070C0"/>
                <w:sz w:val="20"/>
                <w:szCs w:val="20"/>
              </w:rPr>
            </w:pPr>
            <w:r w:rsidRPr="005C38C8">
              <w:rPr>
                <w:rFonts w:cstheme="minorHAnsi"/>
                <w:sz w:val="20"/>
                <w:szCs w:val="20"/>
              </w:rPr>
              <w:t xml:space="preserve">● </w:t>
            </w:r>
            <w:r w:rsidR="00C06A4B">
              <w:rPr>
                <w:rFonts w:cstheme="minorHAnsi"/>
                <w:sz w:val="20"/>
                <w:szCs w:val="20"/>
              </w:rPr>
              <w:t xml:space="preserve">Intervention de la SNCB ? </w:t>
            </w:r>
            <w:r w:rsidRPr="005C38C8">
              <w:rPr>
                <w:sz w:val="20"/>
                <w:szCs w:val="20"/>
              </w:rPr>
              <w:t>Plan triennal si intervention communale ?</w:t>
            </w:r>
          </w:p>
        </w:tc>
      </w:tr>
      <w:tr w:rsidR="00DB5657" w:rsidRPr="005C38C8" w:rsidTr="00DB5657">
        <w:tc>
          <w:tcPr>
            <w:tcW w:w="9639" w:type="dxa"/>
          </w:tcPr>
          <w:p w:rsidR="005C38C8" w:rsidRPr="00E279E2" w:rsidRDefault="005C38C8" w:rsidP="005C38C8">
            <w:pPr>
              <w:pStyle w:val="Paragraphedeliste"/>
              <w:ind w:left="176" w:hanging="176"/>
              <w:rPr>
                <w:color w:val="0070C0"/>
                <w:sz w:val="8"/>
                <w:szCs w:val="8"/>
              </w:rPr>
            </w:pPr>
          </w:p>
          <w:p w:rsidR="00DB5657" w:rsidRPr="005C38C8" w:rsidRDefault="00DB5657" w:rsidP="00DB5657">
            <w:pPr>
              <w:pStyle w:val="Paragraphedeliste"/>
              <w:ind w:left="176" w:hanging="176"/>
              <w:rPr>
                <w:color w:val="0070C0"/>
                <w:sz w:val="20"/>
                <w:szCs w:val="20"/>
              </w:rPr>
            </w:pPr>
            <w:r w:rsidRPr="005C38C8">
              <w:rPr>
                <w:color w:val="0070C0"/>
                <w:sz w:val="20"/>
                <w:szCs w:val="20"/>
              </w:rPr>
              <w:t xml:space="preserve">Projet de calendrier : </w:t>
            </w:r>
            <w:r w:rsidRPr="005C38C8">
              <w:rPr>
                <w:sz w:val="20"/>
                <w:szCs w:val="20"/>
              </w:rPr>
              <w:t>à voir avec la SNCB</w:t>
            </w:r>
          </w:p>
        </w:tc>
      </w:tr>
      <w:tr w:rsidR="00DB5657" w:rsidRPr="005C38C8" w:rsidTr="00DB5657">
        <w:tc>
          <w:tcPr>
            <w:tcW w:w="9639" w:type="dxa"/>
          </w:tcPr>
          <w:p w:rsidR="005C38C8" w:rsidRPr="00E279E2" w:rsidRDefault="005C38C8" w:rsidP="005C38C8">
            <w:pPr>
              <w:pStyle w:val="Paragraphedeliste"/>
              <w:ind w:left="176" w:hanging="176"/>
              <w:rPr>
                <w:color w:val="0070C0"/>
                <w:sz w:val="8"/>
                <w:szCs w:val="8"/>
              </w:rPr>
            </w:pPr>
          </w:p>
          <w:p w:rsidR="00DB5657" w:rsidRPr="005C38C8" w:rsidRDefault="00DB5657" w:rsidP="00DB5657">
            <w:pPr>
              <w:pStyle w:val="Paragraphedeliste"/>
              <w:ind w:left="176" w:hanging="176"/>
              <w:rPr>
                <w:sz w:val="20"/>
                <w:szCs w:val="20"/>
              </w:rPr>
            </w:pPr>
            <w:r w:rsidRPr="005C38C8">
              <w:rPr>
                <w:color w:val="0070C0"/>
                <w:sz w:val="20"/>
                <w:szCs w:val="20"/>
              </w:rPr>
              <w:t xml:space="preserve">Importance stratégique de l’opération : </w:t>
            </w:r>
            <w:r w:rsidR="00C06A4B">
              <w:rPr>
                <w:sz w:val="20"/>
                <w:szCs w:val="20"/>
              </w:rPr>
              <w:t>Moyenne</w:t>
            </w:r>
          </w:p>
        </w:tc>
      </w:tr>
    </w:tbl>
    <w:p w:rsidR="00EF4D2F" w:rsidRDefault="00C06A4B" w:rsidP="00F53028">
      <w:pPr>
        <w:pStyle w:val="Paragraphedeliste"/>
        <w:spacing w:after="0"/>
        <w:ind w:left="0"/>
        <w:rPr>
          <w:sz w:val="32"/>
          <w:szCs w:val="32"/>
        </w:rPr>
      </w:pPr>
      <w:r>
        <w:rPr>
          <w:noProof/>
          <w:sz w:val="32"/>
          <w:szCs w:val="32"/>
          <w:lang w:eastAsia="fr-FR"/>
        </w:rPr>
        <w:drawing>
          <wp:anchor distT="0" distB="0" distL="114300" distR="114300" simplePos="0" relativeHeight="251838464" behindDoc="0" locked="0" layoutInCell="1" allowOverlap="1" wp14:anchorId="1D324822" wp14:editId="2D06012B">
            <wp:simplePos x="0" y="0"/>
            <wp:positionH relativeFrom="column">
              <wp:posOffset>-11430</wp:posOffset>
            </wp:positionH>
            <wp:positionV relativeFrom="paragraph">
              <wp:posOffset>127000</wp:posOffset>
            </wp:positionV>
            <wp:extent cx="3869690" cy="4450715"/>
            <wp:effectExtent l="0" t="0" r="0" b="698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69690" cy="4450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3ED7">
        <w:rPr>
          <w:noProof/>
          <w:sz w:val="32"/>
          <w:szCs w:val="32"/>
          <w:lang w:eastAsia="fr-FR"/>
        </w:rPr>
        <w:drawing>
          <wp:anchor distT="0" distB="0" distL="114300" distR="114300" simplePos="0" relativeHeight="251837440" behindDoc="0" locked="0" layoutInCell="1" allowOverlap="1" wp14:anchorId="69067085" wp14:editId="37178ABD">
            <wp:simplePos x="0" y="0"/>
            <wp:positionH relativeFrom="column">
              <wp:posOffset>4100830</wp:posOffset>
            </wp:positionH>
            <wp:positionV relativeFrom="paragraph">
              <wp:posOffset>114935</wp:posOffset>
            </wp:positionV>
            <wp:extent cx="2019300" cy="1514475"/>
            <wp:effectExtent l="0" t="0" r="0" b="9525"/>
            <wp:wrapNone/>
            <wp:docPr id="7" name="Image 7" descr="N:\_dossiers\SOR\HUY CHARLIER\03 Photos\Photos 09042013\IMG_5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_dossiers\SOR\HUY CHARLIER\03 Photos\Photos 09042013\IMG_534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83C76" w:rsidRDefault="00183C76" w:rsidP="00F53028">
      <w:pPr>
        <w:pStyle w:val="Paragraphedeliste"/>
        <w:spacing w:after="0"/>
        <w:ind w:left="0"/>
        <w:rPr>
          <w:sz w:val="32"/>
          <w:szCs w:val="32"/>
        </w:rPr>
      </w:pPr>
    </w:p>
    <w:p w:rsidR="00CA3D88" w:rsidRDefault="00CA3D88" w:rsidP="00F53028">
      <w:pPr>
        <w:pStyle w:val="Paragraphedeliste"/>
        <w:spacing w:after="0"/>
        <w:ind w:left="0"/>
        <w:rPr>
          <w:sz w:val="32"/>
          <w:szCs w:val="32"/>
        </w:rPr>
      </w:pPr>
    </w:p>
    <w:p w:rsidR="00CA3D88" w:rsidRDefault="00E53ED7" w:rsidP="00F53028">
      <w:pPr>
        <w:pStyle w:val="Paragraphedeliste"/>
        <w:spacing w:after="0"/>
        <w:ind w:left="0"/>
        <w:rPr>
          <w:sz w:val="32"/>
          <w:szCs w:val="32"/>
        </w:rPr>
      </w:pPr>
      <w:r>
        <w:rPr>
          <w:noProof/>
          <w:sz w:val="32"/>
          <w:szCs w:val="32"/>
          <w:lang w:eastAsia="fr-FR"/>
        </w:rPr>
        <mc:AlternateContent>
          <mc:Choice Requires="wps">
            <w:drawing>
              <wp:anchor distT="0" distB="0" distL="114300" distR="114300" simplePos="0" relativeHeight="251845632" behindDoc="0" locked="0" layoutInCell="1" allowOverlap="1" wp14:anchorId="473A4C77" wp14:editId="22945689">
                <wp:simplePos x="0" y="0"/>
                <wp:positionH relativeFrom="column">
                  <wp:posOffset>1443355</wp:posOffset>
                </wp:positionH>
                <wp:positionV relativeFrom="paragraph">
                  <wp:posOffset>1905</wp:posOffset>
                </wp:positionV>
                <wp:extent cx="2656840" cy="1457325"/>
                <wp:effectExtent l="0" t="0" r="29210" b="28575"/>
                <wp:wrapNone/>
                <wp:docPr id="12" name="Connecteur droit 12"/>
                <wp:cNvGraphicFramePr/>
                <a:graphic xmlns:a="http://schemas.openxmlformats.org/drawingml/2006/main">
                  <a:graphicData uri="http://schemas.microsoft.com/office/word/2010/wordprocessingShape">
                    <wps:wsp>
                      <wps:cNvCnPr/>
                      <wps:spPr>
                        <a:xfrm flipH="1">
                          <a:off x="0" y="0"/>
                          <a:ext cx="2656840" cy="14573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2" o:spid="_x0000_s1026" style="position:absolute;flip:x;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65pt,.15pt" to="322.85pt,1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" strokecolor="black [3213]"/>
            </w:pict>
          </mc:Fallback>
        </mc:AlternateContent>
      </w:r>
    </w:p>
    <w:p w:rsidR="00183C76" w:rsidRDefault="00183C76" w:rsidP="00F53028">
      <w:pPr>
        <w:pStyle w:val="Paragraphedeliste"/>
        <w:spacing w:after="0"/>
        <w:ind w:left="0"/>
        <w:rPr>
          <w:sz w:val="32"/>
          <w:szCs w:val="32"/>
        </w:rPr>
      </w:pPr>
    </w:p>
    <w:p w:rsidR="00183C76" w:rsidRDefault="00C06A4B">
      <w:pPr>
        <w:rPr>
          <w:sz w:val="32"/>
          <w:szCs w:val="32"/>
        </w:rPr>
      </w:pPr>
      <w:r>
        <w:rPr>
          <w:noProof/>
          <w:sz w:val="32"/>
          <w:szCs w:val="32"/>
          <w:lang w:eastAsia="fr-FR"/>
        </w:rPr>
        <w:drawing>
          <wp:anchor distT="0" distB="0" distL="114300" distR="114300" simplePos="0" relativeHeight="252243968" behindDoc="0" locked="0" layoutInCell="1" allowOverlap="1" wp14:anchorId="7EB46B40" wp14:editId="6A8364C4">
            <wp:simplePos x="0" y="0"/>
            <wp:positionH relativeFrom="column">
              <wp:posOffset>4100830</wp:posOffset>
            </wp:positionH>
            <wp:positionV relativeFrom="paragraph">
              <wp:posOffset>169545</wp:posOffset>
            </wp:positionV>
            <wp:extent cx="2019935" cy="1514475"/>
            <wp:effectExtent l="0" t="0" r="0" b="9525"/>
            <wp:wrapNone/>
            <wp:docPr id="5" name="Image 5" descr="C:\Users\EV\Desktop\Visite Huy 17042013\DSCN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Desktop\Visite Huy 17042013\DSCN077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1993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32"/>
          <w:lang w:eastAsia="fr-FR"/>
        </w:rPr>
        <w:drawing>
          <wp:anchor distT="0" distB="0" distL="114300" distR="114300" simplePos="0" relativeHeight="251827200" behindDoc="0" locked="0" layoutInCell="1" allowOverlap="1" wp14:anchorId="4764AA83" wp14:editId="7BEE4405">
            <wp:simplePos x="0" y="0"/>
            <wp:positionH relativeFrom="column">
              <wp:posOffset>4100830</wp:posOffset>
            </wp:positionH>
            <wp:positionV relativeFrom="paragraph">
              <wp:posOffset>1620256</wp:posOffset>
            </wp:positionV>
            <wp:extent cx="2014855" cy="1511935"/>
            <wp:effectExtent l="0" t="0" r="4445" b="0"/>
            <wp:wrapNone/>
            <wp:docPr id="373" name="Image 373" descr="C:\Users\EV\Desktop\Visite Huy 17042013\DSCN0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V\Desktop\Visite Huy 17042013\DSCN076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14855" cy="1511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710F" w:rsidRPr="00E53ED7">
        <w:rPr>
          <w:noProof/>
          <w:sz w:val="32"/>
          <w:szCs w:val="32"/>
          <w:lang w:eastAsia="fr-FR"/>
        </w:rPr>
        <mc:AlternateContent>
          <mc:Choice Requires="wps">
            <w:drawing>
              <wp:anchor distT="0" distB="0" distL="114300" distR="114300" simplePos="0" relativeHeight="251840512" behindDoc="0" locked="0" layoutInCell="1" allowOverlap="1" wp14:anchorId="6F53752C" wp14:editId="6FC30F4B">
                <wp:simplePos x="0" y="0"/>
                <wp:positionH relativeFrom="column">
                  <wp:posOffset>13970</wp:posOffset>
                </wp:positionH>
                <wp:positionV relativeFrom="paragraph">
                  <wp:posOffset>2851414</wp:posOffset>
                </wp:positionV>
                <wp:extent cx="2631057" cy="243157"/>
                <wp:effectExtent l="0" t="0" r="17145" b="24130"/>
                <wp:wrapNone/>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1057" cy="243157"/>
                        </a:xfrm>
                        <a:prstGeom prst="rect">
                          <a:avLst/>
                        </a:prstGeom>
                        <a:solidFill>
                          <a:srgbClr val="FFFFFF"/>
                        </a:solidFill>
                        <a:ln w="6350">
                          <a:solidFill>
                            <a:schemeClr val="bg1">
                              <a:lumMod val="50000"/>
                            </a:schemeClr>
                          </a:solidFill>
                          <a:miter lim="800000"/>
                          <a:headEnd/>
                          <a:tailEnd/>
                        </a:ln>
                      </wps:spPr>
                      <wps:txbx>
                        <w:txbxContent>
                          <w:p w:rsidR="00DB34BA" w:rsidRPr="00E53ED7" w:rsidRDefault="00DB34BA">
                            <w:pPr>
                              <w:rPr>
                                <w:sz w:val="16"/>
                                <w:szCs w:val="16"/>
                              </w:rPr>
                            </w:pPr>
                            <w:r w:rsidRPr="00E53ED7">
                              <w:rPr>
                                <w:sz w:val="16"/>
                                <w:szCs w:val="16"/>
                              </w:rPr>
                              <w:t xml:space="preserve">Extrait du plan </w:t>
                            </w:r>
                            <w:r>
                              <w:rPr>
                                <w:sz w:val="16"/>
                                <w:szCs w:val="16"/>
                              </w:rPr>
                              <w:t>élaboré par le  service technique communal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1.1pt;margin-top:224.5pt;width:207.15pt;height:19.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" strokecolor="#7f7f7f [1612]" strokeweight=".5pt">
                <v:textbox>
                  <w:txbxContent>
                    <w:p w:rsidR="00DB34BA" w:rsidRPr="00E53ED7" w:rsidRDefault="00DB34BA">
                      <w:pPr>
                        <w:rPr>
                          <w:sz w:val="16"/>
                          <w:szCs w:val="16"/>
                        </w:rPr>
                      </w:pPr>
                      <w:r w:rsidRPr="00E53ED7">
                        <w:rPr>
                          <w:sz w:val="16"/>
                          <w:szCs w:val="16"/>
                        </w:rPr>
                        <w:t xml:space="preserve">Extrait du plan </w:t>
                      </w:r>
                      <w:r>
                        <w:rPr>
                          <w:sz w:val="16"/>
                          <w:szCs w:val="16"/>
                        </w:rPr>
                        <w:t>élaboré par le  service technique communal</w:t>
                      </w:r>
                    </w:p>
                  </w:txbxContent>
                </v:textbox>
              </v:shape>
            </w:pict>
          </mc:Fallback>
        </mc:AlternateContent>
      </w:r>
      <w:r w:rsidR="00E53ED7">
        <w:rPr>
          <w:noProof/>
          <w:sz w:val="32"/>
          <w:szCs w:val="32"/>
          <w:lang w:eastAsia="fr-FR"/>
        </w:rPr>
        <mc:AlternateContent>
          <mc:Choice Requires="wps">
            <w:drawing>
              <wp:anchor distT="0" distB="0" distL="114300" distR="114300" simplePos="0" relativeHeight="251843584" behindDoc="0" locked="0" layoutInCell="1" allowOverlap="1" wp14:anchorId="292EA942" wp14:editId="7E2009F0">
                <wp:simplePos x="0" y="0"/>
                <wp:positionH relativeFrom="column">
                  <wp:posOffset>3138805</wp:posOffset>
                </wp:positionH>
                <wp:positionV relativeFrom="paragraph">
                  <wp:posOffset>974725</wp:posOffset>
                </wp:positionV>
                <wp:extent cx="962025" cy="1314450"/>
                <wp:effectExtent l="0" t="0" r="28575" b="19050"/>
                <wp:wrapNone/>
                <wp:docPr id="11" name="Connecteur droit 11"/>
                <wp:cNvGraphicFramePr/>
                <a:graphic xmlns:a="http://schemas.openxmlformats.org/drawingml/2006/main">
                  <a:graphicData uri="http://schemas.microsoft.com/office/word/2010/wordprocessingShape">
                    <wps:wsp>
                      <wps:cNvCnPr/>
                      <wps:spPr>
                        <a:xfrm flipH="1">
                          <a:off x="0" y="0"/>
                          <a:ext cx="962025" cy="13144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1" o:spid="_x0000_s1026" style="position:absolute;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15pt,76.75pt" to="322.9pt,1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" strokecolor="black [3213]"/>
            </w:pict>
          </mc:Fallback>
        </mc:AlternateContent>
      </w:r>
      <w:r w:rsidR="00E53ED7">
        <w:rPr>
          <w:noProof/>
          <w:sz w:val="32"/>
          <w:szCs w:val="32"/>
          <w:lang w:eastAsia="fr-FR"/>
        </w:rPr>
        <mc:AlternateContent>
          <mc:Choice Requires="wps">
            <w:drawing>
              <wp:anchor distT="0" distB="0" distL="114300" distR="114300" simplePos="0" relativeHeight="251841536" behindDoc="0" locked="0" layoutInCell="1" allowOverlap="1" wp14:anchorId="2E2A2889" wp14:editId="2261DC6C">
                <wp:simplePos x="0" y="0"/>
                <wp:positionH relativeFrom="column">
                  <wp:posOffset>3586480</wp:posOffset>
                </wp:positionH>
                <wp:positionV relativeFrom="paragraph">
                  <wp:posOffset>2622550</wp:posOffset>
                </wp:positionV>
                <wp:extent cx="514350" cy="295275"/>
                <wp:effectExtent l="0" t="0" r="19050" b="28575"/>
                <wp:wrapNone/>
                <wp:docPr id="10" name="Connecteur droit 10"/>
                <wp:cNvGraphicFramePr/>
                <a:graphic xmlns:a="http://schemas.openxmlformats.org/drawingml/2006/main">
                  <a:graphicData uri="http://schemas.microsoft.com/office/word/2010/wordprocessingShape">
                    <wps:wsp>
                      <wps:cNvCnPr/>
                      <wps:spPr>
                        <a:xfrm flipH="1">
                          <a:off x="0" y="0"/>
                          <a:ext cx="514350" cy="2952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10" o:spid="_x0000_s1026" style="position:absolute;flip:x;z-index:251841536;visibility:visible;mso-wrap-style:square;mso-wrap-distance-left:9pt;mso-wrap-distance-top:0;mso-wrap-distance-right:9pt;mso-wrap-distance-bottom:0;mso-position-horizontal:absolute;mso-position-horizontal-relative:text;mso-position-vertical:absolute;mso-position-vertical-relative:text" from="282.4pt,206.5pt" to="322.9pt,2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" strokecolor="black [3213]"/>
            </w:pict>
          </mc:Fallback>
        </mc:AlternateContent>
      </w:r>
      <w:r w:rsidR="00183C76">
        <w:rPr>
          <w:sz w:val="32"/>
          <w:szCs w:val="32"/>
        </w:rPr>
        <w:br w:type="page"/>
      </w:r>
    </w:p>
    <w:tbl>
      <w:tblPr>
        <w:tblStyle w:val="Grilledutableau"/>
        <w:tblW w:w="0" w:type="auto"/>
        <w:tblInd w:w="108" w:type="dxa"/>
        <w:tblLook w:val="04A0" w:firstRow="1" w:lastRow="0" w:firstColumn="1" w:lastColumn="0" w:noHBand="0" w:noVBand="1"/>
      </w:tblPr>
      <w:tblGrid>
        <w:gridCol w:w="9639"/>
      </w:tblGrid>
      <w:tr w:rsidR="004B46EB" w:rsidRPr="004B46EB" w:rsidTr="004B46EB">
        <w:tc>
          <w:tcPr>
            <w:tcW w:w="9639" w:type="dxa"/>
            <w:tcBorders>
              <w:top w:val="single" w:sz="4" w:space="0" w:color="6699FF"/>
              <w:left w:val="single" w:sz="4" w:space="0" w:color="6699FF"/>
              <w:bottom w:val="single" w:sz="4" w:space="0" w:color="6699FF"/>
              <w:right w:val="single" w:sz="4" w:space="0" w:color="6699FF"/>
            </w:tcBorders>
            <w:shd w:val="clear" w:color="auto" w:fill="0033CC"/>
          </w:tcPr>
          <w:p w:rsidR="00183C76" w:rsidRPr="004B46EB" w:rsidRDefault="00183C76" w:rsidP="00183C76">
            <w:pPr>
              <w:pStyle w:val="Paragraphedeliste"/>
              <w:ind w:left="0"/>
              <w:jc w:val="right"/>
              <w:rPr>
                <w:b/>
                <w:color w:val="FFFFFF" w:themeColor="background1"/>
              </w:rPr>
            </w:pPr>
            <w:r w:rsidRPr="004B46EB">
              <w:rPr>
                <w:b/>
                <w:color w:val="FFFFFF" w:themeColor="background1"/>
              </w:rPr>
              <w:t xml:space="preserve">Fiche </w:t>
            </w:r>
            <w:r w:rsidR="004366BA" w:rsidRPr="004B46EB">
              <w:rPr>
                <w:b/>
                <w:color w:val="FFFFFF" w:themeColor="background1"/>
                <w:sz w:val="40"/>
                <w:szCs w:val="40"/>
              </w:rPr>
              <w:t>5</w:t>
            </w:r>
          </w:p>
          <w:p w:rsidR="00183C76" w:rsidRPr="004B46EB" w:rsidRDefault="00E32F46" w:rsidP="00183C76">
            <w:pPr>
              <w:pStyle w:val="Paragraphedeliste"/>
              <w:ind w:left="0"/>
              <w:jc w:val="right"/>
              <w:rPr>
                <w:b/>
                <w:color w:val="FFFFFF" w:themeColor="background1"/>
                <w:sz w:val="28"/>
                <w:szCs w:val="28"/>
              </w:rPr>
            </w:pPr>
            <w:r w:rsidRPr="004B46EB">
              <w:rPr>
                <w:b/>
                <w:color w:val="FFFFFF" w:themeColor="background1"/>
                <w:sz w:val="28"/>
                <w:szCs w:val="28"/>
              </w:rPr>
              <w:t>Valorisation</w:t>
            </w:r>
            <w:r w:rsidR="00183C76" w:rsidRPr="004B46EB">
              <w:rPr>
                <w:b/>
                <w:color w:val="FFFFFF" w:themeColor="background1"/>
                <w:sz w:val="28"/>
                <w:szCs w:val="28"/>
              </w:rPr>
              <w:t xml:space="preserve"> de l’ilot « Don Bosco »</w:t>
            </w:r>
          </w:p>
        </w:tc>
      </w:tr>
      <w:tr w:rsidR="00183C76" w:rsidRPr="005C38C8" w:rsidTr="00183C76">
        <w:tc>
          <w:tcPr>
            <w:tcW w:w="9639" w:type="dxa"/>
            <w:tcBorders>
              <w:top w:val="single" w:sz="4" w:space="0" w:color="6699FF"/>
            </w:tcBorders>
          </w:tcPr>
          <w:p w:rsidR="005C38C8" w:rsidRPr="00E279E2" w:rsidRDefault="005C38C8" w:rsidP="005C38C8">
            <w:pPr>
              <w:pStyle w:val="Paragraphedeliste"/>
              <w:ind w:left="176" w:hanging="176"/>
              <w:rPr>
                <w:color w:val="0070C0"/>
                <w:sz w:val="8"/>
                <w:szCs w:val="8"/>
              </w:rPr>
            </w:pPr>
          </w:p>
          <w:p w:rsidR="00183C76" w:rsidRPr="005C38C8" w:rsidRDefault="00183C76" w:rsidP="00183C76">
            <w:pPr>
              <w:pStyle w:val="Paragraphedeliste"/>
              <w:ind w:left="176" w:hanging="176"/>
              <w:rPr>
                <w:color w:val="0070C0"/>
                <w:sz w:val="20"/>
                <w:szCs w:val="20"/>
              </w:rPr>
            </w:pPr>
            <w:r w:rsidRPr="005C38C8">
              <w:rPr>
                <w:color w:val="0070C0"/>
                <w:sz w:val="20"/>
                <w:szCs w:val="20"/>
              </w:rPr>
              <w:t>Localisation et caractéristiques de(s) la parcelle(s) :</w:t>
            </w:r>
          </w:p>
          <w:p w:rsidR="00183C76" w:rsidRPr="005C38C8" w:rsidRDefault="00C64A7D" w:rsidP="00B14530">
            <w:pPr>
              <w:pStyle w:val="Paragraphedeliste"/>
              <w:ind w:left="34" w:hanging="34"/>
              <w:rPr>
                <w:sz w:val="20"/>
                <w:szCs w:val="20"/>
              </w:rPr>
            </w:pPr>
            <w:r w:rsidRPr="005C38C8">
              <w:rPr>
                <w:sz w:val="20"/>
                <w:szCs w:val="20"/>
              </w:rPr>
              <w:t xml:space="preserve">Grande zone </w:t>
            </w:r>
            <w:r w:rsidR="00BA09C7" w:rsidRPr="005C38C8">
              <w:rPr>
                <w:sz w:val="20"/>
                <w:szCs w:val="20"/>
              </w:rPr>
              <w:t>artificialisée et dé</w:t>
            </w:r>
            <w:r w:rsidR="0021710F" w:rsidRPr="005C38C8">
              <w:rPr>
                <w:sz w:val="20"/>
                <w:szCs w:val="20"/>
              </w:rPr>
              <w:t>structurée,</w:t>
            </w:r>
            <w:r w:rsidR="00B14530" w:rsidRPr="005C38C8">
              <w:rPr>
                <w:sz w:val="20"/>
                <w:szCs w:val="20"/>
              </w:rPr>
              <w:t xml:space="preserve"> </w:t>
            </w:r>
            <w:r w:rsidR="00183C76" w:rsidRPr="005C38C8">
              <w:rPr>
                <w:sz w:val="20"/>
                <w:szCs w:val="20"/>
              </w:rPr>
              <w:t>délimité</w:t>
            </w:r>
            <w:r w:rsidRPr="005C38C8">
              <w:rPr>
                <w:sz w:val="20"/>
                <w:szCs w:val="20"/>
              </w:rPr>
              <w:t>e</w:t>
            </w:r>
            <w:r w:rsidR="00183C76" w:rsidRPr="005C38C8">
              <w:rPr>
                <w:sz w:val="20"/>
                <w:szCs w:val="20"/>
              </w:rPr>
              <w:t xml:space="preserve"> par la rue des Cotillages, l’avenue Albert 1</w:t>
            </w:r>
            <w:r w:rsidR="00183C76" w:rsidRPr="005C38C8">
              <w:rPr>
                <w:sz w:val="20"/>
                <w:szCs w:val="20"/>
                <w:vertAlign w:val="superscript"/>
              </w:rPr>
              <w:t>er</w:t>
            </w:r>
            <w:r w:rsidRPr="005C38C8">
              <w:rPr>
                <w:sz w:val="20"/>
                <w:szCs w:val="20"/>
              </w:rPr>
              <w:t xml:space="preserve"> et</w:t>
            </w:r>
            <w:r w:rsidR="00183C76" w:rsidRPr="005C38C8">
              <w:rPr>
                <w:sz w:val="20"/>
                <w:szCs w:val="20"/>
              </w:rPr>
              <w:t xml:space="preserve"> la place Z</w:t>
            </w:r>
            <w:r w:rsidRPr="005C38C8">
              <w:rPr>
                <w:sz w:val="20"/>
                <w:szCs w:val="20"/>
              </w:rPr>
              <w:t xml:space="preserve">énobe Gramme </w:t>
            </w:r>
          </w:p>
          <w:p w:rsidR="00662A77" w:rsidRPr="005C38C8" w:rsidRDefault="00C64A7D" w:rsidP="00E32F46">
            <w:pPr>
              <w:pStyle w:val="Paragraphedeliste"/>
              <w:ind w:left="0"/>
              <w:rPr>
                <w:sz w:val="20"/>
                <w:szCs w:val="20"/>
              </w:rPr>
            </w:pPr>
            <w:r w:rsidRPr="005C38C8">
              <w:rPr>
                <w:sz w:val="20"/>
                <w:szCs w:val="20"/>
              </w:rPr>
              <w:t>Compte tenu de sa localisation juste en face de la gare, cette zone occupée par du stationnement et une cour de récréation</w:t>
            </w:r>
            <w:r w:rsidR="00E32F46" w:rsidRPr="005C38C8">
              <w:rPr>
                <w:sz w:val="20"/>
                <w:szCs w:val="20"/>
              </w:rPr>
              <w:t xml:space="preserve"> </w:t>
            </w:r>
            <w:r w:rsidR="0053208E">
              <w:rPr>
                <w:sz w:val="20"/>
                <w:szCs w:val="20"/>
              </w:rPr>
              <w:t xml:space="preserve">présente un excellent potentiel.  Elle </w:t>
            </w:r>
            <w:r w:rsidR="00E32F46" w:rsidRPr="005C38C8">
              <w:rPr>
                <w:sz w:val="20"/>
                <w:szCs w:val="20"/>
              </w:rPr>
              <w:t>mérite d</w:t>
            </w:r>
            <w:r w:rsidR="00E63E06" w:rsidRPr="005C38C8">
              <w:rPr>
                <w:sz w:val="20"/>
                <w:szCs w:val="20"/>
              </w:rPr>
              <w:t>’accueillir</w:t>
            </w:r>
            <w:r w:rsidRPr="005C38C8">
              <w:rPr>
                <w:sz w:val="20"/>
                <w:szCs w:val="20"/>
              </w:rPr>
              <w:t xml:space="preserve"> une</w:t>
            </w:r>
            <w:r w:rsidR="00E32F46" w:rsidRPr="005C38C8">
              <w:rPr>
                <w:sz w:val="20"/>
                <w:szCs w:val="20"/>
              </w:rPr>
              <w:t xml:space="preserve"> affectation</w:t>
            </w:r>
            <w:r w:rsidRPr="005C38C8">
              <w:rPr>
                <w:sz w:val="20"/>
                <w:szCs w:val="20"/>
              </w:rPr>
              <w:t xml:space="preserve"> valorisante </w:t>
            </w:r>
            <w:r w:rsidR="00D10643" w:rsidRPr="005C38C8">
              <w:rPr>
                <w:sz w:val="20"/>
                <w:szCs w:val="20"/>
              </w:rPr>
              <w:t>au bénéfice de</w:t>
            </w:r>
            <w:r w:rsidRPr="005C38C8">
              <w:rPr>
                <w:sz w:val="20"/>
                <w:szCs w:val="20"/>
              </w:rPr>
              <w:t xml:space="preserve"> l’ensemble du quartier.</w:t>
            </w:r>
          </w:p>
          <w:p w:rsidR="00E32F46" w:rsidRPr="005C38C8" w:rsidRDefault="00E63E06" w:rsidP="00E32F46">
            <w:pPr>
              <w:pStyle w:val="Paragraphedeliste"/>
              <w:ind w:left="0"/>
              <w:rPr>
                <w:sz w:val="20"/>
                <w:szCs w:val="20"/>
              </w:rPr>
            </w:pPr>
            <w:r w:rsidRPr="005C38C8">
              <w:rPr>
                <w:sz w:val="20"/>
                <w:szCs w:val="20"/>
              </w:rPr>
              <w:t>Si besoin, l</w:t>
            </w:r>
            <w:r w:rsidR="00E32F46" w:rsidRPr="005C38C8">
              <w:rPr>
                <w:sz w:val="20"/>
                <w:szCs w:val="20"/>
              </w:rPr>
              <w:t xml:space="preserve">e projet </w:t>
            </w:r>
            <w:r w:rsidR="00D10643" w:rsidRPr="005C38C8">
              <w:rPr>
                <w:sz w:val="20"/>
                <w:szCs w:val="20"/>
              </w:rPr>
              <w:t>devra</w:t>
            </w:r>
            <w:r w:rsidR="00C64A7D" w:rsidRPr="005C38C8">
              <w:rPr>
                <w:sz w:val="20"/>
                <w:szCs w:val="20"/>
              </w:rPr>
              <w:t xml:space="preserve">it permettre </w:t>
            </w:r>
            <w:r w:rsidR="00E32F46" w:rsidRPr="005C38C8">
              <w:rPr>
                <w:sz w:val="20"/>
                <w:szCs w:val="20"/>
              </w:rPr>
              <w:t>de conserver un certain nombre de pl</w:t>
            </w:r>
            <w:r w:rsidR="00C64A7D" w:rsidRPr="005C38C8">
              <w:rPr>
                <w:sz w:val="20"/>
                <w:szCs w:val="20"/>
              </w:rPr>
              <w:t>aces de stationnement actuelles.</w:t>
            </w:r>
          </w:p>
          <w:p w:rsidR="00E32F46" w:rsidRPr="005C38C8" w:rsidRDefault="00E63E06" w:rsidP="00183C76">
            <w:pPr>
              <w:pStyle w:val="Paragraphedeliste"/>
              <w:ind w:left="176" w:hanging="176"/>
              <w:rPr>
                <w:sz w:val="20"/>
                <w:szCs w:val="20"/>
              </w:rPr>
            </w:pPr>
            <w:r w:rsidRPr="005C38C8">
              <w:rPr>
                <w:sz w:val="20"/>
                <w:szCs w:val="20"/>
              </w:rPr>
              <w:t>(P</w:t>
            </w:r>
            <w:r w:rsidR="00183C76" w:rsidRPr="005C38C8">
              <w:rPr>
                <w:sz w:val="20"/>
                <w:szCs w:val="20"/>
              </w:rPr>
              <w:t>arcelles n°3</w:t>
            </w:r>
            <w:r w:rsidR="00E32F46" w:rsidRPr="005C38C8">
              <w:rPr>
                <w:sz w:val="20"/>
                <w:szCs w:val="20"/>
              </w:rPr>
              <w:t>32V, 328K2 et 349</w:t>
            </w:r>
            <w:r w:rsidR="00E32F46" w:rsidRPr="005C38C8">
              <w:rPr>
                <w:sz w:val="20"/>
                <w:szCs w:val="20"/>
                <w:vertAlign w:val="superscript"/>
              </w:rPr>
              <w:t>E</w:t>
            </w:r>
            <w:r w:rsidR="00E32F46" w:rsidRPr="005C38C8">
              <w:rPr>
                <w:sz w:val="20"/>
                <w:szCs w:val="20"/>
              </w:rPr>
              <w:t>3)</w:t>
            </w:r>
          </w:p>
          <w:p w:rsidR="00183C76" w:rsidRPr="005C38C8" w:rsidRDefault="00183C76" w:rsidP="00E32F46">
            <w:pPr>
              <w:pStyle w:val="Paragraphedeliste"/>
              <w:ind w:left="176" w:hanging="176"/>
              <w:rPr>
                <w:sz w:val="20"/>
                <w:szCs w:val="20"/>
              </w:rPr>
            </w:pPr>
            <w:r w:rsidRPr="005C38C8">
              <w:rPr>
                <w:sz w:val="20"/>
                <w:szCs w:val="20"/>
              </w:rPr>
              <w:t xml:space="preserve">Surface totale d’environ </w:t>
            </w:r>
            <w:r w:rsidR="00662A77" w:rsidRPr="005C38C8">
              <w:rPr>
                <w:sz w:val="20"/>
                <w:szCs w:val="20"/>
              </w:rPr>
              <w:t>12</w:t>
            </w:r>
            <w:r w:rsidR="002427F3" w:rsidRPr="005C38C8">
              <w:rPr>
                <w:sz w:val="20"/>
                <w:szCs w:val="20"/>
              </w:rPr>
              <w:t>.000</w:t>
            </w:r>
            <w:r w:rsidRPr="005C38C8">
              <w:rPr>
                <w:sz w:val="20"/>
                <w:szCs w:val="20"/>
              </w:rPr>
              <w:t xml:space="preserve"> m²</w:t>
            </w:r>
          </w:p>
        </w:tc>
      </w:tr>
      <w:tr w:rsidR="00183C76" w:rsidRPr="005C38C8" w:rsidTr="00183C76">
        <w:tc>
          <w:tcPr>
            <w:tcW w:w="9639" w:type="dxa"/>
          </w:tcPr>
          <w:p w:rsidR="005C38C8" w:rsidRPr="00E279E2" w:rsidRDefault="005C38C8" w:rsidP="005C38C8">
            <w:pPr>
              <w:pStyle w:val="Paragraphedeliste"/>
              <w:ind w:left="176" w:hanging="176"/>
              <w:rPr>
                <w:color w:val="0070C0"/>
                <w:sz w:val="8"/>
                <w:szCs w:val="8"/>
              </w:rPr>
            </w:pPr>
          </w:p>
          <w:p w:rsidR="00BA09C7" w:rsidRPr="005C38C8" w:rsidRDefault="00183C76" w:rsidP="00662A77">
            <w:pPr>
              <w:pStyle w:val="Paragraphedeliste"/>
              <w:ind w:left="1026" w:hanging="1026"/>
              <w:rPr>
                <w:color w:val="0070C0"/>
                <w:sz w:val="20"/>
                <w:szCs w:val="20"/>
              </w:rPr>
            </w:pPr>
            <w:r w:rsidRPr="005C38C8">
              <w:rPr>
                <w:color w:val="0070C0"/>
                <w:sz w:val="20"/>
                <w:szCs w:val="20"/>
              </w:rPr>
              <w:t xml:space="preserve">Descriptif : </w:t>
            </w:r>
            <w:r w:rsidR="00BA09C7" w:rsidRPr="005C38C8">
              <w:rPr>
                <w:b/>
                <w:sz w:val="20"/>
                <w:szCs w:val="20"/>
              </w:rPr>
              <w:t xml:space="preserve">Valorisation d’un terrain présentant un potentiel </w:t>
            </w:r>
            <w:r w:rsidR="008F53BD" w:rsidRPr="005C38C8">
              <w:rPr>
                <w:b/>
                <w:sz w:val="20"/>
                <w:szCs w:val="20"/>
              </w:rPr>
              <w:t>peu</w:t>
            </w:r>
            <w:r w:rsidR="00BA09C7" w:rsidRPr="005C38C8">
              <w:rPr>
                <w:b/>
                <w:sz w:val="20"/>
                <w:szCs w:val="20"/>
              </w:rPr>
              <w:t xml:space="preserve"> exploité</w:t>
            </w:r>
          </w:p>
          <w:p w:rsidR="00C64A7D" w:rsidRPr="005C38C8" w:rsidRDefault="00CA3D88" w:rsidP="00BA09C7">
            <w:pPr>
              <w:pStyle w:val="Paragraphedeliste"/>
              <w:ind w:left="459" w:hanging="141"/>
              <w:rPr>
                <w:sz w:val="20"/>
                <w:szCs w:val="20"/>
              </w:rPr>
            </w:pPr>
            <w:r w:rsidRPr="005C38C8">
              <w:rPr>
                <w:sz w:val="20"/>
                <w:szCs w:val="20"/>
              </w:rPr>
              <w:t>-</w:t>
            </w:r>
            <w:r w:rsidRPr="005C38C8">
              <w:rPr>
                <w:color w:val="0070C0"/>
                <w:sz w:val="20"/>
                <w:szCs w:val="20"/>
              </w:rPr>
              <w:t xml:space="preserve"> </w:t>
            </w:r>
            <w:r w:rsidR="00C846A3" w:rsidRPr="005C38C8">
              <w:rPr>
                <w:sz w:val="20"/>
                <w:szCs w:val="20"/>
              </w:rPr>
              <w:t>fermeture de l’îlot</w:t>
            </w:r>
            <w:r w:rsidR="000726CC" w:rsidRPr="005C38C8">
              <w:rPr>
                <w:sz w:val="20"/>
                <w:szCs w:val="20"/>
              </w:rPr>
              <w:t xml:space="preserve"> par un nouveau </w:t>
            </w:r>
            <w:r w:rsidR="00BA09C7" w:rsidRPr="005C38C8">
              <w:rPr>
                <w:sz w:val="20"/>
                <w:szCs w:val="20"/>
              </w:rPr>
              <w:t xml:space="preserve">front bâti en bordure de la place Zénobe </w:t>
            </w:r>
            <w:r w:rsidR="00C64A7D" w:rsidRPr="005C38C8">
              <w:rPr>
                <w:sz w:val="20"/>
                <w:szCs w:val="20"/>
              </w:rPr>
              <w:t xml:space="preserve">Gramme et </w:t>
            </w:r>
            <w:r w:rsidR="00E63E06" w:rsidRPr="005C38C8">
              <w:rPr>
                <w:sz w:val="20"/>
                <w:szCs w:val="20"/>
              </w:rPr>
              <w:t xml:space="preserve">de </w:t>
            </w:r>
            <w:r w:rsidR="00C64A7D" w:rsidRPr="005C38C8">
              <w:rPr>
                <w:sz w:val="20"/>
                <w:szCs w:val="20"/>
              </w:rPr>
              <w:t>la rue des C</w:t>
            </w:r>
            <w:r w:rsidR="000726CC" w:rsidRPr="005C38C8">
              <w:rPr>
                <w:sz w:val="20"/>
                <w:szCs w:val="20"/>
              </w:rPr>
              <w:t>otillages</w:t>
            </w:r>
            <w:r w:rsidR="00C846A3" w:rsidRPr="005C38C8">
              <w:rPr>
                <w:sz w:val="20"/>
                <w:szCs w:val="20"/>
              </w:rPr>
              <w:t xml:space="preserve">, </w:t>
            </w:r>
          </w:p>
          <w:p w:rsidR="00C64A7D" w:rsidRPr="005C38C8" w:rsidRDefault="00CA3D88" w:rsidP="00BA09C7">
            <w:pPr>
              <w:pStyle w:val="Paragraphedeliste"/>
              <w:ind w:left="459" w:hanging="141"/>
              <w:rPr>
                <w:sz w:val="20"/>
                <w:szCs w:val="20"/>
              </w:rPr>
            </w:pPr>
            <w:r w:rsidRPr="005C38C8">
              <w:rPr>
                <w:sz w:val="20"/>
                <w:szCs w:val="20"/>
              </w:rPr>
              <w:t xml:space="preserve">- </w:t>
            </w:r>
            <w:r w:rsidR="00C64A7D" w:rsidRPr="005C38C8">
              <w:rPr>
                <w:sz w:val="20"/>
                <w:szCs w:val="20"/>
              </w:rPr>
              <w:t xml:space="preserve">renforcement du </w:t>
            </w:r>
            <w:r w:rsidR="00B14530" w:rsidRPr="005C38C8">
              <w:rPr>
                <w:sz w:val="20"/>
                <w:szCs w:val="20"/>
              </w:rPr>
              <w:t>pôle urbain, juste en face</w:t>
            </w:r>
            <w:r w:rsidR="00C64A7D" w:rsidRPr="005C38C8">
              <w:rPr>
                <w:sz w:val="20"/>
                <w:szCs w:val="20"/>
              </w:rPr>
              <w:t xml:space="preserve"> de la gare</w:t>
            </w:r>
            <w:r w:rsidRPr="005C38C8">
              <w:rPr>
                <w:sz w:val="20"/>
                <w:szCs w:val="20"/>
              </w:rPr>
              <w:t xml:space="preserve">, </w:t>
            </w:r>
            <w:r w:rsidR="00E63E06" w:rsidRPr="005C38C8">
              <w:rPr>
                <w:sz w:val="20"/>
                <w:szCs w:val="20"/>
              </w:rPr>
              <w:t>par l’</w:t>
            </w:r>
            <w:r w:rsidRPr="005C38C8">
              <w:rPr>
                <w:sz w:val="20"/>
                <w:szCs w:val="20"/>
              </w:rPr>
              <w:t>apport de nouvelles fonctions</w:t>
            </w:r>
            <w:r w:rsidR="00BA09C7" w:rsidRPr="005C38C8">
              <w:rPr>
                <w:sz w:val="20"/>
                <w:szCs w:val="20"/>
              </w:rPr>
              <w:t>,</w:t>
            </w:r>
          </w:p>
          <w:p w:rsidR="00183C76" w:rsidRPr="005C38C8" w:rsidRDefault="00CA3D88" w:rsidP="00BA09C7">
            <w:pPr>
              <w:pStyle w:val="Paragraphedeliste"/>
              <w:ind w:left="459" w:hanging="141"/>
              <w:rPr>
                <w:sz w:val="20"/>
                <w:szCs w:val="20"/>
              </w:rPr>
            </w:pPr>
            <w:r w:rsidRPr="005C38C8">
              <w:rPr>
                <w:sz w:val="20"/>
                <w:szCs w:val="20"/>
              </w:rPr>
              <w:t xml:space="preserve">- </w:t>
            </w:r>
            <w:r w:rsidR="00C846A3" w:rsidRPr="005C38C8">
              <w:rPr>
                <w:sz w:val="20"/>
                <w:szCs w:val="20"/>
              </w:rPr>
              <w:t xml:space="preserve">création d’une façade urbaine </w:t>
            </w:r>
            <w:r w:rsidR="00D10643" w:rsidRPr="005C38C8">
              <w:rPr>
                <w:sz w:val="20"/>
                <w:szCs w:val="20"/>
              </w:rPr>
              <w:t xml:space="preserve">de qualité, </w:t>
            </w:r>
            <w:r w:rsidR="00BA09C7" w:rsidRPr="005C38C8">
              <w:rPr>
                <w:sz w:val="20"/>
                <w:szCs w:val="20"/>
              </w:rPr>
              <w:t>en face de la gare.</w:t>
            </w:r>
          </w:p>
          <w:p w:rsidR="00662A77" w:rsidRPr="005C38C8" w:rsidRDefault="00D10643" w:rsidP="00C64A7D">
            <w:pPr>
              <w:pStyle w:val="Paragraphedeliste"/>
              <w:ind w:left="34" w:hanging="34"/>
              <w:rPr>
                <w:sz w:val="20"/>
                <w:szCs w:val="20"/>
              </w:rPr>
            </w:pPr>
            <w:r w:rsidRPr="005C38C8">
              <w:rPr>
                <w:sz w:val="20"/>
                <w:szCs w:val="20"/>
              </w:rPr>
              <w:t>Diverses fonctions son</w:t>
            </w:r>
            <w:r w:rsidR="00B14530" w:rsidRPr="005C38C8">
              <w:rPr>
                <w:sz w:val="20"/>
                <w:szCs w:val="20"/>
              </w:rPr>
              <w:t>t envisageable</w:t>
            </w:r>
            <w:r w:rsidRPr="005C38C8">
              <w:rPr>
                <w:sz w:val="20"/>
                <w:szCs w:val="20"/>
              </w:rPr>
              <w:t xml:space="preserve">s à cet endroit.  </w:t>
            </w:r>
            <w:r w:rsidR="00CA3D88" w:rsidRPr="005C38C8">
              <w:rPr>
                <w:sz w:val="20"/>
                <w:szCs w:val="20"/>
              </w:rPr>
              <w:t xml:space="preserve"> </w:t>
            </w:r>
            <w:r w:rsidRPr="005C38C8">
              <w:rPr>
                <w:sz w:val="20"/>
                <w:szCs w:val="20"/>
              </w:rPr>
              <w:t>Vu</w:t>
            </w:r>
            <w:r w:rsidR="00C64A7D" w:rsidRPr="005C38C8">
              <w:rPr>
                <w:sz w:val="20"/>
                <w:szCs w:val="20"/>
              </w:rPr>
              <w:t xml:space="preserve"> </w:t>
            </w:r>
            <w:r w:rsidRPr="005C38C8">
              <w:rPr>
                <w:sz w:val="20"/>
                <w:szCs w:val="20"/>
              </w:rPr>
              <w:t>s</w:t>
            </w:r>
            <w:r w:rsidR="00CA3D88" w:rsidRPr="005C38C8">
              <w:rPr>
                <w:sz w:val="20"/>
                <w:szCs w:val="20"/>
              </w:rPr>
              <w:t>a position stratégique et sa</w:t>
            </w:r>
            <w:r w:rsidR="00C64A7D" w:rsidRPr="005C38C8">
              <w:rPr>
                <w:sz w:val="20"/>
                <w:szCs w:val="20"/>
              </w:rPr>
              <w:t xml:space="preserve"> proximité de la gare</w:t>
            </w:r>
            <w:r w:rsidRPr="005C38C8">
              <w:rPr>
                <w:sz w:val="20"/>
                <w:szCs w:val="20"/>
              </w:rPr>
              <w:t>,</w:t>
            </w:r>
            <w:r w:rsidR="00C64A7D" w:rsidRPr="005C38C8">
              <w:rPr>
                <w:sz w:val="20"/>
                <w:szCs w:val="20"/>
              </w:rPr>
              <w:t xml:space="preserve"> et </w:t>
            </w:r>
            <w:r w:rsidR="00CA3D88" w:rsidRPr="005C38C8">
              <w:rPr>
                <w:sz w:val="20"/>
                <w:szCs w:val="20"/>
              </w:rPr>
              <w:t>en réponse aux</w:t>
            </w:r>
            <w:r w:rsidR="00B14530" w:rsidRPr="005C38C8">
              <w:rPr>
                <w:sz w:val="20"/>
                <w:szCs w:val="20"/>
              </w:rPr>
              <w:t xml:space="preserve"> besoins du quartier</w:t>
            </w:r>
            <w:r w:rsidRPr="005C38C8">
              <w:rPr>
                <w:sz w:val="20"/>
                <w:szCs w:val="20"/>
              </w:rPr>
              <w:t xml:space="preserve">, des bureaux et services (par exemple une crèche) </w:t>
            </w:r>
            <w:r w:rsidR="00E63E06" w:rsidRPr="005C38C8">
              <w:rPr>
                <w:sz w:val="20"/>
                <w:szCs w:val="20"/>
              </w:rPr>
              <w:t xml:space="preserve">pourraient s’y installer. </w:t>
            </w:r>
            <w:r w:rsidRPr="005C38C8">
              <w:rPr>
                <w:sz w:val="20"/>
                <w:szCs w:val="20"/>
              </w:rPr>
              <w:t>L’un ou l’autre commerce</w:t>
            </w:r>
            <w:r w:rsidR="00B14530" w:rsidRPr="005C38C8">
              <w:rPr>
                <w:sz w:val="20"/>
                <w:szCs w:val="20"/>
              </w:rPr>
              <w:t xml:space="preserve"> de proximité</w:t>
            </w:r>
            <w:r w:rsidRPr="005C38C8">
              <w:rPr>
                <w:sz w:val="20"/>
                <w:szCs w:val="20"/>
              </w:rPr>
              <w:t xml:space="preserve"> pourrait également être envisagé.</w:t>
            </w:r>
            <w:r w:rsidR="0053208E">
              <w:rPr>
                <w:sz w:val="20"/>
                <w:szCs w:val="20"/>
              </w:rPr>
              <w:t xml:space="preserve"> Un espace de coworking trouverait ici un emplacement particulièrement intéressant.</w:t>
            </w:r>
          </w:p>
          <w:p w:rsidR="00183C76" w:rsidRPr="005C38C8" w:rsidRDefault="00E66D48" w:rsidP="00662A77">
            <w:pPr>
              <w:pStyle w:val="Paragraphedeliste"/>
              <w:ind w:left="176" w:hanging="176"/>
              <w:rPr>
                <w:sz w:val="20"/>
                <w:szCs w:val="20"/>
              </w:rPr>
            </w:pPr>
            <w:r w:rsidRPr="005C38C8">
              <w:rPr>
                <w:sz w:val="20"/>
                <w:szCs w:val="20"/>
              </w:rPr>
              <w:t xml:space="preserve">Potentiel bâti total d’environ </w:t>
            </w:r>
            <w:r w:rsidR="00F7508E" w:rsidRPr="005C38C8">
              <w:rPr>
                <w:sz w:val="20"/>
                <w:szCs w:val="20"/>
              </w:rPr>
              <w:t>8</w:t>
            </w:r>
            <w:r w:rsidR="00662A77" w:rsidRPr="005C38C8">
              <w:rPr>
                <w:sz w:val="20"/>
                <w:szCs w:val="20"/>
              </w:rPr>
              <w:t>.0</w:t>
            </w:r>
            <w:r w:rsidRPr="005C38C8">
              <w:rPr>
                <w:sz w:val="20"/>
                <w:szCs w:val="20"/>
              </w:rPr>
              <w:t>00 m² plancher</w:t>
            </w:r>
          </w:p>
        </w:tc>
      </w:tr>
      <w:tr w:rsidR="00183C76" w:rsidRPr="005C38C8" w:rsidTr="00183C76">
        <w:tc>
          <w:tcPr>
            <w:tcW w:w="9639" w:type="dxa"/>
          </w:tcPr>
          <w:p w:rsidR="005C38C8" w:rsidRPr="00E279E2" w:rsidRDefault="005C38C8" w:rsidP="005C38C8">
            <w:pPr>
              <w:pStyle w:val="Paragraphedeliste"/>
              <w:ind w:left="176" w:hanging="176"/>
              <w:rPr>
                <w:color w:val="0070C0"/>
                <w:sz w:val="8"/>
                <w:szCs w:val="8"/>
              </w:rPr>
            </w:pPr>
          </w:p>
          <w:p w:rsidR="00183C76" w:rsidRPr="005C38C8" w:rsidRDefault="00183C76" w:rsidP="00183C76">
            <w:pPr>
              <w:pStyle w:val="Paragraphedeliste"/>
              <w:ind w:left="176" w:hanging="176"/>
              <w:rPr>
                <w:sz w:val="20"/>
                <w:szCs w:val="20"/>
              </w:rPr>
            </w:pPr>
            <w:r w:rsidRPr="005C38C8">
              <w:rPr>
                <w:color w:val="0070C0"/>
                <w:sz w:val="20"/>
                <w:szCs w:val="20"/>
              </w:rPr>
              <w:t>Opérateur(s) :</w:t>
            </w:r>
            <w:r w:rsidRPr="005C38C8">
              <w:rPr>
                <w:sz w:val="20"/>
                <w:szCs w:val="20"/>
              </w:rPr>
              <w:t xml:space="preserve"> </w:t>
            </w:r>
            <w:r w:rsidR="00847A13" w:rsidRPr="005C38C8">
              <w:rPr>
                <w:sz w:val="20"/>
                <w:szCs w:val="20"/>
              </w:rPr>
              <w:t xml:space="preserve">SNCB, </w:t>
            </w:r>
            <w:r w:rsidR="00D10643" w:rsidRPr="005C38C8">
              <w:rPr>
                <w:sz w:val="20"/>
                <w:szCs w:val="20"/>
              </w:rPr>
              <w:t xml:space="preserve">Institut </w:t>
            </w:r>
            <w:r w:rsidR="00847A13" w:rsidRPr="005C38C8">
              <w:rPr>
                <w:sz w:val="20"/>
                <w:szCs w:val="20"/>
              </w:rPr>
              <w:t xml:space="preserve">Don Bosco, </w:t>
            </w:r>
            <w:r w:rsidRPr="005C38C8">
              <w:rPr>
                <w:sz w:val="20"/>
                <w:szCs w:val="20"/>
              </w:rPr>
              <w:t>Privé(s)</w:t>
            </w:r>
          </w:p>
        </w:tc>
      </w:tr>
      <w:tr w:rsidR="00183C76" w:rsidRPr="005C38C8" w:rsidTr="00183C76">
        <w:tc>
          <w:tcPr>
            <w:tcW w:w="9639" w:type="dxa"/>
          </w:tcPr>
          <w:p w:rsidR="005C38C8" w:rsidRPr="00E279E2" w:rsidRDefault="005C38C8" w:rsidP="005C38C8">
            <w:pPr>
              <w:pStyle w:val="Paragraphedeliste"/>
              <w:ind w:left="176" w:hanging="176"/>
              <w:rPr>
                <w:color w:val="0070C0"/>
                <w:sz w:val="8"/>
                <w:szCs w:val="8"/>
              </w:rPr>
            </w:pPr>
          </w:p>
          <w:p w:rsidR="00183C76" w:rsidRPr="005C38C8" w:rsidRDefault="00183C76" w:rsidP="00183C76">
            <w:pPr>
              <w:pStyle w:val="Paragraphedeliste"/>
              <w:ind w:left="176" w:hanging="176"/>
              <w:rPr>
                <w:color w:val="0070C0"/>
                <w:sz w:val="20"/>
                <w:szCs w:val="20"/>
              </w:rPr>
            </w:pPr>
            <w:r w:rsidRPr="005C38C8">
              <w:rPr>
                <w:color w:val="0070C0"/>
                <w:sz w:val="20"/>
                <w:szCs w:val="20"/>
              </w:rPr>
              <w:t xml:space="preserve">Opportunité(s) à saisir : </w:t>
            </w:r>
            <w:r w:rsidRPr="005C38C8">
              <w:rPr>
                <w:color w:val="000000" w:themeColor="text1"/>
                <w:sz w:val="20"/>
                <w:szCs w:val="20"/>
              </w:rPr>
              <w:t>-</w:t>
            </w:r>
          </w:p>
          <w:p w:rsidR="00847A13" w:rsidRPr="005C38C8" w:rsidRDefault="006B0E91" w:rsidP="00183C76">
            <w:pPr>
              <w:pStyle w:val="Paragraphedeliste"/>
              <w:ind w:left="0"/>
              <w:rPr>
                <w:rFonts w:cstheme="minorHAnsi"/>
                <w:sz w:val="20"/>
                <w:szCs w:val="20"/>
              </w:rPr>
            </w:pPr>
            <w:r w:rsidRPr="005C38C8">
              <w:rPr>
                <w:rFonts w:cstheme="minorHAnsi"/>
                <w:sz w:val="20"/>
                <w:szCs w:val="20"/>
              </w:rPr>
              <w:t>● Possibilité de rem</w:t>
            </w:r>
            <w:r w:rsidR="00847A13" w:rsidRPr="005C38C8">
              <w:rPr>
                <w:rFonts w:cstheme="minorHAnsi"/>
                <w:sz w:val="20"/>
                <w:szCs w:val="20"/>
              </w:rPr>
              <w:t>e</w:t>
            </w:r>
            <w:r w:rsidRPr="005C38C8">
              <w:rPr>
                <w:rFonts w:cstheme="minorHAnsi"/>
                <w:sz w:val="20"/>
                <w:szCs w:val="20"/>
              </w:rPr>
              <w:t>m</w:t>
            </w:r>
            <w:r w:rsidR="00847A13" w:rsidRPr="005C38C8">
              <w:rPr>
                <w:rFonts w:cstheme="minorHAnsi"/>
                <w:sz w:val="20"/>
                <w:szCs w:val="20"/>
              </w:rPr>
              <w:t xml:space="preserve">brement via </w:t>
            </w:r>
            <w:r w:rsidR="00D10643" w:rsidRPr="005C38C8">
              <w:rPr>
                <w:rFonts w:cstheme="minorHAnsi"/>
                <w:sz w:val="20"/>
                <w:szCs w:val="20"/>
              </w:rPr>
              <w:t>un échange</w:t>
            </w:r>
            <w:r w:rsidR="00847A13" w:rsidRPr="005C38C8">
              <w:rPr>
                <w:rFonts w:cstheme="minorHAnsi"/>
                <w:sz w:val="20"/>
                <w:szCs w:val="20"/>
              </w:rPr>
              <w:t xml:space="preserve"> de terrains </w:t>
            </w:r>
            <w:r w:rsidRPr="005C38C8">
              <w:rPr>
                <w:rFonts w:cstheme="minorHAnsi"/>
                <w:sz w:val="20"/>
                <w:szCs w:val="20"/>
              </w:rPr>
              <w:t xml:space="preserve">entre </w:t>
            </w:r>
            <w:r w:rsidR="00847A13" w:rsidRPr="005C38C8">
              <w:rPr>
                <w:rFonts w:cstheme="minorHAnsi"/>
                <w:sz w:val="20"/>
                <w:szCs w:val="20"/>
              </w:rPr>
              <w:t>SNCB</w:t>
            </w:r>
            <w:r w:rsidRPr="005C38C8">
              <w:rPr>
                <w:rFonts w:cstheme="minorHAnsi"/>
                <w:sz w:val="20"/>
                <w:szCs w:val="20"/>
              </w:rPr>
              <w:t xml:space="preserve"> et Don Bosco</w:t>
            </w:r>
          </w:p>
          <w:p w:rsidR="006B0E91" w:rsidRPr="005C38C8" w:rsidRDefault="00D10643" w:rsidP="00183C76">
            <w:pPr>
              <w:pStyle w:val="Paragraphedeliste"/>
              <w:ind w:left="0"/>
              <w:rPr>
                <w:rFonts w:cstheme="minorHAnsi"/>
                <w:sz w:val="20"/>
                <w:szCs w:val="20"/>
              </w:rPr>
            </w:pPr>
            <w:r w:rsidRPr="005C38C8">
              <w:rPr>
                <w:rFonts w:cstheme="minorHAnsi"/>
                <w:sz w:val="20"/>
                <w:szCs w:val="20"/>
              </w:rPr>
              <w:t>● Valorisation de</w:t>
            </w:r>
            <w:r w:rsidR="006B0E91" w:rsidRPr="005C38C8">
              <w:rPr>
                <w:rFonts w:cstheme="minorHAnsi"/>
                <w:sz w:val="20"/>
                <w:szCs w:val="20"/>
              </w:rPr>
              <w:t xml:space="preserve"> terrains </w:t>
            </w:r>
            <w:r w:rsidRPr="005C38C8">
              <w:rPr>
                <w:rFonts w:cstheme="minorHAnsi"/>
                <w:sz w:val="20"/>
                <w:szCs w:val="20"/>
              </w:rPr>
              <w:t xml:space="preserve">peu exploités </w:t>
            </w:r>
            <w:r w:rsidR="006B0E91" w:rsidRPr="005C38C8">
              <w:rPr>
                <w:rFonts w:cstheme="minorHAnsi"/>
                <w:sz w:val="20"/>
                <w:szCs w:val="20"/>
              </w:rPr>
              <w:t>et source de rentrées financières pour les propriétaires</w:t>
            </w:r>
          </w:p>
          <w:p w:rsidR="00662A77" w:rsidRPr="005C38C8" w:rsidRDefault="00662A77" w:rsidP="00183C76">
            <w:pPr>
              <w:pStyle w:val="Paragraphedeliste"/>
              <w:ind w:left="0"/>
              <w:rPr>
                <w:sz w:val="20"/>
                <w:szCs w:val="20"/>
              </w:rPr>
            </w:pPr>
            <w:r w:rsidRPr="005C38C8">
              <w:rPr>
                <w:rFonts w:cstheme="minorHAnsi"/>
                <w:sz w:val="20"/>
                <w:szCs w:val="20"/>
              </w:rPr>
              <w:t xml:space="preserve">● </w:t>
            </w:r>
            <w:r w:rsidRPr="005C38C8">
              <w:rPr>
                <w:sz w:val="20"/>
                <w:szCs w:val="20"/>
              </w:rPr>
              <w:t>Création d’un cœur d’îlot vert</w:t>
            </w:r>
          </w:p>
          <w:p w:rsidR="00B14530" w:rsidRPr="005C38C8" w:rsidRDefault="00B14530" w:rsidP="00183C76">
            <w:pPr>
              <w:pStyle w:val="Paragraphedeliste"/>
              <w:ind w:left="0"/>
              <w:rPr>
                <w:sz w:val="20"/>
                <w:szCs w:val="20"/>
              </w:rPr>
            </w:pPr>
            <w:r w:rsidRPr="005C38C8">
              <w:rPr>
                <w:rFonts w:cstheme="minorHAnsi"/>
                <w:sz w:val="20"/>
                <w:szCs w:val="20"/>
              </w:rPr>
              <w:t xml:space="preserve">● </w:t>
            </w:r>
            <w:r w:rsidRPr="005C38C8">
              <w:rPr>
                <w:sz w:val="20"/>
                <w:szCs w:val="20"/>
              </w:rPr>
              <w:t>Occupation du pignon en attente de l’ancien hôtel Te</w:t>
            </w:r>
            <w:r w:rsidR="00D10643" w:rsidRPr="005C38C8">
              <w:rPr>
                <w:sz w:val="20"/>
                <w:szCs w:val="20"/>
              </w:rPr>
              <w:t>r</w:t>
            </w:r>
            <w:r w:rsidRPr="005C38C8">
              <w:rPr>
                <w:sz w:val="20"/>
                <w:szCs w:val="20"/>
              </w:rPr>
              <w:t>minus</w:t>
            </w:r>
          </w:p>
          <w:p w:rsidR="00183C76" w:rsidRPr="005C38C8" w:rsidRDefault="00183C76" w:rsidP="00183C76">
            <w:pPr>
              <w:pStyle w:val="Paragraphedeliste"/>
              <w:ind w:left="176" w:hanging="176"/>
              <w:rPr>
                <w:color w:val="000000" w:themeColor="text1"/>
                <w:sz w:val="20"/>
                <w:szCs w:val="20"/>
              </w:rPr>
            </w:pPr>
            <w:r w:rsidRPr="005C38C8">
              <w:rPr>
                <w:color w:val="0070C0"/>
                <w:sz w:val="20"/>
                <w:szCs w:val="20"/>
              </w:rPr>
              <w:t xml:space="preserve">Difficulté(s) : </w:t>
            </w:r>
            <w:r w:rsidRPr="005C38C8">
              <w:rPr>
                <w:color w:val="000000" w:themeColor="text1"/>
                <w:sz w:val="20"/>
                <w:szCs w:val="20"/>
              </w:rPr>
              <w:t>-</w:t>
            </w:r>
          </w:p>
          <w:p w:rsidR="00183C76" w:rsidRPr="005C38C8" w:rsidRDefault="00183C76" w:rsidP="006B0E91">
            <w:pPr>
              <w:pStyle w:val="Paragraphedeliste"/>
              <w:ind w:left="176" w:hanging="176"/>
              <w:rPr>
                <w:color w:val="0070C0"/>
                <w:sz w:val="20"/>
                <w:szCs w:val="20"/>
              </w:rPr>
            </w:pPr>
            <w:r w:rsidRPr="005C38C8">
              <w:rPr>
                <w:rFonts w:cstheme="minorHAnsi"/>
                <w:sz w:val="20"/>
                <w:szCs w:val="20"/>
              </w:rPr>
              <w:t xml:space="preserve">● Nécessité de gérer les </w:t>
            </w:r>
            <w:r w:rsidRPr="005C38C8">
              <w:rPr>
                <w:sz w:val="20"/>
                <w:szCs w:val="20"/>
              </w:rPr>
              <w:t>besoins en stationnement</w:t>
            </w:r>
          </w:p>
        </w:tc>
      </w:tr>
      <w:tr w:rsidR="00183C76" w:rsidRPr="005C38C8" w:rsidTr="00183C76">
        <w:tc>
          <w:tcPr>
            <w:tcW w:w="9639" w:type="dxa"/>
          </w:tcPr>
          <w:p w:rsidR="005C38C8" w:rsidRPr="00E279E2" w:rsidRDefault="005C38C8" w:rsidP="005C38C8">
            <w:pPr>
              <w:pStyle w:val="Paragraphedeliste"/>
              <w:ind w:left="176" w:hanging="176"/>
              <w:rPr>
                <w:color w:val="0070C0"/>
                <w:sz w:val="8"/>
                <w:szCs w:val="8"/>
              </w:rPr>
            </w:pPr>
          </w:p>
          <w:p w:rsidR="00183C76" w:rsidRPr="005C38C8" w:rsidRDefault="00183C76" w:rsidP="00183C76">
            <w:pPr>
              <w:pStyle w:val="Paragraphedeliste"/>
              <w:ind w:left="176" w:hanging="176"/>
              <w:rPr>
                <w:color w:val="0070C0"/>
                <w:sz w:val="20"/>
                <w:szCs w:val="20"/>
              </w:rPr>
            </w:pPr>
            <w:r w:rsidRPr="005C38C8">
              <w:rPr>
                <w:color w:val="0070C0"/>
                <w:sz w:val="20"/>
                <w:szCs w:val="20"/>
              </w:rPr>
              <w:t xml:space="preserve">Possibilités de subsidiation : </w:t>
            </w:r>
          </w:p>
          <w:p w:rsidR="00183C76" w:rsidRPr="005C38C8" w:rsidRDefault="00183C76" w:rsidP="00183C76">
            <w:pPr>
              <w:pStyle w:val="Paragraphedeliste"/>
              <w:ind w:left="176" w:hanging="176"/>
              <w:rPr>
                <w:color w:val="0070C0"/>
                <w:sz w:val="20"/>
                <w:szCs w:val="20"/>
              </w:rPr>
            </w:pPr>
            <w:r w:rsidRPr="005C38C8">
              <w:rPr>
                <w:rFonts w:cstheme="minorHAnsi"/>
                <w:sz w:val="20"/>
                <w:szCs w:val="20"/>
              </w:rPr>
              <w:t xml:space="preserve">● </w:t>
            </w:r>
            <w:r w:rsidRPr="005C38C8">
              <w:rPr>
                <w:sz w:val="20"/>
                <w:szCs w:val="20"/>
              </w:rPr>
              <w:t>Revitalisation urbaine (max. 1.250.000 euros de la DGO4 pour l’aménagement des espaces publics)</w:t>
            </w:r>
          </w:p>
        </w:tc>
      </w:tr>
      <w:tr w:rsidR="00183C76" w:rsidRPr="005C38C8" w:rsidTr="00183C76">
        <w:tc>
          <w:tcPr>
            <w:tcW w:w="9639" w:type="dxa"/>
          </w:tcPr>
          <w:p w:rsidR="005C38C8" w:rsidRPr="00E279E2" w:rsidRDefault="005C38C8" w:rsidP="005C38C8">
            <w:pPr>
              <w:pStyle w:val="Paragraphedeliste"/>
              <w:ind w:left="176" w:hanging="176"/>
              <w:rPr>
                <w:color w:val="0070C0"/>
                <w:sz w:val="8"/>
                <w:szCs w:val="8"/>
              </w:rPr>
            </w:pPr>
          </w:p>
          <w:p w:rsidR="00183C76" w:rsidRPr="005C38C8" w:rsidRDefault="00183C76" w:rsidP="00183C76">
            <w:pPr>
              <w:pStyle w:val="Paragraphedeliste"/>
              <w:ind w:left="176" w:hanging="176"/>
              <w:rPr>
                <w:color w:val="0070C0"/>
                <w:sz w:val="20"/>
                <w:szCs w:val="20"/>
              </w:rPr>
            </w:pPr>
            <w:r w:rsidRPr="005C38C8">
              <w:rPr>
                <w:color w:val="0070C0"/>
                <w:sz w:val="20"/>
                <w:szCs w:val="20"/>
              </w:rPr>
              <w:t xml:space="preserve">Projet de calendrier : </w:t>
            </w:r>
            <w:r w:rsidR="00D10643" w:rsidRPr="005C38C8">
              <w:rPr>
                <w:sz w:val="20"/>
                <w:szCs w:val="20"/>
              </w:rPr>
              <w:t>v</w:t>
            </w:r>
            <w:r w:rsidR="00D10643" w:rsidRPr="005C38C8">
              <w:rPr>
                <w:rFonts w:cstheme="minorHAnsi"/>
                <w:sz w:val="20"/>
                <w:szCs w:val="20"/>
              </w:rPr>
              <w:t>oir intentions de l’Institut Don Bosco et de la SNCB</w:t>
            </w:r>
            <w:r w:rsidR="00D10643" w:rsidRPr="005C38C8">
              <w:rPr>
                <w:sz w:val="20"/>
                <w:szCs w:val="20"/>
              </w:rPr>
              <w:t>, et des</w:t>
            </w:r>
            <w:r w:rsidRPr="005C38C8">
              <w:rPr>
                <w:sz w:val="20"/>
                <w:szCs w:val="20"/>
              </w:rPr>
              <w:t xml:space="preserve"> investisseurs</w:t>
            </w:r>
            <w:r w:rsidR="00D10643" w:rsidRPr="005C38C8">
              <w:rPr>
                <w:sz w:val="20"/>
                <w:szCs w:val="20"/>
              </w:rPr>
              <w:t xml:space="preserve"> possibles</w:t>
            </w:r>
          </w:p>
        </w:tc>
      </w:tr>
      <w:tr w:rsidR="00183C76" w:rsidRPr="005C38C8" w:rsidTr="00183C76">
        <w:tc>
          <w:tcPr>
            <w:tcW w:w="9639" w:type="dxa"/>
          </w:tcPr>
          <w:p w:rsidR="005C38C8" w:rsidRPr="00E279E2" w:rsidRDefault="005C38C8" w:rsidP="005C38C8">
            <w:pPr>
              <w:pStyle w:val="Paragraphedeliste"/>
              <w:ind w:left="176" w:hanging="176"/>
              <w:rPr>
                <w:color w:val="0070C0"/>
                <w:sz w:val="8"/>
                <w:szCs w:val="8"/>
              </w:rPr>
            </w:pPr>
          </w:p>
          <w:p w:rsidR="00183C76" w:rsidRPr="005C38C8" w:rsidRDefault="00183C76" w:rsidP="00183C76">
            <w:pPr>
              <w:pStyle w:val="Paragraphedeliste"/>
              <w:ind w:left="176" w:hanging="176"/>
              <w:rPr>
                <w:sz w:val="20"/>
                <w:szCs w:val="20"/>
              </w:rPr>
            </w:pPr>
            <w:r w:rsidRPr="005C38C8">
              <w:rPr>
                <w:color w:val="0070C0"/>
                <w:sz w:val="20"/>
                <w:szCs w:val="20"/>
              </w:rPr>
              <w:t xml:space="preserve">Importance stratégique de l’opération : </w:t>
            </w:r>
            <w:r w:rsidRPr="005C38C8">
              <w:rPr>
                <w:sz w:val="20"/>
                <w:szCs w:val="20"/>
              </w:rPr>
              <w:t>Moyenne</w:t>
            </w:r>
            <w:r w:rsidR="00D10643" w:rsidRPr="005C38C8">
              <w:rPr>
                <w:sz w:val="20"/>
                <w:szCs w:val="20"/>
              </w:rPr>
              <w:t xml:space="preserve"> à forte, compte tenu de la localisation et du développement potentiel</w:t>
            </w:r>
          </w:p>
        </w:tc>
      </w:tr>
    </w:tbl>
    <w:p w:rsidR="008C0CE5" w:rsidRDefault="000726CC" w:rsidP="00F53028">
      <w:pPr>
        <w:pStyle w:val="Paragraphedeliste"/>
        <w:spacing w:after="0"/>
        <w:ind w:left="0"/>
        <w:rPr>
          <w:sz w:val="32"/>
          <w:szCs w:val="32"/>
        </w:rPr>
      </w:pPr>
      <w:r>
        <w:rPr>
          <w:noProof/>
          <w:sz w:val="32"/>
          <w:szCs w:val="32"/>
          <w:lang w:eastAsia="fr-FR"/>
        </w:rPr>
        <w:drawing>
          <wp:anchor distT="0" distB="0" distL="114300" distR="114300" simplePos="0" relativeHeight="251830272" behindDoc="0" locked="0" layoutInCell="1" allowOverlap="1" wp14:anchorId="7CDCAC73" wp14:editId="38D09FEE">
            <wp:simplePos x="0" y="0"/>
            <wp:positionH relativeFrom="column">
              <wp:posOffset>4127764</wp:posOffset>
            </wp:positionH>
            <wp:positionV relativeFrom="paragraph">
              <wp:posOffset>163195</wp:posOffset>
            </wp:positionV>
            <wp:extent cx="1992630" cy="1494790"/>
            <wp:effectExtent l="0" t="0" r="7620" b="0"/>
            <wp:wrapNone/>
            <wp:docPr id="376" name="Image 376" descr="C:\Users\EV\Desktop\Visite Huy 17042013\DSCN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V\Desktop\Visite Huy 17042013\DSCN080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92630" cy="14947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32"/>
          <w:lang w:eastAsia="fr-FR"/>
        </w:rPr>
        <w:drawing>
          <wp:anchor distT="0" distB="0" distL="114300" distR="114300" simplePos="0" relativeHeight="251829248" behindDoc="0" locked="0" layoutInCell="1" allowOverlap="1" wp14:anchorId="36943385" wp14:editId="6E8948C9">
            <wp:simplePos x="0" y="0"/>
            <wp:positionH relativeFrom="column">
              <wp:posOffset>2058670</wp:posOffset>
            </wp:positionH>
            <wp:positionV relativeFrom="paragraph">
              <wp:posOffset>172720</wp:posOffset>
            </wp:positionV>
            <wp:extent cx="1989455" cy="1492250"/>
            <wp:effectExtent l="0" t="0" r="0" b="0"/>
            <wp:wrapNone/>
            <wp:docPr id="375" name="Image 375" descr="C:\Users\EV\Desktop\Visite Huy 17042013\DSCN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V\Desktop\Visite Huy 17042013\DSCN080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89455" cy="1492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32"/>
          <w:lang w:eastAsia="fr-FR"/>
        </w:rPr>
        <w:drawing>
          <wp:anchor distT="0" distB="0" distL="114300" distR="114300" simplePos="0" relativeHeight="251831296" behindDoc="0" locked="0" layoutInCell="1" allowOverlap="1" wp14:anchorId="23BA2E33" wp14:editId="388B12A6">
            <wp:simplePos x="0" y="0"/>
            <wp:positionH relativeFrom="column">
              <wp:posOffset>-20272</wp:posOffset>
            </wp:positionH>
            <wp:positionV relativeFrom="paragraph">
              <wp:posOffset>172720</wp:posOffset>
            </wp:positionV>
            <wp:extent cx="1990045" cy="1492370"/>
            <wp:effectExtent l="0" t="0" r="0" b="0"/>
            <wp:wrapNone/>
            <wp:docPr id="377" name="Image 377" descr="C:\Users\EV\Desktop\Visite Huy 17042013\DSCN0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V\Desktop\Visite Huy 17042013\DSCN086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90045" cy="14923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00AE" w:rsidRDefault="004C00AE" w:rsidP="00F53028">
      <w:pPr>
        <w:pStyle w:val="Paragraphedeliste"/>
        <w:spacing w:after="0"/>
        <w:ind w:left="0"/>
        <w:rPr>
          <w:sz w:val="32"/>
          <w:szCs w:val="32"/>
        </w:rPr>
      </w:pPr>
    </w:p>
    <w:p w:rsidR="00183C76" w:rsidRDefault="00183C76" w:rsidP="00F53028">
      <w:pPr>
        <w:pStyle w:val="Paragraphedeliste"/>
        <w:spacing w:after="0"/>
        <w:ind w:left="0"/>
        <w:rPr>
          <w:sz w:val="32"/>
          <w:szCs w:val="32"/>
        </w:rPr>
      </w:pPr>
    </w:p>
    <w:p w:rsidR="000726CC" w:rsidRDefault="000726CC" w:rsidP="00F53028">
      <w:pPr>
        <w:pStyle w:val="Paragraphedeliste"/>
        <w:spacing w:after="0"/>
        <w:ind w:left="0"/>
        <w:rPr>
          <w:sz w:val="32"/>
          <w:szCs w:val="32"/>
        </w:rPr>
      </w:pPr>
    </w:p>
    <w:p w:rsidR="000726CC" w:rsidRDefault="000726CC" w:rsidP="00F53028">
      <w:pPr>
        <w:pStyle w:val="Paragraphedeliste"/>
        <w:spacing w:after="0"/>
        <w:ind w:left="0"/>
        <w:rPr>
          <w:sz w:val="32"/>
          <w:szCs w:val="32"/>
        </w:rPr>
      </w:pPr>
    </w:p>
    <w:p w:rsidR="000726CC" w:rsidRDefault="000726CC" w:rsidP="00F53028">
      <w:pPr>
        <w:pStyle w:val="Paragraphedeliste"/>
        <w:spacing w:after="0"/>
        <w:ind w:left="0"/>
        <w:rPr>
          <w:sz w:val="32"/>
          <w:szCs w:val="32"/>
        </w:rPr>
      </w:pPr>
    </w:p>
    <w:p w:rsidR="000726CC" w:rsidRDefault="00132420" w:rsidP="00F53028">
      <w:pPr>
        <w:pStyle w:val="Paragraphedeliste"/>
        <w:spacing w:after="0"/>
        <w:ind w:left="0"/>
        <w:rPr>
          <w:sz w:val="32"/>
          <w:szCs w:val="32"/>
        </w:rPr>
      </w:pPr>
      <w:r>
        <w:rPr>
          <w:noProof/>
          <w:sz w:val="32"/>
          <w:szCs w:val="32"/>
          <w:lang w:eastAsia="fr-FR"/>
        </w:rPr>
        <w:drawing>
          <wp:anchor distT="0" distB="0" distL="114300" distR="114300" simplePos="0" relativeHeight="251834368" behindDoc="0" locked="0" layoutInCell="1" allowOverlap="1" wp14:anchorId="25041332" wp14:editId="28612B4C">
            <wp:simplePos x="0" y="0"/>
            <wp:positionH relativeFrom="column">
              <wp:posOffset>-378460</wp:posOffset>
            </wp:positionH>
            <wp:positionV relativeFrom="paragraph">
              <wp:posOffset>34925</wp:posOffset>
            </wp:positionV>
            <wp:extent cx="2812415" cy="1304925"/>
            <wp:effectExtent l="0" t="0" r="6985" b="9525"/>
            <wp:wrapNone/>
            <wp:docPr id="381" name="Image 381" descr="C:\Users\EV\Desktop\Visite Huy 17042013\Hotel g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V\Desktop\Visite Huy 17042013\Hotel gare.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12415"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32"/>
          <w:lang w:eastAsia="fr-FR"/>
        </w:rPr>
        <w:drawing>
          <wp:anchor distT="0" distB="0" distL="114300" distR="114300" simplePos="0" relativeHeight="251832320" behindDoc="0" locked="0" layoutInCell="1" allowOverlap="1" wp14:anchorId="79D26812" wp14:editId="17EF6264">
            <wp:simplePos x="0" y="0"/>
            <wp:positionH relativeFrom="column">
              <wp:posOffset>2531110</wp:posOffset>
            </wp:positionH>
            <wp:positionV relativeFrom="paragraph">
              <wp:posOffset>35560</wp:posOffset>
            </wp:positionV>
            <wp:extent cx="1742440" cy="1306830"/>
            <wp:effectExtent l="0" t="0" r="0" b="7620"/>
            <wp:wrapNone/>
            <wp:docPr id="378" name="Image 378" descr="C:\Users\EV\Desktop\Visite Huy 17042013\DSCN0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V\Desktop\Visite Huy 17042013\DSCN086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42440" cy="1306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32"/>
          <w:lang w:eastAsia="fr-FR"/>
        </w:rPr>
        <w:drawing>
          <wp:anchor distT="0" distB="0" distL="114300" distR="114300" simplePos="0" relativeHeight="251833344" behindDoc="0" locked="0" layoutInCell="1" allowOverlap="1" wp14:anchorId="559E66E0" wp14:editId="38DD8355">
            <wp:simplePos x="0" y="0"/>
            <wp:positionH relativeFrom="column">
              <wp:posOffset>4367530</wp:posOffset>
            </wp:positionH>
            <wp:positionV relativeFrom="paragraph">
              <wp:posOffset>35560</wp:posOffset>
            </wp:positionV>
            <wp:extent cx="1750695" cy="1304925"/>
            <wp:effectExtent l="0" t="0" r="1905" b="9525"/>
            <wp:wrapNone/>
            <wp:docPr id="379" name="Image 379" descr="N:\_dossiers\SOR\HUY CHARLIER\03 Photos\P927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_dossiers\SOR\HUY CHARLIER\03 Photos\P927025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50695"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26CC" w:rsidRDefault="000726CC" w:rsidP="00F53028">
      <w:pPr>
        <w:pStyle w:val="Paragraphedeliste"/>
        <w:spacing w:after="0"/>
        <w:ind w:left="0"/>
        <w:rPr>
          <w:sz w:val="32"/>
          <w:szCs w:val="32"/>
        </w:rPr>
      </w:pPr>
    </w:p>
    <w:p w:rsidR="000726CC" w:rsidRDefault="000726CC">
      <w:pPr>
        <w:rPr>
          <w:sz w:val="32"/>
          <w:szCs w:val="32"/>
        </w:rPr>
      </w:pPr>
    </w:p>
    <w:p w:rsidR="005C38C8" w:rsidRDefault="005C38C8">
      <w:pPr>
        <w:rPr>
          <w:sz w:val="32"/>
          <w:szCs w:val="32"/>
        </w:rPr>
      </w:pPr>
    </w:p>
    <w:tbl>
      <w:tblPr>
        <w:tblStyle w:val="Grilledutableau"/>
        <w:tblW w:w="0" w:type="auto"/>
        <w:tblInd w:w="108" w:type="dxa"/>
        <w:tblLook w:val="04A0" w:firstRow="1" w:lastRow="0" w:firstColumn="1" w:lastColumn="0" w:noHBand="0" w:noVBand="1"/>
      </w:tblPr>
      <w:tblGrid>
        <w:gridCol w:w="9639"/>
      </w:tblGrid>
      <w:tr w:rsidR="004B46EB" w:rsidRPr="004B46EB" w:rsidTr="004B46EB">
        <w:tc>
          <w:tcPr>
            <w:tcW w:w="9639" w:type="dxa"/>
            <w:tcBorders>
              <w:top w:val="single" w:sz="4" w:space="0" w:color="6699FF"/>
              <w:left w:val="single" w:sz="4" w:space="0" w:color="6699FF"/>
              <w:bottom w:val="single" w:sz="4" w:space="0" w:color="6699FF"/>
              <w:right w:val="single" w:sz="4" w:space="0" w:color="6699FF"/>
            </w:tcBorders>
            <w:shd w:val="clear" w:color="auto" w:fill="0033CC"/>
          </w:tcPr>
          <w:p w:rsidR="004E4B62" w:rsidRPr="004B46EB" w:rsidRDefault="004E4B62" w:rsidP="004E4B62">
            <w:pPr>
              <w:pStyle w:val="Paragraphedeliste"/>
              <w:ind w:left="0"/>
              <w:jc w:val="right"/>
              <w:rPr>
                <w:b/>
                <w:color w:val="FFFFFF" w:themeColor="background1"/>
              </w:rPr>
            </w:pPr>
            <w:r w:rsidRPr="004B46EB">
              <w:rPr>
                <w:b/>
                <w:color w:val="FFFFFF" w:themeColor="background1"/>
              </w:rPr>
              <w:t xml:space="preserve">Fiche </w:t>
            </w:r>
            <w:r w:rsidRPr="004B46EB">
              <w:rPr>
                <w:b/>
                <w:color w:val="FFFFFF" w:themeColor="background1"/>
                <w:sz w:val="40"/>
                <w:szCs w:val="40"/>
              </w:rPr>
              <w:t>6</w:t>
            </w:r>
          </w:p>
          <w:p w:rsidR="004E4B62" w:rsidRPr="004B46EB" w:rsidRDefault="004E4B62" w:rsidP="004E4B62">
            <w:pPr>
              <w:pStyle w:val="Paragraphedeliste"/>
              <w:ind w:left="0"/>
              <w:jc w:val="right"/>
              <w:rPr>
                <w:b/>
                <w:color w:val="FFFFFF" w:themeColor="background1"/>
                <w:sz w:val="28"/>
                <w:szCs w:val="28"/>
              </w:rPr>
            </w:pPr>
            <w:r w:rsidRPr="004B46EB">
              <w:rPr>
                <w:b/>
                <w:color w:val="FFFFFF" w:themeColor="background1"/>
                <w:sz w:val="28"/>
                <w:szCs w:val="28"/>
              </w:rPr>
              <w:t>Réaménagement du quai de Compiègne</w:t>
            </w:r>
          </w:p>
        </w:tc>
      </w:tr>
      <w:tr w:rsidR="004E4B62" w:rsidTr="004E4B62">
        <w:tc>
          <w:tcPr>
            <w:tcW w:w="9639" w:type="dxa"/>
            <w:tcBorders>
              <w:top w:val="single" w:sz="4" w:space="0" w:color="6699FF"/>
            </w:tcBorders>
          </w:tcPr>
          <w:p w:rsidR="005C38C8" w:rsidRPr="00E279E2" w:rsidRDefault="005C38C8" w:rsidP="005C38C8">
            <w:pPr>
              <w:pStyle w:val="Paragraphedeliste"/>
              <w:ind w:left="176" w:hanging="176"/>
              <w:rPr>
                <w:color w:val="0070C0"/>
                <w:sz w:val="8"/>
                <w:szCs w:val="8"/>
              </w:rPr>
            </w:pPr>
          </w:p>
          <w:p w:rsidR="004E4B62" w:rsidRPr="005C38C8" w:rsidRDefault="004E4B62" w:rsidP="004E4B62">
            <w:pPr>
              <w:pStyle w:val="Paragraphedeliste"/>
              <w:ind w:left="176" w:hanging="176"/>
              <w:rPr>
                <w:color w:val="0070C0"/>
                <w:sz w:val="20"/>
                <w:szCs w:val="20"/>
              </w:rPr>
            </w:pPr>
            <w:r w:rsidRPr="005C38C8">
              <w:rPr>
                <w:color w:val="0070C0"/>
                <w:sz w:val="20"/>
                <w:szCs w:val="20"/>
              </w:rPr>
              <w:t>Localisation et caractéristiques de(s) la parcelle(s) :</w:t>
            </w:r>
          </w:p>
          <w:p w:rsidR="004E4B62" w:rsidRPr="005C38C8" w:rsidRDefault="004E4B62" w:rsidP="004E4B62">
            <w:pPr>
              <w:pStyle w:val="Paragraphedeliste"/>
              <w:ind w:left="176" w:hanging="176"/>
              <w:rPr>
                <w:sz w:val="20"/>
                <w:szCs w:val="20"/>
              </w:rPr>
            </w:pPr>
            <w:r w:rsidRPr="005C38C8">
              <w:rPr>
                <w:sz w:val="20"/>
                <w:szCs w:val="20"/>
              </w:rPr>
              <w:t>Quai de Compiègne, entre le pont Baudouin et la Chaussée de Liège (environ 1300 m.)</w:t>
            </w:r>
          </w:p>
        </w:tc>
      </w:tr>
      <w:tr w:rsidR="004E4B62" w:rsidTr="004E4B62">
        <w:tc>
          <w:tcPr>
            <w:tcW w:w="9639" w:type="dxa"/>
          </w:tcPr>
          <w:p w:rsidR="005C38C8" w:rsidRPr="00E279E2" w:rsidRDefault="005C38C8" w:rsidP="005C38C8">
            <w:pPr>
              <w:pStyle w:val="Paragraphedeliste"/>
              <w:ind w:left="176" w:hanging="176"/>
              <w:rPr>
                <w:color w:val="0070C0"/>
                <w:sz w:val="8"/>
                <w:szCs w:val="8"/>
              </w:rPr>
            </w:pPr>
          </w:p>
          <w:p w:rsidR="004E4B62" w:rsidRPr="005C38C8" w:rsidRDefault="004E4B62" w:rsidP="00A76AE3">
            <w:pPr>
              <w:pStyle w:val="Paragraphedeliste"/>
              <w:ind w:left="176" w:hanging="176"/>
              <w:rPr>
                <w:sz w:val="20"/>
                <w:szCs w:val="20"/>
              </w:rPr>
            </w:pPr>
            <w:r w:rsidRPr="005C38C8">
              <w:rPr>
                <w:color w:val="0070C0"/>
                <w:sz w:val="20"/>
                <w:szCs w:val="20"/>
              </w:rPr>
              <w:t xml:space="preserve">Descriptif : </w:t>
            </w:r>
            <w:r w:rsidR="00A76AE3" w:rsidRPr="005C38C8">
              <w:rPr>
                <w:b/>
                <w:sz w:val="20"/>
                <w:szCs w:val="20"/>
              </w:rPr>
              <w:t>transformation</w:t>
            </w:r>
            <w:r w:rsidRPr="005C38C8">
              <w:rPr>
                <w:b/>
                <w:sz w:val="20"/>
                <w:szCs w:val="20"/>
              </w:rPr>
              <w:t xml:space="preserve"> de la route régionale en </w:t>
            </w:r>
            <w:r w:rsidR="008F53BD" w:rsidRPr="005C38C8">
              <w:rPr>
                <w:b/>
                <w:sz w:val="20"/>
                <w:szCs w:val="20"/>
              </w:rPr>
              <w:t xml:space="preserve">un </w:t>
            </w:r>
            <w:r w:rsidR="00A76AE3" w:rsidRPr="005C38C8">
              <w:rPr>
                <w:b/>
                <w:sz w:val="20"/>
                <w:szCs w:val="20"/>
              </w:rPr>
              <w:t xml:space="preserve">véritable </w:t>
            </w:r>
            <w:r w:rsidRPr="005C38C8">
              <w:rPr>
                <w:b/>
                <w:sz w:val="20"/>
                <w:szCs w:val="20"/>
              </w:rPr>
              <w:t>boulevard urbain</w:t>
            </w:r>
            <w:r w:rsidR="008F53BD" w:rsidRPr="005C38C8">
              <w:rPr>
                <w:b/>
                <w:sz w:val="20"/>
                <w:szCs w:val="20"/>
              </w:rPr>
              <w:t xml:space="preserve"> ; </w:t>
            </w:r>
            <w:r w:rsidR="00A76AE3" w:rsidRPr="005C38C8">
              <w:rPr>
                <w:b/>
                <w:sz w:val="20"/>
                <w:szCs w:val="20"/>
              </w:rPr>
              <w:t>rapprochement de la ville avec son fleuve</w:t>
            </w:r>
          </w:p>
          <w:p w:rsidR="004E4B62" w:rsidRPr="005C38C8" w:rsidRDefault="008F53BD" w:rsidP="009C7393">
            <w:pPr>
              <w:pStyle w:val="Paragraphedeliste"/>
              <w:ind w:left="176" w:hanging="176"/>
              <w:rPr>
                <w:sz w:val="20"/>
                <w:szCs w:val="20"/>
              </w:rPr>
            </w:pPr>
            <w:r w:rsidRPr="005C38C8">
              <w:rPr>
                <w:sz w:val="20"/>
                <w:szCs w:val="20"/>
              </w:rPr>
              <w:t xml:space="preserve">   </w:t>
            </w:r>
            <w:r w:rsidR="004E4B62" w:rsidRPr="005C38C8">
              <w:rPr>
                <w:sz w:val="20"/>
                <w:szCs w:val="20"/>
              </w:rPr>
              <w:t xml:space="preserve">L’objectif est de </w:t>
            </w:r>
            <w:r w:rsidR="009C7393" w:rsidRPr="005C38C8">
              <w:rPr>
                <w:sz w:val="20"/>
                <w:szCs w:val="20"/>
              </w:rPr>
              <w:t>supprime</w:t>
            </w:r>
            <w:r w:rsidR="00A76AE3" w:rsidRPr="005C38C8">
              <w:rPr>
                <w:sz w:val="20"/>
                <w:szCs w:val="20"/>
              </w:rPr>
              <w:t>r l’effet ‘grand-route’</w:t>
            </w:r>
            <w:r w:rsidRPr="005C38C8">
              <w:rPr>
                <w:sz w:val="20"/>
                <w:szCs w:val="20"/>
              </w:rPr>
              <w:t xml:space="preserve"> de cet axe de circulation et d’y </w:t>
            </w:r>
            <w:r w:rsidR="004E4B62" w:rsidRPr="005C38C8">
              <w:rPr>
                <w:sz w:val="20"/>
                <w:szCs w:val="20"/>
              </w:rPr>
              <w:t>réduire l’importance donnée à la voiture</w:t>
            </w:r>
            <w:r w:rsidRPr="005C38C8">
              <w:rPr>
                <w:sz w:val="20"/>
                <w:szCs w:val="20"/>
              </w:rPr>
              <w:t>. U</w:t>
            </w:r>
            <w:r w:rsidR="004E4B62" w:rsidRPr="005C38C8">
              <w:rPr>
                <w:sz w:val="20"/>
                <w:szCs w:val="20"/>
              </w:rPr>
              <w:t>n aménagement – par ex. de type rond-point-  réalisé à hauteur de la connexion avec la cha</w:t>
            </w:r>
            <w:r w:rsidRPr="005C38C8">
              <w:rPr>
                <w:sz w:val="20"/>
                <w:szCs w:val="20"/>
              </w:rPr>
              <w:t>ussée de Liège marquerait l’entrée de ville ; l</w:t>
            </w:r>
            <w:r w:rsidR="004E4B62" w:rsidRPr="005C38C8">
              <w:rPr>
                <w:sz w:val="20"/>
                <w:szCs w:val="20"/>
              </w:rPr>
              <w:t xml:space="preserve">a vitesse de roulage serait nettement réduite (max. 50km/h.) et le quai serait reconfiguré en </w:t>
            </w:r>
            <w:r w:rsidRPr="005C38C8">
              <w:rPr>
                <w:sz w:val="20"/>
                <w:szCs w:val="20"/>
              </w:rPr>
              <w:t>un véritable boulevard urbain, en prévoyant</w:t>
            </w:r>
            <w:r w:rsidR="004E4B62" w:rsidRPr="005C38C8">
              <w:rPr>
                <w:sz w:val="20"/>
                <w:szCs w:val="20"/>
              </w:rPr>
              <w:t xml:space="preserve"> une répartition plus équilibr</w:t>
            </w:r>
            <w:r w:rsidR="009C7393" w:rsidRPr="005C38C8">
              <w:rPr>
                <w:sz w:val="20"/>
                <w:szCs w:val="20"/>
              </w:rPr>
              <w:t>ée entre les différents usagers et une amélioration de la convivialité</w:t>
            </w:r>
          </w:p>
        </w:tc>
      </w:tr>
      <w:tr w:rsidR="004E4B62" w:rsidTr="004E4B62">
        <w:tc>
          <w:tcPr>
            <w:tcW w:w="9639" w:type="dxa"/>
          </w:tcPr>
          <w:p w:rsidR="005C38C8" w:rsidRPr="00E279E2" w:rsidRDefault="005C38C8" w:rsidP="005C38C8">
            <w:pPr>
              <w:pStyle w:val="Paragraphedeliste"/>
              <w:ind w:left="176" w:hanging="176"/>
              <w:rPr>
                <w:color w:val="0070C0"/>
                <w:sz w:val="8"/>
                <w:szCs w:val="8"/>
              </w:rPr>
            </w:pPr>
          </w:p>
          <w:p w:rsidR="004E4B62" w:rsidRPr="005C38C8" w:rsidRDefault="004E4B62" w:rsidP="004E4B62">
            <w:pPr>
              <w:pStyle w:val="Paragraphedeliste"/>
              <w:ind w:left="176" w:hanging="176"/>
              <w:rPr>
                <w:sz w:val="20"/>
                <w:szCs w:val="20"/>
              </w:rPr>
            </w:pPr>
            <w:r w:rsidRPr="005C38C8">
              <w:rPr>
                <w:color w:val="0070C0"/>
                <w:sz w:val="20"/>
                <w:szCs w:val="20"/>
              </w:rPr>
              <w:t>Opérateur(s) :</w:t>
            </w:r>
            <w:r w:rsidRPr="005C38C8">
              <w:rPr>
                <w:sz w:val="20"/>
                <w:szCs w:val="20"/>
              </w:rPr>
              <w:t xml:space="preserve"> SPW DGO1 , Ville de Huy ?</w:t>
            </w:r>
          </w:p>
        </w:tc>
      </w:tr>
      <w:tr w:rsidR="004E4B62" w:rsidTr="004E4B62">
        <w:tc>
          <w:tcPr>
            <w:tcW w:w="9639" w:type="dxa"/>
          </w:tcPr>
          <w:p w:rsidR="005C38C8" w:rsidRPr="00E279E2" w:rsidRDefault="005C38C8" w:rsidP="005C38C8">
            <w:pPr>
              <w:pStyle w:val="Paragraphedeliste"/>
              <w:ind w:left="176" w:hanging="176"/>
              <w:rPr>
                <w:color w:val="0070C0"/>
                <w:sz w:val="8"/>
                <w:szCs w:val="8"/>
              </w:rPr>
            </w:pPr>
          </w:p>
          <w:p w:rsidR="004E4B62" w:rsidRPr="005C38C8" w:rsidRDefault="004E4B62" w:rsidP="004E4B62">
            <w:pPr>
              <w:pStyle w:val="Paragraphedeliste"/>
              <w:ind w:left="176" w:hanging="176"/>
              <w:rPr>
                <w:color w:val="0070C0"/>
                <w:sz w:val="20"/>
                <w:szCs w:val="20"/>
              </w:rPr>
            </w:pPr>
            <w:r w:rsidRPr="005C38C8">
              <w:rPr>
                <w:color w:val="0070C0"/>
                <w:sz w:val="20"/>
                <w:szCs w:val="20"/>
              </w:rPr>
              <w:t xml:space="preserve">Opportunité(s) à saisir : </w:t>
            </w:r>
            <w:r w:rsidRPr="005C38C8">
              <w:rPr>
                <w:color w:val="000000" w:themeColor="text1"/>
                <w:sz w:val="20"/>
                <w:szCs w:val="20"/>
              </w:rPr>
              <w:t>-</w:t>
            </w:r>
          </w:p>
          <w:p w:rsidR="004E4B62" w:rsidRPr="005C38C8" w:rsidRDefault="004E4B62" w:rsidP="004E4B62">
            <w:pPr>
              <w:pStyle w:val="Paragraphedeliste"/>
              <w:ind w:left="176" w:hanging="176"/>
              <w:rPr>
                <w:color w:val="000000" w:themeColor="text1"/>
                <w:sz w:val="20"/>
                <w:szCs w:val="20"/>
              </w:rPr>
            </w:pPr>
            <w:r w:rsidRPr="005C38C8">
              <w:rPr>
                <w:rFonts w:cstheme="minorHAnsi"/>
                <w:sz w:val="20"/>
                <w:szCs w:val="20"/>
              </w:rPr>
              <w:t xml:space="preserve">● </w:t>
            </w:r>
            <w:r w:rsidRPr="005C38C8">
              <w:rPr>
                <w:color w:val="000000" w:themeColor="text1"/>
                <w:sz w:val="20"/>
                <w:szCs w:val="20"/>
              </w:rPr>
              <w:t xml:space="preserve">Réappropriation de la berge de Meuse </w:t>
            </w:r>
            <w:r w:rsidR="008F53BD" w:rsidRPr="005C38C8">
              <w:rPr>
                <w:color w:val="000000" w:themeColor="text1"/>
                <w:sz w:val="20"/>
                <w:szCs w:val="20"/>
              </w:rPr>
              <w:t xml:space="preserve">par les habitants </w:t>
            </w:r>
            <w:r w:rsidRPr="005C38C8">
              <w:rPr>
                <w:color w:val="000000" w:themeColor="text1"/>
                <w:sz w:val="20"/>
                <w:szCs w:val="20"/>
              </w:rPr>
              <w:t>et connexion du quartier avec son fleuve :</w:t>
            </w:r>
          </w:p>
          <w:p w:rsidR="004E4B62" w:rsidRPr="005C38C8" w:rsidRDefault="004E4B62" w:rsidP="004E4B62">
            <w:pPr>
              <w:pStyle w:val="Paragraphedeliste"/>
              <w:ind w:left="176" w:hanging="176"/>
              <w:rPr>
                <w:rFonts w:cstheme="minorHAnsi"/>
                <w:sz w:val="20"/>
                <w:szCs w:val="20"/>
              </w:rPr>
            </w:pPr>
            <w:r w:rsidRPr="005C38C8">
              <w:rPr>
                <w:rFonts w:cstheme="minorHAnsi"/>
                <w:sz w:val="20"/>
                <w:szCs w:val="20"/>
              </w:rPr>
              <w:t>-</w:t>
            </w:r>
            <w:r w:rsidR="008F53BD" w:rsidRPr="005C38C8">
              <w:rPr>
                <w:rFonts w:cstheme="minorHAnsi"/>
                <w:sz w:val="20"/>
                <w:szCs w:val="20"/>
              </w:rPr>
              <w:t xml:space="preserve"> </w:t>
            </w:r>
            <w:r w:rsidRPr="005C38C8">
              <w:rPr>
                <w:rFonts w:cstheme="minorHAnsi"/>
                <w:sz w:val="20"/>
                <w:szCs w:val="20"/>
              </w:rPr>
              <w:t xml:space="preserve">reconfiguration du quai avec réduction </w:t>
            </w:r>
            <w:r w:rsidR="008F53BD" w:rsidRPr="005C38C8">
              <w:rPr>
                <w:rFonts w:cstheme="minorHAnsi"/>
                <w:sz w:val="20"/>
                <w:szCs w:val="20"/>
              </w:rPr>
              <w:t xml:space="preserve">sensible </w:t>
            </w:r>
            <w:r w:rsidRPr="005C38C8">
              <w:rPr>
                <w:rFonts w:cstheme="minorHAnsi"/>
                <w:sz w:val="20"/>
                <w:szCs w:val="20"/>
              </w:rPr>
              <w:t xml:space="preserve">de la largeur de voirie, </w:t>
            </w:r>
            <w:r w:rsidRPr="005C38C8">
              <w:rPr>
                <w:color w:val="000000" w:themeColor="text1"/>
                <w:sz w:val="20"/>
                <w:szCs w:val="20"/>
              </w:rPr>
              <w:t>r</w:t>
            </w:r>
            <w:r w:rsidRPr="005C38C8">
              <w:rPr>
                <w:rFonts w:cstheme="minorHAnsi"/>
                <w:sz w:val="20"/>
                <w:szCs w:val="20"/>
              </w:rPr>
              <w:t>éorganisation du stationn</w:t>
            </w:r>
            <w:r w:rsidR="00A76AE3" w:rsidRPr="005C38C8">
              <w:rPr>
                <w:rFonts w:cstheme="minorHAnsi"/>
                <w:sz w:val="20"/>
                <w:szCs w:val="20"/>
              </w:rPr>
              <w:t>ement, limitation de la surface</w:t>
            </w:r>
            <w:r w:rsidR="009C7393" w:rsidRPr="005C38C8">
              <w:rPr>
                <w:rFonts w:cstheme="minorHAnsi"/>
                <w:sz w:val="20"/>
                <w:szCs w:val="20"/>
              </w:rPr>
              <w:t xml:space="preserve"> hydrocarbo</w:t>
            </w:r>
            <w:r w:rsidRPr="005C38C8">
              <w:rPr>
                <w:rFonts w:cstheme="minorHAnsi"/>
                <w:sz w:val="20"/>
                <w:szCs w:val="20"/>
              </w:rPr>
              <w:t>née, importante végétatlisation,…</w:t>
            </w:r>
          </w:p>
          <w:p w:rsidR="004E4B62" w:rsidRPr="005C38C8" w:rsidRDefault="004E4B62" w:rsidP="004E4B62">
            <w:pPr>
              <w:pStyle w:val="Paragraphedeliste"/>
              <w:ind w:left="176" w:hanging="176"/>
              <w:rPr>
                <w:rFonts w:cstheme="minorHAnsi"/>
                <w:sz w:val="20"/>
                <w:szCs w:val="20"/>
              </w:rPr>
            </w:pPr>
            <w:r w:rsidRPr="005C38C8">
              <w:rPr>
                <w:rFonts w:cstheme="minorHAnsi"/>
                <w:sz w:val="20"/>
                <w:szCs w:val="20"/>
              </w:rPr>
              <w:t xml:space="preserve">- traversées piétonnes </w:t>
            </w:r>
            <w:r w:rsidR="009C7393" w:rsidRPr="005C38C8">
              <w:rPr>
                <w:rFonts w:cstheme="minorHAnsi"/>
                <w:sz w:val="20"/>
                <w:szCs w:val="20"/>
              </w:rPr>
              <w:t xml:space="preserve">aisées </w:t>
            </w:r>
            <w:r w:rsidRPr="005C38C8">
              <w:rPr>
                <w:rFonts w:cstheme="minorHAnsi"/>
                <w:sz w:val="20"/>
                <w:szCs w:val="20"/>
              </w:rPr>
              <w:t>et sécurisées</w:t>
            </w:r>
            <w:r w:rsidR="008F53BD" w:rsidRPr="005C38C8">
              <w:rPr>
                <w:rFonts w:cstheme="minorHAnsi"/>
                <w:sz w:val="20"/>
                <w:szCs w:val="20"/>
              </w:rPr>
              <w:t xml:space="preserve"> entre le quartier et la Meuse</w:t>
            </w:r>
            <w:r w:rsidR="00782584">
              <w:rPr>
                <w:rFonts w:cstheme="minorHAnsi"/>
                <w:sz w:val="20"/>
                <w:szCs w:val="20"/>
              </w:rPr>
              <w:t>, avec une attention toute particulière à porter au niveau des deux ponts de manière à améliorer la facilité et la convivialité des liens avec le centre-ville.</w:t>
            </w:r>
          </w:p>
          <w:p w:rsidR="004E4B62" w:rsidRPr="005C38C8" w:rsidRDefault="004E4B62" w:rsidP="004E4B62">
            <w:pPr>
              <w:pStyle w:val="Paragraphedeliste"/>
              <w:ind w:left="176" w:hanging="176"/>
              <w:rPr>
                <w:rFonts w:cstheme="minorHAnsi"/>
                <w:sz w:val="20"/>
                <w:szCs w:val="20"/>
              </w:rPr>
            </w:pPr>
            <w:r w:rsidRPr="005C38C8">
              <w:rPr>
                <w:rFonts w:cstheme="minorHAnsi"/>
                <w:sz w:val="20"/>
                <w:szCs w:val="20"/>
              </w:rPr>
              <w:t xml:space="preserve">- valorisation des déplacements doux </w:t>
            </w:r>
            <w:r w:rsidR="008F53BD" w:rsidRPr="005C38C8">
              <w:rPr>
                <w:rFonts w:cstheme="minorHAnsi"/>
                <w:sz w:val="20"/>
                <w:szCs w:val="20"/>
              </w:rPr>
              <w:t>par la création d’une promenade le long de la voie d’eau</w:t>
            </w:r>
          </w:p>
          <w:p w:rsidR="004E4B62" w:rsidRPr="005C38C8" w:rsidRDefault="004E4B62" w:rsidP="004E4B62">
            <w:pPr>
              <w:pStyle w:val="Paragraphedeliste"/>
              <w:ind w:left="176" w:hanging="176"/>
              <w:rPr>
                <w:color w:val="000000" w:themeColor="text1"/>
                <w:sz w:val="20"/>
                <w:szCs w:val="20"/>
              </w:rPr>
            </w:pPr>
            <w:r w:rsidRPr="005C38C8">
              <w:rPr>
                <w:rFonts w:cstheme="minorHAnsi"/>
                <w:sz w:val="20"/>
                <w:szCs w:val="20"/>
              </w:rPr>
              <w:t>- création d’un nouveau front urbain ; modification de l’image du quartier et de la qualité du cadre de vie des riverains</w:t>
            </w:r>
          </w:p>
          <w:p w:rsidR="004E4B62" w:rsidRPr="005C38C8" w:rsidRDefault="004E4B62" w:rsidP="004E4B62">
            <w:pPr>
              <w:pStyle w:val="Paragraphedeliste"/>
              <w:ind w:left="176" w:hanging="176"/>
              <w:rPr>
                <w:color w:val="000000" w:themeColor="text1"/>
                <w:sz w:val="20"/>
                <w:szCs w:val="20"/>
              </w:rPr>
            </w:pPr>
            <w:r w:rsidRPr="005C38C8">
              <w:rPr>
                <w:color w:val="0070C0"/>
                <w:sz w:val="20"/>
                <w:szCs w:val="20"/>
              </w:rPr>
              <w:t xml:space="preserve">Difficulté(s) : </w:t>
            </w:r>
          </w:p>
          <w:p w:rsidR="00A76AE3" w:rsidRPr="005C38C8" w:rsidRDefault="00A76AE3" w:rsidP="009C7393">
            <w:pPr>
              <w:pStyle w:val="Paragraphedeliste"/>
              <w:ind w:left="176" w:hanging="176"/>
              <w:rPr>
                <w:color w:val="0070C0"/>
                <w:sz w:val="20"/>
                <w:szCs w:val="20"/>
              </w:rPr>
            </w:pPr>
            <w:r w:rsidRPr="005C38C8">
              <w:rPr>
                <w:rFonts w:cstheme="minorHAnsi"/>
                <w:sz w:val="20"/>
                <w:szCs w:val="20"/>
              </w:rPr>
              <w:t xml:space="preserve">● </w:t>
            </w:r>
            <w:r w:rsidRPr="005C38C8">
              <w:rPr>
                <w:color w:val="000000" w:themeColor="text1"/>
                <w:sz w:val="20"/>
                <w:szCs w:val="20"/>
              </w:rPr>
              <w:t xml:space="preserve">Veiller à ne pas </w:t>
            </w:r>
            <w:r w:rsidR="009C7393" w:rsidRPr="005C38C8">
              <w:rPr>
                <w:color w:val="000000" w:themeColor="text1"/>
                <w:sz w:val="20"/>
                <w:szCs w:val="20"/>
              </w:rPr>
              <w:t>créer un déplacement de</w:t>
            </w:r>
            <w:r w:rsidRPr="005C38C8">
              <w:rPr>
                <w:color w:val="000000" w:themeColor="text1"/>
                <w:sz w:val="20"/>
                <w:szCs w:val="20"/>
              </w:rPr>
              <w:t xml:space="preserve"> la circulation de transit à l’intérieur du quartier</w:t>
            </w:r>
          </w:p>
        </w:tc>
      </w:tr>
      <w:tr w:rsidR="004E4B62" w:rsidTr="004E4B62">
        <w:tc>
          <w:tcPr>
            <w:tcW w:w="9639" w:type="dxa"/>
          </w:tcPr>
          <w:p w:rsidR="005C38C8" w:rsidRPr="00E279E2" w:rsidRDefault="005C38C8" w:rsidP="005C38C8">
            <w:pPr>
              <w:pStyle w:val="Paragraphedeliste"/>
              <w:ind w:left="176" w:hanging="176"/>
              <w:rPr>
                <w:color w:val="0070C0"/>
                <w:sz w:val="8"/>
                <w:szCs w:val="8"/>
              </w:rPr>
            </w:pPr>
          </w:p>
          <w:p w:rsidR="004E4B62" w:rsidRPr="005C38C8" w:rsidRDefault="004E4B62" w:rsidP="004E4B62">
            <w:pPr>
              <w:pStyle w:val="Paragraphedeliste"/>
              <w:ind w:left="176" w:hanging="176"/>
              <w:rPr>
                <w:color w:val="0070C0"/>
                <w:sz w:val="20"/>
                <w:szCs w:val="20"/>
              </w:rPr>
            </w:pPr>
            <w:r w:rsidRPr="005C38C8">
              <w:rPr>
                <w:color w:val="0070C0"/>
                <w:sz w:val="20"/>
                <w:szCs w:val="20"/>
              </w:rPr>
              <w:t xml:space="preserve">Possibilités de subsidiation : </w:t>
            </w:r>
          </w:p>
          <w:p w:rsidR="004E4B62" w:rsidRPr="005C38C8" w:rsidRDefault="004E4B62" w:rsidP="004E4B62">
            <w:pPr>
              <w:pStyle w:val="Paragraphedeliste"/>
              <w:ind w:left="176" w:hanging="176"/>
              <w:rPr>
                <w:sz w:val="20"/>
                <w:szCs w:val="20"/>
              </w:rPr>
            </w:pPr>
            <w:r w:rsidRPr="005C38C8">
              <w:rPr>
                <w:rFonts w:cstheme="minorHAnsi"/>
                <w:sz w:val="20"/>
                <w:szCs w:val="20"/>
              </w:rPr>
              <w:t>●</w:t>
            </w:r>
            <w:r w:rsidRPr="005C38C8">
              <w:rPr>
                <w:sz w:val="20"/>
                <w:szCs w:val="20"/>
              </w:rPr>
              <w:t xml:space="preserve"> </w:t>
            </w:r>
            <w:r w:rsidR="008F53BD" w:rsidRPr="005C38C8">
              <w:rPr>
                <w:sz w:val="20"/>
                <w:szCs w:val="20"/>
              </w:rPr>
              <w:t xml:space="preserve">Travaux gérés par le SPW – DGO1  </w:t>
            </w:r>
            <w:r w:rsidRPr="005C38C8">
              <w:rPr>
                <w:sz w:val="20"/>
                <w:szCs w:val="20"/>
              </w:rPr>
              <w:t>+ complément par le Plan triennal</w:t>
            </w:r>
            <w:r w:rsidR="008F53BD" w:rsidRPr="005C38C8">
              <w:rPr>
                <w:sz w:val="20"/>
                <w:szCs w:val="20"/>
              </w:rPr>
              <w:t xml:space="preserve"> communal</w:t>
            </w:r>
            <w:r w:rsidRPr="005C38C8">
              <w:rPr>
                <w:sz w:val="20"/>
                <w:szCs w:val="20"/>
              </w:rPr>
              <w:t> ?</w:t>
            </w:r>
          </w:p>
        </w:tc>
      </w:tr>
      <w:tr w:rsidR="004E4B62" w:rsidTr="004E4B62">
        <w:tc>
          <w:tcPr>
            <w:tcW w:w="9639" w:type="dxa"/>
          </w:tcPr>
          <w:p w:rsidR="005C38C8" w:rsidRPr="00E279E2" w:rsidRDefault="005C38C8" w:rsidP="005C38C8">
            <w:pPr>
              <w:pStyle w:val="Paragraphedeliste"/>
              <w:ind w:left="176" w:hanging="176"/>
              <w:rPr>
                <w:color w:val="0070C0"/>
                <w:sz w:val="8"/>
                <w:szCs w:val="8"/>
              </w:rPr>
            </w:pPr>
          </w:p>
          <w:p w:rsidR="004E4B62" w:rsidRPr="005C38C8" w:rsidRDefault="004E4B62" w:rsidP="004E4B62">
            <w:pPr>
              <w:pStyle w:val="Paragraphedeliste"/>
              <w:ind w:left="176" w:hanging="176"/>
              <w:rPr>
                <w:color w:val="0070C0"/>
                <w:sz w:val="20"/>
                <w:szCs w:val="20"/>
              </w:rPr>
            </w:pPr>
            <w:r w:rsidRPr="005C38C8">
              <w:rPr>
                <w:color w:val="0070C0"/>
                <w:sz w:val="20"/>
                <w:szCs w:val="20"/>
              </w:rPr>
              <w:t xml:space="preserve">Projet de calendrier : </w:t>
            </w:r>
            <w:r w:rsidRPr="005C38C8">
              <w:rPr>
                <w:sz w:val="20"/>
                <w:szCs w:val="20"/>
              </w:rPr>
              <w:t>-</w:t>
            </w:r>
          </w:p>
        </w:tc>
      </w:tr>
      <w:tr w:rsidR="004E4B62" w:rsidTr="004E4B62">
        <w:tc>
          <w:tcPr>
            <w:tcW w:w="9639" w:type="dxa"/>
          </w:tcPr>
          <w:p w:rsidR="005C38C8" w:rsidRPr="00E279E2" w:rsidRDefault="005C38C8" w:rsidP="005C38C8">
            <w:pPr>
              <w:pStyle w:val="Paragraphedeliste"/>
              <w:ind w:left="176" w:hanging="176"/>
              <w:rPr>
                <w:color w:val="0070C0"/>
                <w:sz w:val="8"/>
                <w:szCs w:val="8"/>
              </w:rPr>
            </w:pPr>
          </w:p>
          <w:p w:rsidR="004E4B62" w:rsidRPr="005C38C8" w:rsidRDefault="004E4B62" w:rsidP="004E4B62">
            <w:pPr>
              <w:pStyle w:val="Paragraphedeliste"/>
              <w:ind w:left="176" w:hanging="176"/>
              <w:rPr>
                <w:sz w:val="20"/>
                <w:szCs w:val="20"/>
              </w:rPr>
            </w:pPr>
            <w:r w:rsidRPr="005C38C8">
              <w:rPr>
                <w:color w:val="0070C0"/>
                <w:sz w:val="20"/>
                <w:szCs w:val="20"/>
              </w:rPr>
              <w:t xml:space="preserve">Importance stratégique de l’opération : </w:t>
            </w:r>
            <w:r w:rsidRPr="005C38C8">
              <w:rPr>
                <w:sz w:val="20"/>
                <w:szCs w:val="20"/>
              </w:rPr>
              <w:t>Moyenne</w:t>
            </w:r>
            <w:r w:rsidR="008F53BD" w:rsidRPr="005C38C8">
              <w:rPr>
                <w:sz w:val="20"/>
                <w:szCs w:val="20"/>
              </w:rPr>
              <w:t xml:space="preserve"> à forte</w:t>
            </w:r>
          </w:p>
          <w:p w:rsidR="004E4B62" w:rsidRPr="005C38C8" w:rsidRDefault="00A76AE3" w:rsidP="004E4B62">
            <w:pPr>
              <w:pStyle w:val="Paragraphedeliste"/>
              <w:ind w:left="176" w:hanging="176"/>
              <w:rPr>
                <w:sz w:val="20"/>
                <w:szCs w:val="20"/>
              </w:rPr>
            </w:pPr>
            <w:r w:rsidRPr="005C38C8">
              <w:rPr>
                <w:sz w:val="20"/>
                <w:szCs w:val="20"/>
              </w:rPr>
              <w:t xml:space="preserve">  </w:t>
            </w:r>
            <w:r w:rsidR="008F53BD" w:rsidRPr="005C38C8">
              <w:rPr>
                <w:sz w:val="20"/>
                <w:szCs w:val="20"/>
              </w:rPr>
              <w:t>Impact positif important en terme d’image et de qualité de vie.</w:t>
            </w:r>
          </w:p>
        </w:tc>
      </w:tr>
    </w:tbl>
    <w:p w:rsidR="004E4B62" w:rsidRDefault="00A76AE3" w:rsidP="004E4B62">
      <w:pPr>
        <w:pStyle w:val="Paragraphedeliste"/>
        <w:spacing w:after="0"/>
        <w:ind w:left="0"/>
        <w:rPr>
          <w:sz w:val="32"/>
          <w:szCs w:val="32"/>
        </w:rPr>
      </w:pPr>
      <w:r>
        <w:rPr>
          <w:noProof/>
          <w:sz w:val="32"/>
          <w:szCs w:val="32"/>
          <w:lang w:eastAsia="fr-FR"/>
        </w:rPr>
        <mc:AlternateContent>
          <mc:Choice Requires="wpg">
            <w:drawing>
              <wp:anchor distT="0" distB="0" distL="114300" distR="114300" simplePos="0" relativeHeight="251864064" behindDoc="0" locked="0" layoutInCell="1" allowOverlap="1" wp14:anchorId="7E545BB3" wp14:editId="054ED6D8">
                <wp:simplePos x="0" y="0"/>
                <wp:positionH relativeFrom="column">
                  <wp:posOffset>2038350</wp:posOffset>
                </wp:positionH>
                <wp:positionV relativeFrom="paragraph">
                  <wp:posOffset>3175</wp:posOffset>
                </wp:positionV>
                <wp:extent cx="4104640" cy="2294255"/>
                <wp:effectExtent l="0" t="0" r="0" b="0"/>
                <wp:wrapNone/>
                <wp:docPr id="361" name="Groupe 361"/>
                <wp:cNvGraphicFramePr/>
                <a:graphic xmlns:a="http://schemas.openxmlformats.org/drawingml/2006/main">
                  <a:graphicData uri="http://schemas.microsoft.com/office/word/2010/wordprocessingGroup">
                    <wpg:wgp>
                      <wpg:cNvGrpSpPr/>
                      <wpg:grpSpPr>
                        <a:xfrm>
                          <a:off x="0" y="0"/>
                          <a:ext cx="4104640" cy="2294255"/>
                          <a:chOff x="0" y="0"/>
                          <a:chExt cx="5278552" cy="3002768"/>
                        </a:xfrm>
                      </wpg:grpSpPr>
                      <pic:pic xmlns:pic="http://schemas.openxmlformats.org/drawingml/2006/picture">
                        <pic:nvPicPr>
                          <pic:cNvPr id="356" name="Image 356" descr="C:\Users\EV\Desktop\Visite Huy 17042013\DSCN0740.JP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604513" y="0"/>
                            <a:ext cx="3640348" cy="2725947"/>
                          </a:xfrm>
                          <a:prstGeom prst="rect">
                            <a:avLst/>
                          </a:prstGeom>
                          <a:noFill/>
                          <a:ln>
                            <a:noFill/>
                          </a:ln>
                        </pic:spPr>
                      </pic:pic>
                      <pic:pic xmlns:pic="http://schemas.openxmlformats.org/drawingml/2006/picture">
                        <pic:nvPicPr>
                          <pic:cNvPr id="357" name="Image 357" descr="C:\Users\EV\Desktop\Visite Huy 17042013\DSCN0739.JPG"/>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138023" y="276045"/>
                            <a:ext cx="3640347" cy="2725948"/>
                          </a:xfrm>
                          <a:prstGeom prst="rect">
                            <a:avLst/>
                          </a:prstGeom>
                          <a:noFill/>
                          <a:ln>
                            <a:noFill/>
                          </a:ln>
                        </pic:spPr>
                      </pic:pic>
                      <wps:wsp>
                        <wps:cNvPr id="358" name="Rectangle 358"/>
                        <wps:cNvSpPr/>
                        <wps:spPr>
                          <a:xfrm>
                            <a:off x="69012" y="0"/>
                            <a:ext cx="5209540" cy="27676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 name="Rectangle 359"/>
                        <wps:cNvSpPr/>
                        <wps:spPr>
                          <a:xfrm>
                            <a:off x="0" y="2725947"/>
                            <a:ext cx="5209523" cy="27682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361" o:spid="_x0000_s1026" style="position:absolute;margin-left:160.5pt;margin-top:.25pt;width:323.2pt;height:180.65pt;z-index:251864064;mso-width-relative:margin;mso-height-relative:margin" coordsize="52785,30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">
                <v:shape id="Image 356" o:spid="_x0000_s1027" type="#_x0000_t75" style="position:absolute;left:16045;width:36403;height:27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7HWrGAAAA3AAAAA8AAABkcnMvZG93bnJldi54bWxEj0FrwkAUhO9C/8PyCr2ZjW0VTV2lCEKg&#10;h6IW8fjMvmaj2bcxu9W0v94VhB6HmfmGmc47W4sztb5yrGCQpCCIC6crLhV8bZb9MQgfkDXWjknB&#10;L3mYzx56U8y0u/CKzutQighhn6ECE0KTSekLQxZ94hri6H271mKIsi2lbvES4baWz2k6khYrjgsG&#10;G1oYKo7rH6ug9pPB5iM3p9Urfvr9dvd3yicHpZ4eu/c3EIG68B++t3Ot4GU4gtuZeATk7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sdasYAAADcAAAADwAAAAAAAAAAAAAA&#10;AACfAgAAZHJzL2Rvd25yZXYueG1sUEsFBgAAAAAEAAQA9wAAAJIDAAAAAA==&#10;">
                  <v:imagedata r:id="rId104" o:title="DSCN0740"/>
                  <v:path arrowok="t"/>
                </v:shape>
                <v:shape id="Image 357" o:spid="_x0000_s1028" type="#_x0000_t75" style="position:absolute;left:1380;top:2760;width:36403;height:27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2O1DGAAAA3AAAAA8AAABkcnMvZG93bnJldi54bWxEj0FrwkAUhO9C/8PyCl7EbGy1lZhVpKVQ&#10;KCKNXnp7ZJ/ZYPZtzK4a/323UPA4zMw3TL7qbSMu1PnasYJJkoIgLp2uuVKw332M5yB8QNbYOCYF&#10;N/KwWj4Mcsy0u/I3XYpQiQhhn6ECE0KbSelLQxZ94lri6B1cZzFE2VVSd3iNcNvIpzR9kRZrjgsG&#10;W3ozVB6Ls1VwcvNt/W7S42j3U92+ytloMz2RUsPHfr0AEagP9/B/+1MreJ69wt+ZeAT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Y7UMYAAADcAAAADwAAAAAAAAAAAAAA&#10;AACfAgAAZHJzL2Rvd25yZXYueG1sUEsFBgAAAAAEAAQA9wAAAJIDAAAAAA==&#10;">
                  <v:imagedata r:id="rId105" o:title="DSCN0739"/>
                  <v:path arrowok="t"/>
                </v:shape>
                <v:rect id="Rectangle 358" o:spid="_x0000_s1029" style="position:absolute;left:690;width:52095;height:27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5tAcIA&#10;AADcAAAADwAAAGRycy9kb3ducmV2LnhtbERPyW7CMBC9V+IfrEHi1jgUpaA0BqEKEO2NJT2P4mkS&#10;NR4H20D69/WhEsentxerwXTiRs63lhVMkxQEcWV1y7WC82n7vADhA7LGzjIp+CUPq+XoqcBc2zsf&#10;6HYMtYgh7HNU0ITQ51L6qiGDPrE9ceS+rTMYInS11A7vMdx08iVNX6XBlmNDgz29N1T9HK9GwTWb&#10;f2yGr8tuVqbl/LPssn3Y9UpNxsP6DUSgITzE/+69VjDL4tp4Jh4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fm0BwgAAANwAAAAPAAAAAAAAAAAAAAAAAJgCAABkcnMvZG93&#10;bnJldi54bWxQSwUGAAAAAAQABAD1AAAAhwMAAAAA&#10;" fillcolor="white [3212]" stroked="f" strokeweight="2pt"/>
                <v:rect id="Rectangle 359" o:spid="_x0000_s1030" style="position:absolute;top:27259;width:52095;height:2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LImsUA&#10;AADcAAAADwAAAGRycy9kb3ducmV2LnhtbESPQWvCQBSE74X+h+UJ3urGSmpNs5FSqqg3ren5kX0m&#10;wezbNLtq/PeuUPA4zMw3TDrvTSPO1LnasoLxKAJBXFhdc6lg/7N4eQfhPLLGxjIpuJKDefb8lGKi&#10;7YW3dN75UgQIuwQVVN63iZSuqMigG9mWOHgH2xn0QXal1B1eAtw08jWK3qTBmsNChS19VVQcdyej&#10;4BRP19/9799ykkf5dJM38covW6WGg/7zA4Sn3j/C/+2VVjCJZ3A/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MsiaxQAAANwAAAAPAAAAAAAAAAAAAAAAAJgCAABkcnMv&#10;ZG93bnJldi54bWxQSwUGAAAAAAQABAD1AAAAigMAAAAA&#10;" fillcolor="white [3212]" stroked="f" strokeweight="2pt"/>
              </v:group>
            </w:pict>
          </mc:Fallback>
        </mc:AlternateContent>
      </w:r>
      <w:r>
        <w:rPr>
          <w:noProof/>
          <w:sz w:val="32"/>
          <w:szCs w:val="32"/>
          <w:lang w:eastAsia="fr-FR"/>
        </w:rPr>
        <w:drawing>
          <wp:anchor distT="0" distB="0" distL="114300" distR="114300" simplePos="0" relativeHeight="251865088" behindDoc="0" locked="0" layoutInCell="1" allowOverlap="1" wp14:anchorId="75634D20" wp14:editId="7D92A86D">
            <wp:simplePos x="0" y="0"/>
            <wp:positionH relativeFrom="column">
              <wp:posOffset>3924300</wp:posOffset>
            </wp:positionH>
            <wp:positionV relativeFrom="paragraph">
              <wp:posOffset>2152015</wp:posOffset>
            </wp:positionV>
            <wp:extent cx="2195195" cy="1647825"/>
            <wp:effectExtent l="0" t="0" r="0" b="9525"/>
            <wp:wrapNone/>
            <wp:docPr id="362" name="Image 362" descr="C:\Users\EV\Desktop\Visite Huy 17042013\DSCN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V\Desktop\Visite Huy 17042013\DSCN0745.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95195"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E4B62" w:rsidRDefault="004E4B62" w:rsidP="004E4B62">
      <w:pPr>
        <w:pStyle w:val="Paragraphedeliste"/>
        <w:spacing w:after="0"/>
        <w:ind w:left="0"/>
        <w:rPr>
          <w:sz w:val="32"/>
          <w:szCs w:val="32"/>
        </w:rPr>
      </w:pPr>
      <w:r>
        <w:rPr>
          <w:noProof/>
          <w:sz w:val="32"/>
          <w:szCs w:val="32"/>
          <w:lang w:eastAsia="fr-FR"/>
        </w:rPr>
        <w:drawing>
          <wp:inline distT="0" distB="0" distL="0" distR="0" wp14:anchorId="46D91CA9" wp14:editId="122D4D19">
            <wp:extent cx="38100" cy="9525"/>
            <wp:effectExtent l="0" t="0" r="0" b="9525"/>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100" cy="9525"/>
                    </a:xfrm>
                    <a:prstGeom prst="rect">
                      <a:avLst/>
                    </a:prstGeom>
                    <a:noFill/>
                    <a:ln>
                      <a:noFill/>
                    </a:ln>
                  </pic:spPr>
                </pic:pic>
              </a:graphicData>
            </a:graphic>
          </wp:inline>
        </w:drawing>
      </w:r>
      <w:r>
        <w:rPr>
          <w:noProof/>
          <w:sz w:val="32"/>
          <w:szCs w:val="32"/>
          <w:lang w:eastAsia="fr-FR"/>
        </w:rPr>
        <w:drawing>
          <wp:inline distT="0" distB="0" distL="0" distR="0" wp14:anchorId="6EF3796B" wp14:editId="0D85E6B3">
            <wp:extent cx="38100" cy="9525"/>
            <wp:effectExtent l="0" t="0" r="0" b="9525"/>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100" cy="9525"/>
                    </a:xfrm>
                    <a:prstGeom prst="rect">
                      <a:avLst/>
                    </a:prstGeom>
                    <a:noFill/>
                    <a:ln>
                      <a:noFill/>
                    </a:ln>
                  </pic:spPr>
                </pic:pic>
              </a:graphicData>
            </a:graphic>
          </wp:inline>
        </w:drawing>
      </w:r>
    </w:p>
    <w:p w:rsidR="004E4B62" w:rsidRDefault="004E4B62" w:rsidP="004E4B62">
      <w:pPr>
        <w:pStyle w:val="Paragraphedeliste"/>
        <w:spacing w:after="0"/>
        <w:ind w:left="0"/>
        <w:rPr>
          <w:sz w:val="32"/>
          <w:szCs w:val="32"/>
        </w:rPr>
      </w:pPr>
    </w:p>
    <w:p w:rsidR="004E4B62" w:rsidRDefault="004E4B62" w:rsidP="004E4B62">
      <w:pPr>
        <w:pStyle w:val="Paragraphedeliste"/>
        <w:spacing w:after="0"/>
        <w:ind w:left="0"/>
        <w:rPr>
          <w:sz w:val="32"/>
          <w:szCs w:val="32"/>
        </w:rPr>
      </w:pPr>
    </w:p>
    <w:p w:rsidR="004E4B62" w:rsidRDefault="004E4B62" w:rsidP="004E4B62">
      <w:pPr>
        <w:pStyle w:val="Paragraphedeliste"/>
        <w:spacing w:after="0"/>
        <w:ind w:left="0"/>
        <w:rPr>
          <w:sz w:val="32"/>
          <w:szCs w:val="32"/>
        </w:rPr>
      </w:pPr>
    </w:p>
    <w:p w:rsidR="004E4B62" w:rsidRDefault="004E4B62" w:rsidP="004E4B62">
      <w:pPr>
        <w:pStyle w:val="Paragraphedeliste"/>
        <w:spacing w:after="0"/>
        <w:ind w:left="0"/>
        <w:rPr>
          <w:sz w:val="32"/>
          <w:szCs w:val="32"/>
        </w:rPr>
      </w:pPr>
    </w:p>
    <w:p w:rsidR="004E4B62" w:rsidRDefault="004E4B62" w:rsidP="004E4B62">
      <w:pPr>
        <w:pStyle w:val="Paragraphedeliste"/>
        <w:spacing w:after="0"/>
        <w:ind w:left="0"/>
        <w:rPr>
          <w:sz w:val="32"/>
          <w:szCs w:val="32"/>
        </w:rPr>
      </w:pPr>
    </w:p>
    <w:p w:rsidR="004E4B62" w:rsidRDefault="00A76AE3" w:rsidP="004E4B62">
      <w:pPr>
        <w:pStyle w:val="Paragraphedeliste"/>
        <w:spacing w:after="0"/>
        <w:ind w:left="0"/>
        <w:rPr>
          <w:sz w:val="32"/>
          <w:szCs w:val="32"/>
        </w:rPr>
      </w:pPr>
      <w:r>
        <w:rPr>
          <w:noProof/>
          <w:sz w:val="32"/>
          <w:szCs w:val="32"/>
          <w:lang w:eastAsia="fr-FR"/>
        </w:rPr>
        <w:drawing>
          <wp:anchor distT="0" distB="0" distL="114300" distR="114300" simplePos="0" relativeHeight="251866112" behindDoc="0" locked="0" layoutInCell="1" allowOverlap="1" wp14:anchorId="64F018FF" wp14:editId="69FBE2C6">
            <wp:simplePos x="0" y="0"/>
            <wp:positionH relativeFrom="column">
              <wp:posOffset>1663964</wp:posOffset>
            </wp:positionH>
            <wp:positionV relativeFrom="paragraph">
              <wp:posOffset>160020</wp:posOffset>
            </wp:positionV>
            <wp:extent cx="2176145" cy="1631315"/>
            <wp:effectExtent l="0" t="0" r="0" b="6985"/>
            <wp:wrapNone/>
            <wp:docPr id="363" name="Image 363" descr="C:\Users\EV\Desktop\Visite Huy 17042013\DSCN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Desktop\Visite Huy 17042013\DSCN074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76145" cy="16313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E4B62" w:rsidRDefault="004E4B62" w:rsidP="004E4B62">
      <w:pPr>
        <w:pStyle w:val="Paragraphedeliste"/>
        <w:spacing w:after="0"/>
        <w:ind w:left="0"/>
        <w:rPr>
          <w:sz w:val="32"/>
          <w:szCs w:val="32"/>
        </w:rPr>
      </w:pPr>
    </w:p>
    <w:p w:rsidR="004E4B62" w:rsidRDefault="004E4B62" w:rsidP="004E4B62">
      <w:pPr>
        <w:pStyle w:val="Paragraphedeliste"/>
        <w:spacing w:after="0"/>
        <w:ind w:left="0"/>
        <w:rPr>
          <w:sz w:val="32"/>
          <w:szCs w:val="32"/>
        </w:rPr>
      </w:pPr>
    </w:p>
    <w:p w:rsidR="004E4B62" w:rsidRDefault="004E4B62" w:rsidP="004E4B62">
      <w:pPr>
        <w:pStyle w:val="Paragraphedeliste"/>
        <w:spacing w:after="0"/>
        <w:ind w:left="0"/>
        <w:rPr>
          <w:sz w:val="32"/>
          <w:szCs w:val="32"/>
        </w:rPr>
      </w:pPr>
    </w:p>
    <w:p w:rsidR="004E4B62" w:rsidRDefault="008F53BD">
      <w:pPr>
        <w:rPr>
          <w:sz w:val="32"/>
          <w:szCs w:val="32"/>
        </w:rPr>
      </w:pPr>
      <w:r>
        <w:rPr>
          <w:sz w:val="32"/>
          <w:szCs w:val="32"/>
        </w:rPr>
        <w:br w:type="page"/>
      </w:r>
    </w:p>
    <w:tbl>
      <w:tblPr>
        <w:tblStyle w:val="Grilledutableau"/>
        <w:tblW w:w="0" w:type="auto"/>
        <w:tblInd w:w="108" w:type="dxa"/>
        <w:tblLook w:val="04A0" w:firstRow="1" w:lastRow="0" w:firstColumn="1" w:lastColumn="0" w:noHBand="0" w:noVBand="1"/>
      </w:tblPr>
      <w:tblGrid>
        <w:gridCol w:w="9639"/>
      </w:tblGrid>
      <w:tr w:rsidR="004B46EB" w:rsidRPr="004B46EB" w:rsidTr="004B46EB">
        <w:tc>
          <w:tcPr>
            <w:tcW w:w="9639" w:type="dxa"/>
            <w:tcBorders>
              <w:top w:val="single" w:sz="4" w:space="0" w:color="6699FF"/>
              <w:left w:val="single" w:sz="4" w:space="0" w:color="6699FF"/>
              <w:bottom w:val="single" w:sz="4" w:space="0" w:color="6699FF"/>
              <w:right w:val="single" w:sz="4" w:space="0" w:color="6699FF"/>
            </w:tcBorders>
            <w:shd w:val="clear" w:color="auto" w:fill="0033CC"/>
          </w:tcPr>
          <w:p w:rsidR="004E4B62" w:rsidRPr="004B46EB" w:rsidRDefault="004E4B62" w:rsidP="004E4B62">
            <w:pPr>
              <w:pStyle w:val="Paragraphedeliste"/>
              <w:ind w:left="0"/>
              <w:jc w:val="right"/>
              <w:rPr>
                <w:b/>
                <w:color w:val="FFFFFF" w:themeColor="background1"/>
              </w:rPr>
            </w:pPr>
            <w:r w:rsidRPr="004B46EB">
              <w:rPr>
                <w:b/>
                <w:color w:val="FFFFFF" w:themeColor="background1"/>
              </w:rPr>
              <w:t xml:space="preserve">Fiche </w:t>
            </w:r>
            <w:r w:rsidRPr="004B46EB">
              <w:rPr>
                <w:b/>
                <w:color w:val="FFFFFF" w:themeColor="background1"/>
                <w:sz w:val="40"/>
                <w:szCs w:val="40"/>
              </w:rPr>
              <w:t>7</w:t>
            </w:r>
          </w:p>
          <w:p w:rsidR="004E4B62" w:rsidRPr="004B46EB" w:rsidRDefault="00716769" w:rsidP="008F53BD">
            <w:pPr>
              <w:pStyle w:val="Paragraphedeliste"/>
              <w:ind w:left="0"/>
              <w:jc w:val="right"/>
              <w:rPr>
                <w:b/>
                <w:color w:val="FFFFFF" w:themeColor="background1"/>
                <w:sz w:val="28"/>
                <w:szCs w:val="28"/>
              </w:rPr>
            </w:pPr>
            <w:r w:rsidRPr="004B46EB">
              <w:rPr>
                <w:b/>
                <w:color w:val="FFFFFF" w:themeColor="background1"/>
                <w:sz w:val="28"/>
                <w:szCs w:val="28"/>
              </w:rPr>
              <w:t>Nouvelle</w:t>
            </w:r>
            <w:r w:rsidR="008F53BD">
              <w:rPr>
                <w:b/>
                <w:color w:val="FFFFFF" w:themeColor="background1"/>
                <w:sz w:val="28"/>
                <w:szCs w:val="28"/>
              </w:rPr>
              <w:t xml:space="preserve"> configuration pour l’entrée du quartier et le</w:t>
            </w:r>
            <w:r w:rsidRPr="004B46EB">
              <w:rPr>
                <w:b/>
                <w:color w:val="FFFFFF" w:themeColor="background1"/>
                <w:sz w:val="28"/>
                <w:szCs w:val="28"/>
              </w:rPr>
              <w:t xml:space="preserve"> boulevard urbain</w:t>
            </w:r>
            <w:r w:rsidR="004E4B62" w:rsidRPr="004B46EB">
              <w:rPr>
                <w:b/>
                <w:color w:val="FFFFFF" w:themeColor="background1"/>
                <w:sz w:val="28"/>
                <w:szCs w:val="28"/>
              </w:rPr>
              <w:t xml:space="preserve"> </w:t>
            </w:r>
          </w:p>
        </w:tc>
      </w:tr>
      <w:tr w:rsidR="004E4B62" w:rsidRPr="005C38C8" w:rsidTr="004E4B62">
        <w:tc>
          <w:tcPr>
            <w:tcW w:w="9639" w:type="dxa"/>
            <w:tcBorders>
              <w:top w:val="single" w:sz="4" w:space="0" w:color="6699FF"/>
            </w:tcBorders>
          </w:tcPr>
          <w:p w:rsidR="005C38C8" w:rsidRPr="00E279E2" w:rsidRDefault="005C38C8" w:rsidP="005C38C8">
            <w:pPr>
              <w:pStyle w:val="Paragraphedeliste"/>
              <w:ind w:left="176" w:hanging="176"/>
              <w:rPr>
                <w:color w:val="0070C0"/>
                <w:sz w:val="8"/>
                <w:szCs w:val="8"/>
              </w:rPr>
            </w:pPr>
          </w:p>
          <w:p w:rsidR="004E4B62" w:rsidRPr="005C38C8" w:rsidRDefault="004E4B62" w:rsidP="004E4B62">
            <w:pPr>
              <w:pStyle w:val="Paragraphedeliste"/>
              <w:ind w:left="176" w:hanging="176"/>
              <w:rPr>
                <w:color w:val="0070C0"/>
                <w:sz w:val="20"/>
                <w:szCs w:val="20"/>
              </w:rPr>
            </w:pPr>
            <w:r w:rsidRPr="005C38C8">
              <w:rPr>
                <w:color w:val="0070C0"/>
                <w:sz w:val="20"/>
                <w:szCs w:val="20"/>
              </w:rPr>
              <w:t>Localisation et caractéristiques de(s) la parcelle(s) :</w:t>
            </w:r>
          </w:p>
          <w:p w:rsidR="004E4B62" w:rsidRPr="005C38C8" w:rsidRDefault="004E4B62" w:rsidP="004E4B62">
            <w:pPr>
              <w:pStyle w:val="Paragraphedeliste"/>
              <w:ind w:left="0"/>
              <w:rPr>
                <w:sz w:val="20"/>
                <w:szCs w:val="20"/>
              </w:rPr>
            </w:pPr>
            <w:r w:rsidRPr="005C38C8">
              <w:rPr>
                <w:sz w:val="20"/>
                <w:szCs w:val="20"/>
              </w:rPr>
              <w:t xml:space="preserve">Terrains </w:t>
            </w:r>
            <w:r w:rsidR="009C7393" w:rsidRPr="005C38C8">
              <w:rPr>
                <w:sz w:val="20"/>
                <w:szCs w:val="20"/>
              </w:rPr>
              <w:t>délaissés</w:t>
            </w:r>
            <w:r w:rsidRPr="005C38C8">
              <w:rPr>
                <w:sz w:val="20"/>
                <w:szCs w:val="20"/>
              </w:rPr>
              <w:t xml:space="preserve"> situés de part et d’autre de la descente du pont</w:t>
            </w:r>
            <w:r w:rsidR="002B2804" w:rsidRPr="005C38C8">
              <w:rPr>
                <w:sz w:val="20"/>
                <w:szCs w:val="20"/>
              </w:rPr>
              <w:t xml:space="preserve"> de l’Europe</w:t>
            </w:r>
          </w:p>
          <w:p w:rsidR="004E4B62" w:rsidRPr="005C38C8" w:rsidRDefault="004E4B62" w:rsidP="004E4B62">
            <w:pPr>
              <w:pStyle w:val="Paragraphedeliste"/>
              <w:ind w:left="176" w:hanging="176"/>
              <w:rPr>
                <w:sz w:val="20"/>
                <w:szCs w:val="20"/>
              </w:rPr>
            </w:pPr>
            <w:r w:rsidRPr="005C38C8">
              <w:rPr>
                <w:sz w:val="20"/>
                <w:szCs w:val="20"/>
              </w:rPr>
              <w:t>(parcelles n°</w:t>
            </w:r>
            <w:r w:rsidR="00716769" w:rsidRPr="005C38C8">
              <w:rPr>
                <w:sz w:val="20"/>
                <w:szCs w:val="20"/>
              </w:rPr>
              <w:t>199H et 202W ; 1 propriétaire public)</w:t>
            </w:r>
          </w:p>
          <w:p w:rsidR="004E4B62" w:rsidRPr="005C38C8" w:rsidRDefault="004E4B62" w:rsidP="004E4B62">
            <w:pPr>
              <w:pStyle w:val="Paragraphedeliste"/>
              <w:ind w:left="176" w:hanging="176"/>
              <w:rPr>
                <w:sz w:val="20"/>
                <w:szCs w:val="20"/>
              </w:rPr>
            </w:pPr>
            <w:r w:rsidRPr="005C38C8">
              <w:rPr>
                <w:sz w:val="20"/>
                <w:szCs w:val="20"/>
              </w:rPr>
              <w:t>Surface totale d’environ 2.800 m²</w:t>
            </w:r>
          </w:p>
        </w:tc>
      </w:tr>
      <w:tr w:rsidR="004E4B62" w:rsidRPr="005C38C8" w:rsidTr="004E4B62">
        <w:tc>
          <w:tcPr>
            <w:tcW w:w="9639" w:type="dxa"/>
          </w:tcPr>
          <w:p w:rsidR="005C38C8" w:rsidRPr="00E279E2" w:rsidRDefault="005C38C8" w:rsidP="005C38C8">
            <w:pPr>
              <w:pStyle w:val="Paragraphedeliste"/>
              <w:ind w:left="176" w:hanging="176"/>
              <w:rPr>
                <w:color w:val="0070C0"/>
                <w:sz w:val="8"/>
                <w:szCs w:val="8"/>
              </w:rPr>
            </w:pPr>
          </w:p>
          <w:p w:rsidR="008F53BD" w:rsidRPr="005C38C8" w:rsidRDefault="004E4B62" w:rsidP="004E4B62">
            <w:pPr>
              <w:pStyle w:val="Paragraphedeliste"/>
              <w:ind w:left="1026" w:hanging="1026"/>
              <w:rPr>
                <w:color w:val="0070C0"/>
                <w:sz w:val="20"/>
                <w:szCs w:val="20"/>
              </w:rPr>
            </w:pPr>
            <w:r w:rsidRPr="005C38C8">
              <w:rPr>
                <w:color w:val="0070C0"/>
                <w:sz w:val="20"/>
                <w:szCs w:val="20"/>
              </w:rPr>
              <w:t xml:space="preserve">Descriptif : </w:t>
            </w:r>
            <w:r w:rsidR="003E79C0" w:rsidRPr="005C38C8">
              <w:rPr>
                <w:b/>
                <w:sz w:val="20"/>
                <w:szCs w:val="20"/>
              </w:rPr>
              <w:t>Mise en valeur du nouveau boulevard urbain et création d’un effet de porte</w:t>
            </w:r>
            <w:r w:rsidR="003E79C0" w:rsidRPr="005C38C8">
              <w:rPr>
                <w:sz w:val="20"/>
                <w:szCs w:val="20"/>
              </w:rPr>
              <w:t xml:space="preserve"> </w:t>
            </w:r>
          </w:p>
          <w:p w:rsidR="003E79C0" w:rsidRPr="005C38C8" w:rsidRDefault="003E79C0" w:rsidP="00EC06B1">
            <w:pPr>
              <w:pStyle w:val="Paragraphedeliste"/>
              <w:ind w:left="318"/>
              <w:rPr>
                <w:sz w:val="20"/>
                <w:szCs w:val="20"/>
              </w:rPr>
            </w:pPr>
            <w:r w:rsidRPr="005C38C8">
              <w:rPr>
                <w:sz w:val="20"/>
                <w:szCs w:val="20"/>
              </w:rPr>
              <w:t xml:space="preserve">Le quai de Compiègne, s’il était recomposé en tant </w:t>
            </w:r>
            <w:r w:rsidR="00E63E06" w:rsidRPr="005C38C8">
              <w:rPr>
                <w:sz w:val="20"/>
                <w:szCs w:val="20"/>
              </w:rPr>
              <w:t>que véritable boulevard urbain -</w:t>
            </w:r>
            <w:r w:rsidRPr="005C38C8">
              <w:rPr>
                <w:sz w:val="20"/>
                <w:szCs w:val="20"/>
              </w:rPr>
              <w:t>voir fiche 6- constitue un lieu de vie agréable, offrant</w:t>
            </w:r>
            <w:r w:rsidR="00EC06B1" w:rsidRPr="005C38C8">
              <w:rPr>
                <w:sz w:val="20"/>
                <w:szCs w:val="20"/>
              </w:rPr>
              <w:t xml:space="preserve"> notamment</w:t>
            </w:r>
            <w:r w:rsidR="00E63E06" w:rsidRPr="005C38C8">
              <w:rPr>
                <w:sz w:val="20"/>
                <w:szCs w:val="20"/>
              </w:rPr>
              <w:t xml:space="preserve"> de</w:t>
            </w:r>
            <w:r w:rsidRPr="005C38C8">
              <w:rPr>
                <w:sz w:val="20"/>
                <w:szCs w:val="20"/>
              </w:rPr>
              <w:t xml:space="preserve"> belle</w:t>
            </w:r>
            <w:r w:rsidR="00E63E06" w:rsidRPr="005C38C8">
              <w:rPr>
                <w:sz w:val="20"/>
                <w:szCs w:val="20"/>
              </w:rPr>
              <w:t>s</w:t>
            </w:r>
            <w:r w:rsidRPr="005C38C8">
              <w:rPr>
                <w:sz w:val="20"/>
                <w:szCs w:val="20"/>
              </w:rPr>
              <w:t xml:space="preserve"> vue</w:t>
            </w:r>
            <w:r w:rsidR="00E63E06" w:rsidRPr="005C38C8">
              <w:rPr>
                <w:sz w:val="20"/>
                <w:szCs w:val="20"/>
              </w:rPr>
              <w:t>s</w:t>
            </w:r>
            <w:r w:rsidRPr="005C38C8">
              <w:rPr>
                <w:sz w:val="20"/>
                <w:szCs w:val="20"/>
              </w:rPr>
              <w:t xml:space="preserve"> sur </w:t>
            </w:r>
            <w:r w:rsidR="00E63E06" w:rsidRPr="005C38C8">
              <w:rPr>
                <w:sz w:val="20"/>
                <w:szCs w:val="20"/>
              </w:rPr>
              <w:t xml:space="preserve">la </w:t>
            </w:r>
            <w:r w:rsidRPr="005C38C8">
              <w:rPr>
                <w:sz w:val="20"/>
                <w:szCs w:val="20"/>
              </w:rPr>
              <w:t>Meuse</w:t>
            </w:r>
            <w:r w:rsidR="00E63E06" w:rsidRPr="005C38C8">
              <w:rPr>
                <w:sz w:val="20"/>
                <w:szCs w:val="20"/>
              </w:rPr>
              <w:t xml:space="preserve"> et le centre de Huy</w:t>
            </w:r>
            <w:r w:rsidRPr="005C38C8">
              <w:rPr>
                <w:sz w:val="20"/>
                <w:szCs w:val="20"/>
              </w:rPr>
              <w:t>. L</w:t>
            </w:r>
            <w:r w:rsidR="00EC06B1" w:rsidRPr="005C38C8">
              <w:rPr>
                <w:sz w:val="20"/>
                <w:szCs w:val="20"/>
              </w:rPr>
              <w:t xml:space="preserve">’endroit </w:t>
            </w:r>
            <w:r w:rsidRPr="005C38C8">
              <w:rPr>
                <w:sz w:val="20"/>
                <w:szCs w:val="20"/>
              </w:rPr>
              <w:t xml:space="preserve">permet de recomposer </w:t>
            </w:r>
            <w:r w:rsidR="00EC06B1" w:rsidRPr="005C38C8">
              <w:rPr>
                <w:sz w:val="20"/>
                <w:szCs w:val="20"/>
              </w:rPr>
              <w:t xml:space="preserve">une entrée de ville de qualité en installant un bâtiment de part et d’autre de la rampe du pont et en aménageant </w:t>
            </w:r>
            <w:r w:rsidR="00E63E06" w:rsidRPr="005C38C8">
              <w:rPr>
                <w:sz w:val="20"/>
                <w:szCs w:val="20"/>
              </w:rPr>
              <w:t>un</w:t>
            </w:r>
            <w:r w:rsidR="00EC06B1" w:rsidRPr="005C38C8">
              <w:rPr>
                <w:sz w:val="20"/>
                <w:szCs w:val="20"/>
              </w:rPr>
              <w:t xml:space="preserve"> </w:t>
            </w:r>
            <w:r w:rsidR="00E63E06" w:rsidRPr="005C38C8">
              <w:rPr>
                <w:sz w:val="20"/>
                <w:szCs w:val="20"/>
              </w:rPr>
              <w:t>espace public végétalisé autour du carrefour.</w:t>
            </w:r>
          </w:p>
          <w:p w:rsidR="008F53BD" w:rsidRPr="005C38C8" w:rsidRDefault="008F53BD" w:rsidP="004E4B62">
            <w:pPr>
              <w:pStyle w:val="Paragraphedeliste"/>
              <w:ind w:left="34" w:hanging="34"/>
              <w:rPr>
                <w:sz w:val="20"/>
                <w:szCs w:val="20"/>
              </w:rPr>
            </w:pPr>
            <w:r w:rsidRPr="005C38C8">
              <w:rPr>
                <w:sz w:val="20"/>
                <w:szCs w:val="20"/>
              </w:rPr>
              <w:t>Ce projet s’inscrit dans la continuité de la fiche précédente (6)</w:t>
            </w:r>
            <w:r w:rsidR="00E63E06" w:rsidRPr="005C38C8">
              <w:rPr>
                <w:sz w:val="20"/>
                <w:szCs w:val="20"/>
              </w:rPr>
              <w:t>.</w:t>
            </w:r>
          </w:p>
          <w:p w:rsidR="004E4B62" w:rsidRPr="005C38C8" w:rsidRDefault="00716769" w:rsidP="004E4B62">
            <w:pPr>
              <w:pStyle w:val="Paragraphedeliste"/>
              <w:ind w:left="34" w:hanging="34"/>
              <w:rPr>
                <w:sz w:val="20"/>
                <w:szCs w:val="20"/>
              </w:rPr>
            </w:pPr>
            <w:r w:rsidRPr="005C38C8">
              <w:rPr>
                <w:sz w:val="20"/>
                <w:szCs w:val="20"/>
              </w:rPr>
              <w:t xml:space="preserve">Le logement </w:t>
            </w:r>
            <w:r w:rsidR="003E79C0" w:rsidRPr="005C38C8">
              <w:rPr>
                <w:sz w:val="20"/>
                <w:szCs w:val="20"/>
              </w:rPr>
              <w:t>et/</w:t>
            </w:r>
            <w:r w:rsidRPr="005C38C8">
              <w:rPr>
                <w:sz w:val="20"/>
                <w:szCs w:val="20"/>
              </w:rPr>
              <w:t>ou les services publics</w:t>
            </w:r>
            <w:r w:rsidR="0053208E">
              <w:rPr>
                <w:sz w:val="20"/>
                <w:szCs w:val="20"/>
              </w:rPr>
              <w:t>, voire quelques activités économiques,</w:t>
            </w:r>
            <w:r w:rsidRPr="005C38C8">
              <w:rPr>
                <w:sz w:val="20"/>
                <w:szCs w:val="20"/>
              </w:rPr>
              <w:t xml:space="preserve"> sont pré</w:t>
            </w:r>
            <w:r w:rsidR="00E63E06" w:rsidRPr="005C38C8">
              <w:rPr>
                <w:sz w:val="20"/>
                <w:szCs w:val="20"/>
              </w:rPr>
              <w:t xml:space="preserve">férentiellement </w:t>
            </w:r>
            <w:r w:rsidRPr="005C38C8">
              <w:rPr>
                <w:sz w:val="20"/>
                <w:szCs w:val="20"/>
              </w:rPr>
              <w:t>destinés à cette opération</w:t>
            </w:r>
          </w:p>
          <w:p w:rsidR="004E4B62" w:rsidRPr="005C38C8" w:rsidRDefault="004E4B62" w:rsidP="008F53BD">
            <w:pPr>
              <w:pStyle w:val="Paragraphedeliste"/>
              <w:ind w:left="176" w:hanging="176"/>
              <w:rPr>
                <w:sz w:val="20"/>
                <w:szCs w:val="20"/>
              </w:rPr>
            </w:pPr>
            <w:r w:rsidRPr="005C38C8">
              <w:rPr>
                <w:sz w:val="20"/>
                <w:szCs w:val="20"/>
              </w:rPr>
              <w:t xml:space="preserve">Potentiel bâti total d’environ </w:t>
            </w:r>
            <w:r w:rsidR="00716769" w:rsidRPr="005C38C8">
              <w:rPr>
                <w:sz w:val="20"/>
                <w:szCs w:val="20"/>
              </w:rPr>
              <w:t>3.5</w:t>
            </w:r>
            <w:r w:rsidRPr="005C38C8">
              <w:rPr>
                <w:sz w:val="20"/>
                <w:szCs w:val="20"/>
              </w:rPr>
              <w:t>00 m² plancher</w:t>
            </w:r>
            <w:r w:rsidR="00716769" w:rsidRPr="005C38C8">
              <w:rPr>
                <w:sz w:val="20"/>
                <w:szCs w:val="20"/>
              </w:rPr>
              <w:t xml:space="preserve"> (</w:t>
            </w:r>
            <w:r w:rsidR="008F53BD" w:rsidRPr="005C38C8">
              <w:rPr>
                <w:sz w:val="20"/>
                <w:szCs w:val="20"/>
              </w:rPr>
              <w:t xml:space="preserve">le </w:t>
            </w:r>
            <w:r w:rsidR="00716769" w:rsidRPr="005C38C8">
              <w:rPr>
                <w:sz w:val="20"/>
                <w:szCs w:val="20"/>
              </w:rPr>
              <w:t xml:space="preserve">gabarit </w:t>
            </w:r>
            <w:r w:rsidR="008F53BD" w:rsidRPr="005C38C8">
              <w:rPr>
                <w:sz w:val="20"/>
                <w:szCs w:val="20"/>
              </w:rPr>
              <w:t xml:space="preserve">des bâtiments est à définir </w:t>
            </w:r>
            <w:r w:rsidR="00716769" w:rsidRPr="005C38C8">
              <w:rPr>
                <w:sz w:val="20"/>
                <w:szCs w:val="20"/>
              </w:rPr>
              <w:t>en adéquation avec la Maison de Justice)</w:t>
            </w:r>
          </w:p>
        </w:tc>
      </w:tr>
      <w:tr w:rsidR="004E4B62" w:rsidRPr="005C38C8" w:rsidTr="004E4B62">
        <w:tc>
          <w:tcPr>
            <w:tcW w:w="9639" w:type="dxa"/>
          </w:tcPr>
          <w:p w:rsidR="005C38C8" w:rsidRPr="00E279E2" w:rsidRDefault="005C38C8" w:rsidP="005C38C8">
            <w:pPr>
              <w:pStyle w:val="Paragraphedeliste"/>
              <w:ind w:left="176" w:hanging="176"/>
              <w:rPr>
                <w:color w:val="0070C0"/>
                <w:sz w:val="8"/>
                <w:szCs w:val="8"/>
              </w:rPr>
            </w:pPr>
          </w:p>
          <w:p w:rsidR="004E4B62" w:rsidRPr="005C38C8" w:rsidRDefault="004E4B62" w:rsidP="00716769">
            <w:pPr>
              <w:pStyle w:val="Paragraphedeliste"/>
              <w:ind w:left="176" w:hanging="176"/>
              <w:rPr>
                <w:sz w:val="20"/>
                <w:szCs w:val="20"/>
              </w:rPr>
            </w:pPr>
            <w:r w:rsidRPr="005C38C8">
              <w:rPr>
                <w:color w:val="0070C0"/>
                <w:sz w:val="20"/>
                <w:szCs w:val="20"/>
              </w:rPr>
              <w:t>Opérateur(s) :</w:t>
            </w:r>
            <w:r w:rsidRPr="005C38C8">
              <w:rPr>
                <w:sz w:val="20"/>
                <w:szCs w:val="20"/>
              </w:rPr>
              <w:t xml:space="preserve"> </w:t>
            </w:r>
            <w:r w:rsidR="00716769" w:rsidRPr="005C38C8">
              <w:rPr>
                <w:sz w:val="20"/>
                <w:szCs w:val="20"/>
              </w:rPr>
              <w:t>investisseur public ou privé</w:t>
            </w:r>
          </w:p>
        </w:tc>
      </w:tr>
      <w:tr w:rsidR="004E4B62" w:rsidRPr="005C38C8" w:rsidTr="004E4B62">
        <w:tc>
          <w:tcPr>
            <w:tcW w:w="9639" w:type="dxa"/>
          </w:tcPr>
          <w:p w:rsidR="005C38C8" w:rsidRPr="00E279E2" w:rsidRDefault="005C38C8" w:rsidP="005C38C8">
            <w:pPr>
              <w:pStyle w:val="Paragraphedeliste"/>
              <w:ind w:left="176" w:hanging="176"/>
              <w:rPr>
                <w:color w:val="0070C0"/>
                <w:sz w:val="8"/>
                <w:szCs w:val="8"/>
              </w:rPr>
            </w:pPr>
          </w:p>
          <w:p w:rsidR="004E4B62" w:rsidRPr="005C38C8" w:rsidRDefault="004E4B62" w:rsidP="004E4B62">
            <w:pPr>
              <w:pStyle w:val="Paragraphedeliste"/>
              <w:ind w:left="176" w:hanging="176"/>
              <w:rPr>
                <w:color w:val="0070C0"/>
                <w:sz w:val="20"/>
                <w:szCs w:val="20"/>
              </w:rPr>
            </w:pPr>
            <w:r w:rsidRPr="005C38C8">
              <w:rPr>
                <w:color w:val="0070C0"/>
                <w:sz w:val="20"/>
                <w:szCs w:val="20"/>
              </w:rPr>
              <w:t xml:space="preserve">Opportunité(s) à saisir : </w:t>
            </w:r>
            <w:r w:rsidRPr="005C38C8">
              <w:rPr>
                <w:color w:val="000000" w:themeColor="text1"/>
                <w:sz w:val="20"/>
                <w:szCs w:val="20"/>
              </w:rPr>
              <w:t>-</w:t>
            </w:r>
          </w:p>
          <w:p w:rsidR="004E4B62" w:rsidRPr="005C38C8" w:rsidRDefault="004E4B62" w:rsidP="004E4B62">
            <w:pPr>
              <w:pStyle w:val="Paragraphedeliste"/>
              <w:ind w:left="0"/>
              <w:rPr>
                <w:sz w:val="20"/>
                <w:szCs w:val="20"/>
              </w:rPr>
            </w:pPr>
            <w:r w:rsidRPr="005C38C8">
              <w:rPr>
                <w:rFonts w:cstheme="minorHAnsi"/>
                <w:sz w:val="20"/>
                <w:szCs w:val="20"/>
              </w:rPr>
              <w:t xml:space="preserve">● </w:t>
            </w:r>
            <w:r w:rsidRPr="005C38C8">
              <w:rPr>
                <w:sz w:val="20"/>
                <w:szCs w:val="20"/>
              </w:rPr>
              <w:t xml:space="preserve">Création d’un espace </w:t>
            </w:r>
            <w:r w:rsidR="00EC06B1" w:rsidRPr="005C38C8">
              <w:rPr>
                <w:sz w:val="20"/>
                <w:szCs w:val="20"/>
              </w:rPr>
              <w:t>public au pied de la rampe du pont</w:t>
            </w:r>
          </w:p>
          <w:p w:rsidR="004E4B62" w:rsidRPr="005C38C8" w:rsidRDefault="004E4B62" w:rsidP="004E4B62">
            <w:pPr>
              <w:pStyle w:val="Paragraphedeliste"/>
              <w:ind w:left="0"/>
              <w:rPr>
                <w:sz w:val="20"/>
                <w:szCs w:val="20"/>
              </w:rPr>
            </w:pPr>
            <w:r w:rsidRPr="005C38C8">
              <w:rPr>
                <w:rFonts w:cstheme="minorHAnsi"/>
                <w:sz w:val="20"/>
                <w:szCs w:val="20"/>
              </w:rPr>
              <w:t xml:space="preserve">● </w:t>
            </w:r>
            <w:r w:rsidRPr="005C38C8">
              <w:rPr>
                <w:sz w:val="20"/>
                <w:szCs w:val="20"/>
              </w:rPr>
              <w:t>Possi</w:t>
            </w:r>
            <w:r w:rsidR="003E79C0" w:rsidRPr="005C38C8">
              <w:rPr>
                <w:sz w:val="20"/>
                <w:szCs w:val="20"/>
              </w:rPr>
              <w:t>bilité de valoriser le fond de quelques</w:t>
            </w:r>
            <w:r w:rsidRPr="005C38C8">
              <w:rPr>
                <w:sz w:val="20"/>
                <w:szCs w:val="20"/>
              </w:rPr>
              <w:t xml:space="preserve"> parcelles privées si les propriétaires le souhaitent</w:t>
            </w:r>
          </w:p>
          <w:p w:rsidR="004E4B62" w:rsidRPr="005C38C8" w:rsidRDefault="004E4B62" w:rsidP="004E4B62">
            <w:pPr>
              <w:pStyle w:val="Paragraphedeliste"/>
              <w:ind w:left="176" w:hanging="176"/>
              <w:rPr>
                <w:color w:val="000000" w:themeColor="text1"/>
                <w:sz w:val="20"/>
                <w:szCs w:val="20"/>
              </w:rPr>
            </w:pPr>
            <w:r w:rsidRPr="005C38C8">
              <w:rPr>
                <w:color w:val="0070C0"/>
                <w:sz w:val="20"/>
                <w:szCs w:val="20"/>
              </w:rPr>
              <w:t xml:space="preserve">Difficulté(s) : </w:t>
            </w:r>
            <w:r w:rsidRPr="005C38C8">
              <w:rPr>
                <w:color w:val="000000" w:themeColor="text1"/>
                <w:sz w:val="20"/>
                <w:szCs w:val="20"/>
              </w:rPr>
              <w:t>-</w:t>
            </w:r>
          </w:p>
          <w:p w:rsidR="004E4B62" w:rsidRPr="005C38C8" w:rsidRDefault="004E4B62" w:rsidP="004E4B62">
            <w:pPr>
              <w:pStyle w:val="Paragraphedeliste"/>
              <w:ind w:left="176" w:hanging="176"/>
              <w:rPr>
                <w:color w:val="0070C0"/>
                <w:sz w:val="20"/>
                <w:szCs w:val="20"/>
              </w:rPr>
            </w:pPr>
            <w:r w:rsidRPr="005C38C8">
              <w:rPr>
                <w:rFonts w:cstheme="minorHAnsi"/>
                <w:sz w:val="20"/>
                <w:szCs w:val="20"/>
              </w:rPr>
              <w:t xml:space="preserve">● Nécessité de gérer les </w:t>
            </w:r>
            <w:r w:rsidRPr="005C38C8">
              <w:rPr>
                <w:sz w:val="20"/>
                <w:szCs w:val="20"/>
              </w:rPr>
              <w:t>besoins en stationnement</w:t>
            </w:r>
          </w:p>
        </w:tc>
      </w:tr>
      <w:tr w:rsidR="004E4B62" w:rsidRPr="005C38C8" w:rsidTr="004E4B62">
        <w:tc>
          <w:tcPr>
            <w:tcW w:w="9639" w:type="dxa"/>
          </w:tcPr>
          <w:p w:rsidR="005C38C8" w:rsidRPr="00E279E2" w:rsidRDefault="005C38C8" w:rsidP="005C38C8">
            <w:pPr>
              <w:pStyle w:val="Paragraphedeliste"/>
              <w:ind w:left="176" w:hanging="176"/>
              <w:rPr>
                <w:color w:val="0070C0"/>
                <w:sz w:val="8"/>
                <w:szCs w:val="8"/>
              </w:rPr>
            </w:pPr>
          </w:p>
          <w:p w:rsidR="004E4B62" w:rsidRPr="005C38C8" w:rsidRDefault="004E4B62" w:rsidP="004E4B62">
            <w:pPr>
              <w:pStyle w:val="Paragraphedeliste"/>
              <w:ind w:left="176" w:hanging="176"/>
              <w:rPr>
                <w:color w:val="0070C0"/>
                <w:sz w:val="20"/>
                <w:szCs w:val="20"/>
              </w:rPr>
            </w:pPr>
            <w:r w:rsidRPr="005C38C8">
              <w:rPr>
                <w:color w:val="0070C0"/>
                <w:sz w:val="20"/>
                <w:szCs w:val="20"/>
              </w:rPr>
              <w:t xml:space="preserve">Possibilités de subsidiation : </w:t>
            </w:r>
          </w:p>
          <w:p w:rsidR="004E4B62" w:rsidRPr="005C38C8" w:rsidRDefault="004E4B62" w:rsidP="003E79C0">
            <w:pPr>
              <w:pStyle w:val="Paragraphedeliste"/>
              <w:ind w:left="176" w:hanging="176"/>
              <w:rPr>
                <w:color w:val="0070C0"/>
                <w:sz w:val="20"/>
                <w:szCs w:val="20"/>
              </w:rPr>
            </w:pPr>
            <w:r w:rsidRPr="005C38C8">
              <w:rPr>
                <w:rFonts w:cstheme="minorHAnsi"/>
                <w:sz w:val="20"/>
                <w:szCs w:val="20"/>
              </w:rPr>
              <w:t xml:space="preserve">● </w:t>
            </w:r>
            <w:r w:rsidRPr="005C38C8">
              <w:rPr>
                <w:sz w:val="20"/>
                <w:szCs w:val="20"/>
              </w:rPr>
              <w:t>Revitalisation urbaine</w:t>
            </w:r>
          </w:p>
        </w:tc>
      </w:tr>
      <w:tr w:rsidR="004E4B62" w:rsidRPr="005C38C8" w:rsidTr="004E4B62">
        <w:tc>
          <w:tcPr>
            <w:tcW w:w="9639" w:type="dxa"/>
          </w:tcPr>
          <w:p w:rsidR="005C38C8" w:rsidRPr="00E279E2" w:rsidRDefault="005C38C8" w:rsidP="005C38C8">
            <w:pPr>
              <w:pStyle w:val="Paragraphedeliste"/>
              <w:ind w:left="176" w:hanging="176"/>
              <w:rPr>
                <w:color w:val="0070C0"/>
                <w:sz w:val="8"/>
                <w:szCs w:val="8"/>
              </w:rPr>
            </w:pPr>
          </w:p>
          <w:p w:rsidR="004E4B62" w:rsidRPr="005C38C8" w:rsidRDefault="004E4B62" w:rsidP="004E4B62">
            <w:pPr>
              <w:pStyle w:val="Paragraphedeliste"/>
              <w:ind w:left="176" w:hanging="176"/>
              <w:rPr>
                <w:color w:val="0070C0"/>
                <w:sz w:val="20"/>
                <w:szCs w:val="20"/>
              </w:rPr>
            </w:pPr>
            <w:r w:rsidRPr="005C38C8">
              <w:rPr>
                <w:color w:val="0070C0"/>
                <w:sz w:val="20"/>
                <w:szCs w:val="20"/>
              </w:rPr>
              <w:t xml:space="preserve">Projet de calendrier : </w:t>
            </w:r>
            <w:r w:rsidRPr="005C38C8">
              <w:rPr>
                <w:sz w:val="20"/>
                <w:szCs w:val="20"/>
              </w:rPr>
              <w:t>voir avec propriétaires / investisseurs</w:t>
            </w:r>
          </w:p>
        </w:tc>
      </w:tr>
      <w:tr w:rsidR="004E4B62" w:rsidRPr="005C38C8" w:rsidTr="004E4B62">
        <w:tc>
          <w:tcPr>
            <w:tcW w:w="9639" w:type="dxa"/>
          </w:tcPr>
          <w:p w:rsidR="005C38C8" w:rsidRPr="00E279E2" w:rsidRDefault="005C38C8" w:rsidP="005C38C8">
            <w:pPr>
              <w:pStyle w:val="Paragraphedeliste"/>
              <w:ind w:left="176" w:hanging="176"/>
              <w:rPr>
                <w:color w:val="0070C0"/>
                <w:sz w:val="8"/>
                <w:szCs w:val="8"/>
              </w:rPr>
            </w:pPr>
          </w:p>
          <w:p w:rsidR="004E4B62" w:rsidRPr="005C38C8" w:rsidRDefault="004E4B62" w:rsidP="004E4B62">
            <w:pPr>
              <w:pStyle w:val="Paragraphedeliste"/>
              <w:ind w:left="176" w:hanging="176"/>
              <w:rPr>
                <w:sz w:val="20"/>
                <w:szCs w:val="20"/>
              </w:rPr>
            </w:pPr>
            <w:r w:rsidRPr="005C38C8">
              <w:rPr>
                <w:color w:val="0070C0"/>
                <w:sz w:val="20"/>
                <w:szCs w:val="20"/>
              </w:rPr>
              <w:t xml:space="preserve">Importance stratégique de l’opération : </w:t>
            </w:r>
            <w:r w:rsidR="003E79C0" w:rsidRPr="005C38C8">
              <w:rPr>
                <w:sz w:val="20"/>
                <w:szCs w:val="20"/>
              </w:rPr>
              <w:t>Moyenne</w:t>
            </w:r>
          </w:p>
        </w:tc>
      </w:tr>
    </w:tbl>
    <w:p w:rsidR="004E4B62" w:rsidRDefault="008F53BD">
      <w:pPr>
        <w:rPr>
          <w:sz w:val="32"/>
          <w:szCs w:val="32"/>
        </w:rPr>
      </w:pPr>
      <w:r>
        <w:rPr>
          <w:noProof/>
          <w:sz w:val="32"/>
          <w:szCs w:val="32"/>
          <w:lang w:eastAsia="fr-FR"/>
        </w:rPr>
        <w:drawing>
          <wp:anchor distT="0" distB="0" distL="114300" distR="114300" simplePos="0" relativeHeight="251869184" behindDoc="0" locked="0" layoutInCell="1" allowOverlap="1" wp14:anchorId="7559B132" wp14:editId="0CEFB6FD">
            <wp:simplePos x="0" y="0"/>
            <wp:positionH relativeFrom="column">
              <wp:posOffset>-359410</wp:posOffset>
            </wp:positionH>
            <wp:positionV relativeFrom="paragraph">
              <wp:posOffset>155575</wp:posOffset>
            </wp:positionV>
            <wp:extent cx="2330450" cy="1748790"/>
            <wp:effectExtent l="0" t="0" r="0" b="3810"/>
            <wp:wrapNone/>
            <wp:docPr id="383" name="Image 383" descr="C:\Users\EV\Desktop\Visite Huy 17042013\DSCN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V\Desktop\Visite Huy 17042013\DSCN088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30450" cy="17487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g">
            <w:drawing>
              <wp:anchor distT="0" distB="0" distL="114300" distR="114300" simplePos="0" relativeHeight="251871232" behindDoc="0" locked="0" layoutInCell="1" allowOverlap="1" wp14:anchorId="4FAD35DC" wp14:editId="42F808DF">
                <wp:simplePos x="0" y="0"/>
                <wp:positionH relativeFrom="column">
                  <wp:posOffset>2093595</wp:posOffset>
                </wp:positionH>
                <wp:positionV relativeFrom="paragraph">
                  <wp:posOffset>144145</wp:posOffset>
                </wp:positionV>
                <wp:extent cx="4010025" cy="1766570"/>
                <wp:effectExtent l="0" t="0" r="9525" b="5080"/>
                <wp:wrapNone/>
                <wp:docPr id="384" name="Groupe 384"/>
                <wp:cNvGraphicFramePr/>
                <a:graphic xmlns:a="http://schemas.openxmlformats.org/drawingml/2006/main">
                  <a:graphicData uri="http://schemas.microsoft.com/office/word/2010/wordprocessingGroup">
                    <wpg:wgp>
                      <wpg:cNvGrpSpPr/>
                      <wpg:grpSpPr>
                        <a:xfrm>
                          <a:off x="0" y="0"/>
                          <a:ext cx="4010025" cy="1766570"/>
                          <a:chOff x="0" y="0"/>
                          <a:chExt cx="8343900" cy="3676650"/>
                        </a:xfrm>
                      </wpg:grpSpPr>
                      <pic:pic xmlns:pic="http://schemas.openxmlformats.org/drawingml/2006/picture">
                        <pic:nvPicPr>
                          <pic:cNvPr id="385" name="Image 385" descr="C:\Users\EV\Desktop\Visite Huy 17042013\DSCN0882.JPG"/>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3467100" y="19050"/>
                            <a:ext cx="4876800" cy="3657600"/>
                          </a:xfrm>
                          <a:prstGeom prst="rect">
                            <a:avLst/>
                          </a:prstGeom>
                          <a:noFill/>
                          <a:ln>
                            <a:noFill/>
                          </a:ln>
                        </pic:spPr>
                      </pic:pic>
                      <pic:pic xmlns:pic="http://schemas.openxmlformats.org/drawingml/2006/picture">
                        <pic:nvPicPr>
                          <pic:cNvPr id="386" name="Image 386" descr="C:\Users\EV\Desktop\Visite Huy 17042013\DSCN0881.JPG"/>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wpg:wgp>
                  </a:graphicData>
                </a:graphic>
              </wp:anchor>
            </w:drawing>
          </mc:Choice>
          <mc:Fallback>
            <w:pict>
              <v:group id="Groupe 384" o:spid="_x0000_s1026" style="position:absolute;margin-left:164.85pt;margin-top:11.35pt;width:315.75pt;height:139.1pt;z-index:251871232" coordsize="83439,36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">
                <v:shape id="Image 385" o:spid="_x0000_s1027" type="#_x0000_t75" style="position:absolute;left:34671;top:190;width:48768;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UOdvGAAAA3AAAAA8AAABkcnMvZG93bnJldi54bWxEj0FrwkAUhO+C/2F5Qm+6sVqR6CpisQhi&#10;q2k9eHtkn0kw+zZmtxr/fVcoeBxm5htmOm9MKa5Uu8Kygn4vAkGcWl1wpuDne9Udg3AeWWNpmRTc&#10;ycF81m5NMdb2xnu6Jj4TAcIuRgW591UspUtzMuh6tiIO3snWBn2QdSZ1jbcAN6V8jaKRNFhwWMix&#10;omVO6Tn5NQoOyXK4k8eNXA+3A/35/nX5OFWo1EunWUxAeGr8M/zfXmsFg/EbPM6EIyB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pQ528YAAADcAAAADwAAAAAAAAAAAAAA&#10;AACfAgAAZHJzL2Rvd25yZXYueG1sUEsFBgAAAAAEAAQA9wAAAJIDAAAAAA==&#10;">
                  <v:imagedata r:id="rId111" o:title="DSCN0882"/>
                  <v:path arrowok="t"/>
                </v:shape>
                <v:shape id="Image 386" o:spid="_x0000_s1028" type="#_x0000_t75" style="position:absolute;width:48768;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VpTLFAAAA3AAAAA8AAABkcnMvZG93bnJldi54bWxEj0FrwkAUhO9C/8PyCr3pRluiRFcRidBL&#10;C0Y9eHtkn0na7Nuwu2r8992C4HGYmW+Yxao3rbiS841lBeNRAoK4tLrhSsFhvx3OQPiArLG1TAru&#10;5GG1fBksMNP2xju6FqESEcI+QwV1CF0mpS9rMuhHtiOO3tk6gyFKV0nt8BbhppWTJEmlwYbjQo0d&#10;bWoqf4uLUXD5mJanPO+36c908/2Vu6O9F2Ol3l779RxEoD48w4/2p1bwPkvh/0w8AnL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1aUyxQAAANwAAAAPAAAAAAAAAAAAAAAA&#10;AJ8CAABkcnMvZG93bnJldi54bWxQSwUGAAAAAAQABAD3AAAAkQMAAAAA&#10;">
                  <v:imagedata r:id="rId112" o:title="DSCN0881"/>
                  <v:path arrowok="t"/>
                </v:shape>
              </v:group>
            </w:pict>
          </mc:Fallback>
        </mc:AlternateContent>
      </w:r>
    </w:p>
    <w:p w:rsidR="00775EC7" w:rsidRDefault="00775EC7">
      <w:pPr>
        <w:rPr>
          <w:sz w:val="32"/>
          <w:szCs w:val="32"/>
        </w:rPr>
      </w:pPr>
    </w:p>
    <w:p w:rsidR="00775EC7" w:rsidRDefault="008F53BD">
      <w:pPr>
        <w:rPr>
          <w:sz w:val="32"/>
          <w:szCs w:val="32"/>
        </w:rPr>
      </w:pPr>
      <w:r>
        <w:rPr>
          <w:noProof/>
          <w:lang w:eastAsia="fr-FR"/>
        </w:rPr>
        <w:drawing>
          <wp:anchor distT="0" distB="0" distL="114300" distR="114300" simplePos="0" relativeHeight="251872256" behindDoc="0" locked="0" layoutInCell="1" allowOverlap="1" wp14:anchorId="11B9E4BC" wp14:editId="2388BC51">
            <wp:simplePos x="0" y="0"/>
            <wp:positionH relativeFrom="column">
              <wp:posOffset>-17133</wp:posOffset>
            </wp:positionH>
            <wp:positionV relativeFrom="paragraph">
              <wp:posOffset>1204690</wp:posOffset>
            </wp:positionV>
            <wp:extent cx="6129020" cy="1750695"/>
            <wp:effectExtent l="0" t="0" r="5080" b="1905"/>
            <wp:wrapNone/>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29020" cy="1750695"/>
                    </a:xfrm>
                    <a:prstGeom prst="rect">
                      <a:avLst/>
                    </a:prstGeom>
                  </pic:spPr>
                </pic:pic>
              </a:graphicData>
            </a:graphic>
            <wp14:sizeRelH relativeFrom="margin">
              <wp14:pctWidth>0</wp14:pctWidth>
            </wp14:sizeRelH>
            <wp14:sizeRelV relativeFrom="margin">
              <wp14:pctHeight>0</wp14:pctHeight>
            </wp14:sizeRelV>
          </wp:anchor>
        </w:drawing>
      </w:r>
      <w:r w:rsidR="004E4B62">
        <w:rPr>
          <w:sz w:val="32"/>
          <w:szCs w:val="32"/>
        </w:rPr>
        <w:br w:type="page"/>
      </w:r>
    </w:p>
    <w:tbl>
      <w:tblPr>
        <w:tblStyle w:val="Grilledutableau"/>
        <w:tblW w:w="0" w:type="auto"/>
        <w:tblInd w:w="108" w:type="dxa"/>
        <w:tblLook w:val="04A0" w:firstRow="1" w:lastRow="0" w:firstColumn="1" w:lastColumn="0" w:noHBand="0" w:noVBand="1"/>
      </w:tblPr>
      <w:tblGrid>
        <w:gridCol w:w="9639"/>
      </w:tblGrid>
      <w:tr w:rsidR="004B46EB" w:rsidRPr="004B46EB" w:rsidTr="004B46EB">
        <w:tc>
          <w:tcPr>
            <w:tcW w:w="9639" w:type="dxa"/>
            <w:tcBorders>
              <w:top w:val="single" w:sz="4" w:space="0" w:color="6699FF"/>
              <w:left w:val="single" w:sz="4" w:space="0" w:color="6699FF"/>
              <w:bottom w:val="single" w:sz="4" w:space="0" w:color="6699FF"/>
              <w:right w:val="single" w:sz="4" w:space="0" w:color="6699FF"/>
            </w:tcBorders>
            <w:shd w:val="clear" w:color="auto" w:fill="0033CC"/>
          </w:tcPr>
          <w:p w:rsidR="00B14530" w:rsidRPr="004B46EB" w:rsidRDefault="00B14530" w:rsidP="00B14530">
            <w:pPr>
              <w:pStyle w:val="Paragraphedeliste"/>
              <w:ind w:left="0"/>
              <w:jc w:val="right"/>
              <w:rPr>
                <w:b/>
                <w:color w:val="FFFFFF" w:themeColor="background1"/>
              </w:rPr>
            </w:pPr>
            <w:r w:rsidRPr="004B46EB">
              <w:rPr>
                <w:b/>
                <w:color w:val="FFFFFF" w:themeColor="background1"/>
              </w:rPr>
              <w:t xml:space="preserve">Fiche </w:t>
            </w:r>
            <w:r w:rsidR="004366BA" w:rsidRPr="004B46EB">
              <w:rPr>
                <w:b/>
                <w:color w:val="FFFFFF" w:themeColor="background1"/>
                <w:sz w:val="40"/>
                <w:szCs w:val="40"/>
              </w:rPr>
              <w:t>8</w:t>
            </w:r>
            <w:r w:rsidR="00577E1E" w:rsidRPr="004B46EB">
              <w:rPr>
                <w:b/>
                <w:color w:val="FFFFFF" w:themeColor="background1"/>
                <w:sz w:val="40"/>
                <w:szCs w:val="40"/>
              </w:rPr>
              <w:t xml:space="preserve"> à </w:t>
            </w:r>
            <w:r w:rsidR="004366BA" w:rsidRPr="004B46EB">
              <w:rPr>
                <w:b/>
                <w:color w:val="FFFFFF" w:themeColor="background1"/>
                <w:sz w:val="40"/>
                <w:szCs w:val="40"/>
              </w:rPr>
              <w:t>10</w:t>
            </w:r>
          </w:p>
          <w:p w:rsidR="00B14530" w:rsidRPr="004B46EB" w:rsidRDefault="00B14530" w:rsidP="00B46CD8">
            <w:pPr>
              <w:pStyle w:val="Paragraphedeliste"/>
              <w:ind w:left="0"/>
              <w:jc w:val="right"/>
              <w:rPr>
                <w:b/>
                <w:color w:val="FFFFFF" w:themeColor="background1"/>
                <w:sz w:val="28"/>
                <w:szCs w:val="28"/>
              </w:rPr>
            </w:pPr>
            <w:r w:rsidRPr="004B46EB">
              <w:rPr>
                <w:b/>
                <w:color w:val="FFFFFF" w:themeColor="background1"/>
                <w:sz w:val="28"/>
                <w:szCs w:val="28"/>
              </w:rPr>
              <w:t xml:space="preserve">Valorisation de </w:t>
            </w:r>
            <w:r w:rsidR="00577E1E" w:rsidRPr="004B46EB">
              <w:rPr>
                <w:b/>
                <w:color w:val="FFFFFF" w:themeColor="background1"/>
                <w:sz w:val="28"/>
                <w:szCs w:val="28"/>
              </w:rPr>
              <w:t>parties d’îlots</w:t>
            </w:r>
            <w:r w:rsidR="00B46CD8">
              <w:rPr>
                <w:b/>
                <w:color w:val="FFFFFF" w:themeColor="background1"/>
                <w:sz w:val="28"/>
                <w:szCs w:val="28"/>
              </w:rPr>
              <w:t xml:space="preserve"> dégradées</w:t>
            </w:r>
          </w:p>
        </w:tc>
      </w:tr>
      <w:tr w:rsidR="00B14530" w:rsidRPr="005C38C8" w:rsidTr="00B14530">
        <w:tc>
          <w:tcPr>
            <w:tcW w:w="9639" w:type="dxa"/>
            <w:tcBorders>
              <w:top w:val="single" w:sz="4" w:space="0" w:color="6699FF"/>
            </w:tcBorders>
          </w:tcPr>
          <w:p w:rsidR="005C38C8" w:rsidRPr="00E279E2" w:rsidRDefault="005C38C8" w:rsidP="005C38C8">
            <w:pPr>
              <w:pStyle w:val="Paragraphedeliste"/>
              <w:ind w:left="176" w:hanging="176"/>
              <w:rPr>
                <w:color w:val="0070C0"/>
                <w:sz w:val="8"/>
                <w:szCs w:val="8"/>
              </w:rPr>
            </w:pPr>
          </w:p>
          <w:p w:rsidR="00B14530" w:rsidRPr="005C38C8" w:rsidRDefault="00B14530" w:rsidP="00B14530">
            <w:pPr>
              <w:pStyle w:val="Paragraphedeliste"/>
              <w:ind w:left="176" w:hanging="176"/>
              <w:rPr>
                <w:color w:val="0070C0"/>
                <w:sz w:val="20"/>
                <w:szCs w:val="20"/>
              </w:rPr>
            </w:pPr>
            <w:r w:rsidRPr="005C38C8">
              <w:rPr>
                <w:color w:val="0070C0"/>
                <w:sz w:val="20"/>
                <w:szCs w:val="20"/>
              </w:rPr>
              <w:t>Localisation et caractéristiques de(s) la parcelle(s) :</w:t>
            </w:r>
          </w:p>
          <w:p w:rsidR="00577E1E" w:rsidRPr="005C38C8" w:rsidRDefault="00B14530" w:rsidP="004366BA">
            <w:pPr>
              <w:pStyle w:val="Paragraphedeliste"/>
              <w:ind w:left="0"/>
              <w:rPr>
                <w:sz w:val="20"/>
                <w:szCs w:val="20"/>
              </w:rPr>
            </w:pPr>
            <w:r w:rsidRPr="005C38C8">
              <w:rPr>
                <w:sz w:val="20"/>
                <w:szCs w:val="20"/>
              </w:rPr>
              <w:t xml:space="preserve">Plusieurs </w:t>
            </w:r>
            <w:r w:rsidR="00577E1E" w:rsidRPr="005C38C8">
              <w:rPr>
                <w:sz w:val="20"/>
                <w:szCs w:val="20"/>
              </w:rPr>
              <w:t>ensembles bâtis ou parties d’îlot ont été identifié</w:t>
            </w:r>
            <w:r w:rsidRPr="005C38C8">
              <w:rPr>
                <w:sz w:val="20"/>
                <w:szCs w:val="20"/>
              </w:rPr>
              <w:t>s comme présenta</w:t>
            </w:r>
            <w:r w:rsidR="00577E1E" w:rsidRPr="005C38C8">
              <w:rPr>
                <w:sz w:val="20"/>
                <w:szCs w:val="20"/>
              </w:rPr>
              <w:t xml:space="preserve">nt un potentiel de reconversion, que ce soit par via une démolition des constructions vétustes existantes ou une rénovation de certaines parties de bâtiment. Ces zones sont </w:t>
            </w:r>
            <w:r w:rsidR="00B46CD8" w:rsidRPr="005C38C8">
              <w:rPr>
                <w:sz w:val="20"/>
                <w:szCs w:val="20"/>
              </w:rPr>
              <w:t xml:space="preserve">principalement </w:t>
            </w:r>
            <w:r w:rsidR="00577E1E" w:rsidRPr="005C38C8">
              <w:rPr>
                <w:sz w:val="20"/>
                <w:szCs w:val="20"/>
              </w:rPr>
              <w:t>localisées aux endroits suivants :</w:t>
            </w:r>
          </w:p>
          <w:p w:rsidR="00B14530" w:rsidRPr="005C38C8" w:rsidRDefault="00577E1E" w:rsidP="00577E1E">
            <w:pPr>
              <w:pStyle w:val="Paragraphedeliste"/>
              <w:ind w:left="176"/>
              <w:rPr>
                <w:sz w:val="20"/>
                <w:szCs w:val="20"/>
              </w:rPr>
            </w:pPr>
            <w:r w:rsidRPr="005C38C8">
              <w:rPr>
                <w:rFonts w:cstheme="minorHAnsi"/>
                <w:sz w:val="20"/>
                <w:szCs w:val="20"/>
              </w:rPr>
              <w:t xml:space="preserve">● </w:t>
            </w:r>
            <w:r w:rsidR="00932609" w:rsidRPr="005C38C8">
              <w:rPr>
                <w:rFonts w:cstheme="minorHAnsi"/>
                <w:sz w:val="20"/>
                <w:szCs w:val="20"/>
              </w:rPr>
              <w:t xml:space="preserve">opération 8 : </w:t>
            </w:r>
            <w:r w:rsidR="00645C70" w:rsidRPr="005C38C8">
              <w:rPr>
                <w:sz w:val="20"/>
                <w:szCs w:val="20"/>
              </w:rPr>
              <w:t>coin des rues Cotillages et Baudouin Pierre</w:t>
            </w:r>
            <w:r w:rsidR="00A72F21" w:rsidRPr="005C38C8">
              <w:rPr>
                <w:sz w:val="20"/>
                <w:szCs w:val="20"/>
              </w:rPr>
              <w:t xml:space="preserve"> </w:t>
            </w:r>
            <w:r w:rsidR="00645C70" w:rsidRPr="005C38C8">
              <w:rPr>
                <w:sz w:val="20"/>
                <w:szCs w:val="20"/>
              </w:rPr>
              <w:t xml:space="preserve"> (</w:t>
            </w:r>
            <w:r w:rsidRPr="005C38C8">
              <w:rPr>
                <w:sz w:val="20"/>
                <w:szCs w:val="20"/>
              </w:rPr>
              <w:t xml:space="preserve">photos </w:t>
            </w:r>
            <w:r w:rsidR="00645C70" w:rsidRPr="005C38C8">
              <w:rPr>
                <w:sz w:val="20"/>
                <w:szCs w:val="20"/>
              </w:rPr>
              <w:t>a</w:t>
            </w:r>
            <w:r w:rsidRPr="005C38C8">
              <w:rPr>
                <w:sz w:val="20"/>
                <w:szCs w:val="20"/>
              </w:rPr>
              <w:t xml:space="preserve"> et b</w:t>
            </w:r>
            <w:r w:rsidR="00645C70" w:rsidRPr="005C38C8">
              <w:rPr>
                <w:sz w:val="20"/>
                <w:szCs w:val="20"/>
              </w:rPr>
              <w:t>)</w:t>
            </w:r>
          </w:p>
          <w:p w:rsidR="00577E1E" w:rsidRPr="005C38C8" w:rsidRDefault="00932609" w:rsidP="00577E1E">
            <w:pPr>
              <w:pStyle w:val="Paragraphedeliste"/>
              <w:ind w:left="176"/>
              <w:rPr>
                <w:sz w:val="20"/>
                <w:szCs w:val="20"/>
              </w:rPr>
            </w:pPr>
            <w:r w:rsidRPr="005C38C8">
              <w:rPr>
                <w:sz w:val="20"/>
                <w:szCs w:val="20"/>
              </w:rPr>
              <w:t xml:space="preserve">  </w:t>
            </w:r>
            <w:r w:rsidR="00716769" w:rsidRPr="005C38C8">
              <w:rPr>
                <w:sz w:val="20"/>
                <w:szCs w:val="20"/>
              </w:rPr>
              <w:t xml:space="preserve"> </w:t>
            </w:r>
            <w:r w:rsidRPr="005C38C8">
              <w:rPr>
                <w:sz w:val="20"/>
                <w:szCs w:val="20"/>
              </w:rPr>
              <w:t xml:space="preserve"> parcelles n°335T/ 337P ; 2 propriétaires</w:t>
            </w:r>
            <w:r w:rsidR="00716769" w:rsidRPr="005C38C8">
              <w:rPr>
                <w:sz w:val="20"/>
                <w:szCs w:val="20"/>
              </w:rPr>
              <w:t xml:space="preserve"> dont 1 public</w:t>
            </w:r>
            <w:r w:rsidRPr="005C38C8">
              <w:rPr>
                <w:sz w:val="20"/>
                <w:szCs w:val="20"/>
              </w:rPr>
              <w:t> ; surf</w:t>
            </w:r>
            <w:r w:rsidR="00716769" w:rsidRPr="005C38C8">
              <w:rPr>
                <w:sz w:val="20"/>
                <w:szCs w:val="20"/>
              </w:rPr>
              <w:t>ace totale d’environ 3.000 m²</w:t>
            </w:r>
          </w:p>
          <w:p w:rsidR="00577E1E" w:rsidRPr="005C38C8" w:rsidRDefault="00577E1E" w:rsidP="00577E1E">
            <w:pPr>
              <w:pStyle w:val="Paragraphedeliste"/>
              <w:ind w:left="176"/>
              <w:rPr>
                <w:sz w:val="20"/>
                <w:szCs w:val="20"/>
              </w:rPr>
            </w:pPr>
            <w:r w:rsidRPr="005C38C8">
              <w:rPr>
                <w:rFonts w:cstheme="minorHAnsi"/>
                <w:sz w:val="20"/>
                <w:szCs w:val="20"/>
              </w:rPr>
              <w:t xml:space="preserve">● </w:t>
            </w:r>
            <w:r w:rsidR="00932609" w:rsidRPr="005C38C8">
              <w:rPr>
                <w:rFonts w:cstheme="minorHAnsi"/>
                <w:sz w:val="20"/>
                <w:szCs w:val="20"/>
              </w:rPr>
              <w:t xml:space="preserve">opération 9 : </w:t>
            </w:r>
            <w:r w:rsidR="00645C70" w:rsidRPr="005C38C8">
              <w:rPr>
                <w:sz w:val="20"/>
                <w:szCs w:val="20"/>
              </w:rPr>
              <w:t>coin de la rue Baudouin Pierre et de la chaussée de Liège</w:t>
            </w:r>
            <w:r w:rsidR="00A72F21" w:rsidRPr="005C38C8">
              <w:rPr>
                <w:sz w:val="20"/>
                <w:szCs w:val="20"/>
              </w:rPr>
              <w:t xml:space="preserve"> </w:t>
            </w:r>
            <w:r w:rsidR="00645C70" w:rsidRPr="005C38C8">
              <w:rPr>
                <w:sz w:val="20"/>
                <w:szCs w:val="20"/>
              </w:rPr>
              <w:t xml:space="preserve"> (</w:t>
            </w:r>
            <w:r w:rsidRPr="005C38C8">
              <w:rPr>
                <w:sz w:val="20"/>
                <w:szCs w:val="20"/>
              </w:rPr>
              <w:t>photo c</w:t>
            </w:r>
            <w:r w:rsidR="00645C70" w:rsidRPr="005C38C8">
              <w:rPr>
                <w:sz w:val="20"/>
                <w:szCs w:val="20"/>
              </w:rPr>
              <w:t>)</w:t>
            </w:r>
          </w:p>
          <w:p w:rsidR="00577E1E" w:rsidRPr="005C38C8" w:rsidRDefault="00932609" w:rsidP="00577E1E">
            <w:pPr>
              <w:pStyle w:val="Paragraphedeliste"/>
              <w:ind w:left="176"/>
              <w:rPr>
                <w:sz w:val="20"/>
                <w:szCs w:val="20"/>
              </w:rPr>
            </w:pPr>
            <w:r w:rsidRPr="005C38C8">
              <w:rPr>
                <w:sz w:val="20"/>
                <w:szCs w:val="20"/>
              </w:rPr>
              <w:t xml:space="preserve">   parcelles n°317L2/ 316P/ 323F2/ 323S2/ 323R2/ 310W2 ; 6 propriétaires ; surface totale d’environ 6</w:t>
            </w:r>
            <w:r w:rsidR="00716769" w:rsidRPr="005C38C8">
              <w:rPr>
                <w:sz w:val="20"/>
                <w:szCs w:val="20"/>
              </w:rPr>
              <w:t>.000 m²</w:t>
            </w:r>
          </w:p>
          <w:p w:rsidR="00577E1E" w:rsidRPr="005C38C8" w:rsidRDefault="00577E1E" w:rsidP="00577E1E">
            <w:pPr>
              <w:pStyle w:val="Paragraphedeliste"/>
              <w:ind w:left="176"/>
              <w:rPr>
                <w:sz w:val="20"/>
                <w:szCs w:val="20"/>
              </w:rPr>
            </w:pPr>
            <w:r w:rsidRPr="005C38C8">
              <w:rPr>
                <w:rFonts w:cstheme="minorHAnsi"/>
                <w:sz w:val="20"/>
                <w:szCs w:val="20"/>
              </w:rPr>
              <w:t xml:space="preserve">● </w:t>
            </w:r>
            <w:r w:rsidR="00932609" w:rsidRPr="005C38C8">
              <w:rPr>
                <w:rFonts w:cstheme="minorHAnsi"/>
                <w:sz w:val="20"/>
                <w:szCs w:val="20"/>
              </w:rPr>
              <w:t xml:space="preserve">opération 10 : </w:t>
            </w:r>
            <w:r w:rsidRPr="005C38C8">
              <w:rPr>
                <w:sz w:val="20"/>
                <w:szCs w:val="20"/>
              </w:rPr>
              <w:t>angle de la</w:t>
            </w:r>
            <w:r w:rsidR="00932609" w:rsidRPr="005C38C8">
              <w:rPr>
                <w:sz w:val="20"/>
                <w:szCs w:val="20"/>
              </w:rPr>
              <w:t xml:space="preserve"> rue Lhonneux (</w:t>
            </w:r>
            <w:r w:rsidRPr="005C38C8">
              <w:rPr>
                <w:sz w:val="20"/>
                <w:szCs w:val="20"/>
              </w:rPr>
              <w:t>photo d)</w:t>
            </w:r>
          </w:p>
          <w:p w:rsidR="006A0D64" w:rsidRPr="005C38C8" w:rsidRDefault="006A0D64" w:rsidP="006A0D64">
            <w:pPr>
              <w:pStyle w:val="Paragraphedeliste"/>
              <w:ind w:left="176" w:hanging="176"/>
              <w:rPr>
                <w:sz w:val="20"/>
                <w:szCs w:val="20"/>
              </w:rPr>
            </w:pPr>
            <w:r w:rsidRPr="005C38C8">
              <w:rPr>
                <w:color w:val="FF0000"/>
                <w:sz w:val="20"/>
                <w:szCs w:val="20"/>
              </w:rPr>
              <w:t xml:space="preserve">    </w:t>
            </w:r>
            <w:r w:rsidR="00932609" w:rsidRPr="005C38C8">
              <w:rPr>
                <w:color w:val="FF0000"/>
                <w:sz w:val="20"/>
                <w:szCs w:val="20"/>
              </w:rPr>
              <w:t xml:space="preserve">   </w:t>
            </w:r>
            <w:r w:rsidR="00932609" w:rsidRPr="005C38C8">
              <w:rPr>
                <w:sz w:val="20"/>
                <w:szCs w:val="20"/>
              </w:rPr>
              <w:t>parcelles n°416L7, M7, N7, P7, R7, S7, T7, X7, W7 ; 1 propriétaire; surface totale d’environ 2.8</w:t>
            </w:r>
            <w:r w:rsidR="00716769" w:rsidRPr="005C38C8">
              <w:rPr>
                <w:sz w:val="20"/>
                <w:szCs w:val="20"/>
              </w:rPr>
              <w:t>00 m²</w:t>
            </w:r>
          </w:p>
        </w:tc>
      </w:tr>
      <w:tr w:rsidR="00B14530" w:rsidRPr="005C38C8" w:rsidTr="00B14530">
        <w:tc>
          <w:tcPr>
            <w:tcW w:w="9639" w:type="dxa"/>
          </w:tcPr>
          <w:p w:rsidR="005C38C8" w:rsidRPr="00E279E2" w:rsidRDefault="005C38C8" w:rsidP="005C38C8">
            <w:pPr>
              <w:pStyle w:val="Paragraphedeliste"/>
              <w:ind w:left="176" w:hanging="176"/>
              <w:rPr>
                <w:color w:val="0070C0"/>
                <w:sz w:val="8"/>
                <w:szCs w:val="8"/>
              </w:rPr>
            </w:pPr>
          </w:p>
          <w:p w:rsidR="00B14530" w:rsidRPr="005C38C8" w:rsidRDefault="00B14530" w:rsidP="00645C70">
            <w:pPr>
              <w:pStyle w:val="Paragraphedeliste"/>
              <w:ind w:left="1026" w:hanging="1026"/>
              <w:rPr>
                <w:sz w:val="20"/>
                <w:szCs w:val="20"/>
              </w:rPr>
            </w:pPr>
            <w:r w:rsidRPr="005C38C8">
              <w:rPr>
                <w:color w:val="0070C0"/>
                <w:sz w:val="20"/>
                <w:szCs w:val="20"/>
              </w:rPr>
              <w:t xml:space="preserve">Descriptif : </w:t>
            </w:r>
            <w:r w:rsidR="004366BA" w:rsidRPr="005C38C8">
              <w:rPr>
                <w:b/>
                <w:sz w:val="20"/>
                <w:szCs w:val="20"/>
              </w:rPr>
              <w:t xml:space="preserve">construction (éventuellement </w:t>
            </w:r>
            <w:r w:rsidR="00B46CD8" w:rsidRPr="005C38C8">
              <w:rPr>
                <w:b/>
                <w:sz w:val="20"/>
                <w:szCs w:val="20"/>
              </w:rPr>
              <w:t xml:space="preserve">combinée </w:t>
            </w:r>
            <w:r w:rsidR="004366BA" w:rsidRPr="005C38C8">
              <w:rPr>
                <w:b/>
                <w:sz w:val="20"/>
                <w:szCs w:val="20"/>
              </w:rPr>
              <w:t xml:space="preserve">pour certaines parties </w:t>
            </w:r>
            <w:r w:rsidR="00B46CD8" w:rsidRPr="005C38C8">
              <w:rPr>
                <w:b/>
                <w:sz w:val="20"/>
                <w:szCs w:val="20"/>
              </w:rPr>
              <w:t xml:space="preserve">par de la </w:t>
            </w:r>
            <w:r w:rsidR="006A0D64" w:rsidRPr="005C38C8">
              <w:rPr>
                <w:b/>
                <w:sz w:val="20"/>
                <w:szCs w:val="20"/>
              </w:rPr>
              <w:t>rénovation</w:t>
            </w:r>
            <w:r w:rsidR="004366BA" w:rsidRPr="005C38C8">
              <w:rPr>
                <w:b/>
                <w:sz w:val="20"/>
                <w:szCs w:val="20"/>
              </w:rPr>
              <w:t>)</w:t>
            </w:r>
            <w:r w:rsidR="006A0D64" w:rsidRPr="005C38C8">
              <w:rPr>
                <w:b/>
                <w:sz w:val="20"/>
                <w:szCs w:val="20"/>
              </w:rPr>
              <w:t xml:space="preserve"> de bâtiment</w:t>
            </w:r>
            <w:r w:rsidR="00B46CD8" w:rsidRPr="005C38C8">
              <w:rPr>
                <w:b/>
                <w:sz w:val="20"/>
                <w:szCs w:val="20"/>
              </w:rPr>
              <w:t>s</w:t>
            </w:r>
            <w:r w:rsidR="00A72F21" w:rsidRPr="005C38C8">
              <w:rPr>
                <w:b/>
                <w:sz w:val="20"/>
                <w:szCs w:val="20"/>
              </w:rPr>
              <w:t>,</w:t>
            </w:r>
            <w:r w:rsidR="006A0D64" w:rsidRPr="005C38C8">
              <w:rPr>
                <w:b/>
                <w:sz w:val="20"/>
                <w:szCs w:val="20"/>
              </w:rPr>
              <w:t xml:space="preserve"> </w:t>
            </w:r>
            <w:r w:rsidR="00B46CD8" w:rsidRPr="005C38C8">
              <w:rPr>
                <w:b/>
                <w:sz w:val="20"/>
                <w:szCs w:val="20"/>
              </w:rPr>
              <w:t>avec recomposition d’un</w:t>
            </w:r>
            <w:r w:rsidR="006A0D64" w:rsidRPr="005C38C8">
              <w:rPr>
                <w:b/>
                <w:sz w:val="20"/>
                <w:szCs w:val="20"/>
              </w:rPr>
              <w:t xml:space="preserve"> front bâti </w:t>
            </w:r>
          </w:p>
          <w:p w:rsidR="00645C70" w:rsidRPr="005C38C8" w:rsidRDefault="00645C70" w:rsidP="00B14530">
            <w:pPr>
              <w:pStyle w:val="Paragraphedeliste"/>
              <w:ind w:left="176" w:hanging="176"/>
              <w:rPr>
                <w:sz w:val="20"/>
                <w:szCs w:val="20"/>
              </w:rPr>
            </w:pPr>
            <w:r w:rsidRPr="005C38C8">
              <w:rPr>
                <w:sz w:val="20"/>
                <w:szCs w:val="20"/>
              </w:rPr>
              <w:t>L</w:t>
            </w:r>
            <w:r w:rsidR="00577E1E" w:rsidRPr="005C38C8">
              <w:rPr>
                <w:sz w:val="20"/>
                <w:szCs w:val="20"/>
              </w:rPr>
              <w:t xml:space="preserve">e logement </w:t>
            </w:r>
            <w:r w:rsidR="00B46CD8" w:rsidRPr="005C38C8">
              <w:rPr>
                <w:sz w:val="20"/>
                <w:szCs w:val="20"/>
              </w:rPr>
              <w:t>constitue</w:t>
            </w:r>
            <w:r w:rsidR="00577E1E" w:rsidRPr="005C38C8">
              <w:rPr>
                <w:sz w:val="20"/>
                <w:szCs w:val="20"/>
              </w:rPr>
              <w:t xml:space="preserve"> la fonction dominante de ces opérations.</w:t>
            </w:r>
          </w:p>
          <w:p w:rsidR="004366BA" w:rsidRPr="005C38C8" w:rsidRDefault="004366BA" w:rsidP="00B14530">
            <w:pPr>
              <w:pStyle w:val="Paragraphedeliste"/>
              <w:ind w:left="176" w:hanging="176"/>
              <w:rPr>
                <w:sz w:val="20"/>
                <w:szCs w:val="20"/>
              </w:rPr>
            </w:pPr>
            <w:r w:rsidRPr="005C38C8">
              <w:rPr>
                <w:sz w:val="20"/>
                <w:szCs w:val="20"/>
              </w:rPr>
              <w:t>Potentiel bâti total d’environ 2.500 m² plancher pour l’opération 8</w:t>
            </w:r>
            <w:r w:rsidR="00B46CD8" w:rsidRPr="005C38C8">
              <w:rPr>
                <w:sz w:val="20"/>
                <w:szCs w:val="20"/>
              </w:rPr>
              <w:t xml:space="preserve"> ;  </w:t>
            </w:r>
            <w:r w:rsidRPr="005C38C8">
              <w:rPr>
                <w:sz w:val="20"/>
                <w:szCs w:val="20"/>
              </w:rPr>
              <w:t>7.000 m² plancher</w:t>
            </w:r>
            <w:r w:rsidR="00B46CD8" w:rsidRPr="005C38C8">
              <w:rPr>
                <w:sz w:val="20"/>
                <w:szCs w:val="20"/>
              </w:rPr>
              <w:t xml:space="preserve"> pour l’opération 9 ;  </w:t>
            </w:r>
            <w:r w:rsidRPr="005C38C8">
              <w:rPr>
                <w:sz w:val="20"/>
                <w:szCs w:val="20"/>
              </w:rPr>
              <w:t>3.000 m² plancher pour l’opération 10</w:t>
            </w:r>
            <w:r w:rsidR="00A72F21" w:rsidRPr="005C38C8">
              <w:rPr>
                <w:sz w:val="20"/>
                <w:szCs w:val="20"/>
              </w:rPr>
              <w:t>.</w:t>
            </w:r>
          </w:p>
        </w:tc>
      </w:tr>
      <w:tr w:rsidR="00B14530" w:rsidRPr="005C38C8" w:rsidTr="00B14530">
        <w:tc>
          <w:tcPr>
            <w:tcW w:w="9639" w:type="dxa"/>
          </w:tcPr>
          <w:p w:rsidR="005C38C8" w:rsidRPr="00E279E2" w:rsidRDefault="005C38C8" w:rsidP="005C38C8">
            <w:pPr>
              <w:pStyle w:val="Paragraphedeliste"/>
              <w:ind w:left="176" w:hanging="176"/>
              <w:rPr>
                <w:color w:val="0070C0"/>
                <w:sz w:val="8"/>
                <w:szCs w:val="8"/>
              </w:rPr>
            </w:pPr>
          </w:p>
          <w:p w:rsidR="00B14530" w:rsidRPr="005C38C8" w:rsidRDefault="00B14530" w:rsidP="00CA3D88">
            <w:pPr>
              <w:pStyle w:val="Paragraphedeliste"/>
              <w:ind w:left="176" w:hanging="176"/>
              <w:rPr>
                <w:sz w:val="20"/>
                <w:szCs w:val="20"/>
              </w:rPr>
            </w:pPr>
            <w:r w:rsidRPr="005C38C8">
              <w:rPr>
                <w:color w:val="0070C0"/>
                <w:sz w:val="20"/>
                <w:szCs w:val="20"/>
              </w:rPr>
              <w:t>Opérateur(s) :</w:t>
            </w:r>
            <w:r w:rsidRPr="005C38C8">
              <w:rPr>
                <w:sz w:val="20"/>
                <w:szCs w:val="20"/>
              </w:rPr>
              <w:t xml:space="preserve"> </w:t>
            </w:r>
            <w:r w:rsidR="00CA3D88" w:rsidRPr="005C38C8">
              <w:rPr>
                <w:sz w:val="20"/>
                <w:szCs w:val="20"/>
              </w:rPr>
              <w:t>Privés</w:t>
            </w:r>
          </w:p>
        </w:tc>
      </w:tr>
      <w:tr w:rsidR="00B14530" w:rsidRPr="005C38C8" w:rsidTr="00B14530">
        <w:tc>
          <w:tcPr>
            <w:tcW w:w="9639" w:type="dxa"/>
          </w:tcPr>
          <w:p w:rsidR="005C38C8" w:rsidRPr="00E279E2" w:rsidRDefault="005C38C8" w:rsidP="005C38C8">
            <w:pPr>
              <w:pStyle w:val="Paragraphedeliste"/>
              <w:ind w:left="176" w:hanging="176"/>
              <w:rPr>
                <w:color w:val="0070C0"/>
                <w:sz w:val="8"/>
                <w:szCs w:val="8"/>
              </w:rPr>
            </w:pPr>
          </w:p>
          <w:p w:rsidR="00B14530" w:rsidRPr="005C38C8" w:rsidRDefault="00B14530" w:rsidP="00B14530">
            <w:pPr>
              <w:pStyle w:val="Paragraphedeliste"/>
              <w:ind w:left="176" w:hanging="176"/>
              <w:rPr>
                <w:color w:val="0070C0"/>
                <w:sz w:val="20"/>
                <w:szCs w:val="20"/>
              </w:rPr>
            </w:pPr>
            <w:r w:rsidRPr="005C38C8">
              <w:rPr>
                <w:color w:val="0070C0"/>
                <w:sz w:val="20"/>
                <w:szCs w:val="20"/>
              </w:rPr>
              <w:t xml:space="preserve">Opportunité(s) à saisir : </w:t>
            </w:r>
          </w:p>
          <w:p w:rsidR="00645C70" w:rsidRPr="005C38C8" w:rsidRDefault="00645C70" w:rsidP="00B14530">
            <w:pPr>
              <w:pStyle w:val="Paragraphedeliste"/>
              <w:ind w:left="176" w:hanging="176"/>
              <w:rPr>
                <w:sz w:val="20"/>
                <w:szCs w:val="20"/>
              </w:rPr>
            </w:pPr>
            <w:r w:rsidRPr="005C38C8">
              <w:rPr>
                <w:rFonts w:cstheme="minorHAnsi"/>
                <w:sz w:val="20"/>
                <w:szCs w:val="20"/>
              </w:rPr>
              <w:t xml:space="preserve">● </w:t>
            </w:r>
            <w:r w:rsidRPr="005C38C8">
              <w:rPr>
                <w:sz w:val="20"/>
                <w:szCs w:val="20"/>
              </w:rPr>
              <w:t>Recoudre le tissu urbain à ces endroits dégradés et améliorer l’image générale du quartier</w:t>
            </w:r>
          </w:p>
          <w:p w:rsidR="00B46CD8" w:rsidRPr="005C38C8" w:rsidRDefault="00B46CD8" w:rsidP="00B14530">
            <w:pPr>
              <w:pStyle w:val="Paragraphedeliste"/>
              <w:ind w:left="176" w:hanging="176"/>
              <w:rPr>
                <w:sz w:val="20"/>
                <w:szCs w:val="20"/>
              </w:rPr>
            </w:pPr>
            <w:r w:rsidRPr="005C38C8">
              <w:rPr>
                <w:rFonts w:cstheme="minorHAnsi"/>
                <w:sz w:val="20"/>
                <w:szCs w:val="20"/>
              </w:rPr>
              <w:t>● Participation sous forme de charge d’urbanisme à la rénovation de la rue B. Pierre (opérations 8 et 9)</w:t>
            </w:r>
          </w:p>
          <w:p w:rsidR="00B46CD8" w:rsidRPr="005C38C8" w:rsidRDefault="00B46CD8" w:rsidP="00B46CD8">
            <w:pPr>
              <w:pStyle w:val="Paragraphedeliste"/>
              <w:ind w:left="176" w:hanging="176"/>
              <w:rPr>
                <w:rFonts w:cstheme="minorHAnsi"/>
                <w:sz w:val="20"/>
                <w:szCs w:val="20"/>
              </w:rPr>
            </w:pPr>
            <w:r w:rsidRPr="005C38C8">
              <w:rPr>
                <w:rFonts w:cstheme="minorHAnsi"/>
                <w:sz w:val="20"/>
                <w:szCs w:val="20"/>
              </w:rPr>
              <w:t>● Création d’une petite place publique au coin de la rue Lhonneux (opération 10)</w:t>
            </w:r>
          </w:p>
          <w:p w:rsidR="004366BA" w:rsidRPr="005C38C8" w:rsidRDefault="00B14530" w:rsidP="00B14530">
            <w:pPr>
              <w:pStyle w:val="Paragraphedeliste"/>
              <w:ind w:left="176" w:hanging="176"/>
              <w:rPr>
                <w:color w:val="0070C0"/>
                <w:sz w:val="20"/>
                <w:szCs w:val="20"/>
              </w:rPr>
            </w:pPr>
            <w:r w:rsidRPr="005C38C8">
              <w:rPr>
                <w:color w:val="0070C0"/>
                <w:sz w:val="20"/>
                <w:szCs w:val="20"/>
              </w:rPr>
              <w:t xml:space="preserve">Difficulté(s) : </w:t>
            </w:r>
          </w:p>
          <w:p w:rsidR="00B14530" w:rsidRPr="005C38C8" w:rsidRDefault="004366BA" w:rsidP="00716769">
            <w:pPr>
              <w:pStyle w:val="Paragraphedeliste"/>
              <w:ind w:left="176" w:hanging="176"/>
              <w:rPr>
                <w:color w:val="000000" w:themeColor="text1"/>
                <w:sz w:val="20"/>
                <w:szCs w:val="20"/>
              </w:rPr>
            </w:pPr>
            <w:r w:rsidRPr="005C38C8">
              <w:rPr>
                <w:rFonts w:cstheme="minorHAnsi"/>
                <w:sz w:val="20"/>
                <w:szCs w:val="20"/>
              </w:rPr>
              <w:t xml:space="preserve">● </w:t>
            </w:r>
            <w:r w:rsidRPr="005C38C8">
              <w:rPr>
                <w:sz w:val="20"/>
                <w:szCs w:val="20"/>
              </w:rPr>
              <w:t>Coordination entre les différents propr</w:t>
            </w:r>
            <w:r w:rsidR="00B46CD8" w:rsidRPr="005C38C8">
              <w:rPr>
                <w:sz w:val="20"/>
                <w:szCs w:val="20"/>
              </w:rPr>
              <w:t>iétaires. Les projets peuve</w:t>
            </w:r>
            <w:r w:rsidRPr="005C38C8">
              <w:rPr>
                <w:sz w:val="20"/>
                <w:szCs w:val="20"/>
              </w:rPr>
              <w:t>nt généralement êt</w:t>
            </w:r>
            <w:r w:rsidR="00B46CD8" w:rsidRPr="005C38C8">
              <w:rPr>
                <w:sz w:val="20"/>
                <w:szCs w:val="20"/>
              </w:rPr>
              <w:t>re phasés selon la volonté</w:t>
            </w:r>
            <w:r w:rsidR="00716769" w:rsidRPr="005C38C8">
              <w:rPr>
                <w:sz w:val="20"/>
                <w:szCs w:val="20"/>
              </w:rPr>
              <w:t xml:space="preserve"> de chaque propriétaire</w:t>
            </w:r>
            <w:r w:rsidR="00B46CD8" w:rsidRPr="005C38C8">
              <w:rPr>
                <w:sz w:val="20"/>
                <w:szCs w:val="20"/>
              </w:rPr>
              <w:t>.</w:t>
            </w:r>
          </w:p>
        </w:tc>
      </w:tr>
      <w:tr w:rsidR="00B14530" w:rsidRPr="005C38C8" w:rsidTr="00B14530">
        <w:tc>
          <w:tcPr>
            <w:tcW w:w="9639" w:type="dxa"/>
          </w:tcPr>
          <w:p w:rsidR="005C38C8" w:rsidRPr="00E279E2" w:rsidRDefault="005C38C8" w:rsidP="005C38C8">
            <w:pPr>
              <w:pStyle w:val="Paragraphedeliste"/>
              <w:ind w:left="176" w:hanging="176"/>
              <w:rPr>
                <w:color w:val="0070C0"/>
                <w:sz w:val="8"/>
                <w:szCs w:val="8"/>
              </w:rPr>
            </w:pPr>
          </w:p>
          <w:p w:rsidR="00B14530" w:rsidRPr="005C38C8" w:rsidRDefault="00B14530" w:rsidP="00B14530">
            <w:pPr>
              <w:pStyle w:val="Paragraphedeliste"/>
              <w:ind w:left="176" w:hanging="176"/>
              <w:rPr>
                <w:color w:val="0070C0"/>
                <w:sz w:val="20"/>
                <w:szCs w:val="20"/>
              </w:rPr>
            </w:pPr>
            <w:r w:rsidRPr="005C38C8">
              <w:rPr>
                <w:color w:val="0070C0"/>
                <w:sz w:val="20"/>
                <w:szCs w:val="20"/>
              </w:rPr>
              <w:t xml:space="preserve">Possibilités de subsidiation : </w:t>
            </w:r>
          </w:p>
          <w:p w:rsidR="00B14530" w:rsidRPr="005C38C8" w:rsidRDefault="00B14530" w:rsidP="00E53ED7">
            <w:pPr>
              <w:pStyle w:val="Paragraphedeliste"/>
              <w:ind w:left="176" w:hanging="176"/>
              <w:rPr>
                <w:color w:val="0070C0"/>
                <w:sz w:val="20"/>
                <w:szCs w:val="20"/>
              </w:rPr>
            </w:pPr>
            <w:r w:rsidRPr="005C38C8">
              <w:rPr>
                <w:rFonts w:cstheme="minorHAnsi"/>
                <w:sz w:val="20"/>
                <w:szCs w:val="20"/>
              </w:rPr>
              <w:t xml:space="preserve">● </w:t>
            </w:r>
            <w:r w:rsidR="00E53ED7" w:rsidRPr="005C38C8">
              <w:rPr>
                <w:sz w:val="20"/>
                <w:szCs w:val="20"/>
              </w:rPr>
              <w:t>Revitalisation urbaine</w:t>
            </w:r>
            <w:r w:rsidR="00B46CD8" w:rsidRPr="005C38C8">
              <w:rPr>
                <w:sz w:val="20"/>
                <w:szCs w:val="20"/>
              </w:rPr>
              <w:t> ; SAR pour les bâtiments économiques abandonnés.</w:t>
            </w:r>
          </w:p>
        </w:tc>
      </w:tr>
      <w:tr w:rsidR="00B14530" w:rsidRPr="005C38C8" w:rsidTr="00B14530">
        <w:tc>
          <w:tcPr>
            <w:tcW w:w="9639" w:type="dxa"/>
          </w:tcPr>
          <w:p w:rsidR="005C38C8" w:rsidRPr="00E279E2" w:rsidRDefault="005C38C8" w:rsidP="005C38C8">
            <w:pPr>
              <w:pStyle w:val="Paragraphedeliste"/>
              <w:ind w:left="176" w:hanging="176"/>
              <w:rPr>
                <w:color w:val="0070C0"/>
                <w:sz w:val="8"/>
                <w:szCs w:val="8"/>
              </w:rPr>
            </w:pPr>
          </w:p>
          <w:p w:rsidR="00B14530" w:rsidRPr="005C38C8" w:rsidRDefault="00B14530" w:rsidP="00B14530">
            <w:pPr>
              <w:pStyle w:val="Paragraphedeliste"/>
              <w:ind w:left="176" w:hanging="176"/>
              <w:rPr>
                <w:color w:val="0070C0"/>
                <w:sz w:val="20"/>
                <w:szCs w:val="20"/>
              </w:rPr>
            </w:pPr>
            <w:r w:rsidRPr="005C38C8">
              <w:rPr>
                <w:color w:val="0070C0"/>
                <w:sz w:val="20"/>
                <w:szCs w:val="20"/>
              </w:rPr>
              <w:t xml:space="preserve">Projet de calendrier : </w:t>
            </w:r>
            <w:r w:rsidRPr="005C38C8">
              <w:rPr>
                <w:sz w:val="20"/>
                <w:szCs w:val="20"/>
              </w:rPr>
              <w:t>voir avec propriétaires / investisseurs</w:t>
            </w:r>
            <w:r w:rsidR="00CA3D88" w:rsidRPr="005C38C8">
              <w:rPr>
                <w:sz w:val="20"/>
                <w:szCs w:val="20"/>
              </w:rPr>
              <w:t> ; la réalisation peut être étalée dans le temps</w:t>
            </w:r>
          </w:p>
        </w:tc>
      </w:tr>
      <w:tr w:rsidR="00B14530" w:rsidRPr="005C38C8" w:rsidTr="00B14530">
        <w:tc>
          <w:tcPr>
            <w:tcW w:w="9639" w:type="dxa"/>
          </w:tcPr>
          <w:p w:rsidR="005C38C8" w:rsidRPr="00E279E2" w:rsidRDefault="005C38C8" w:rsidP="005C38C8">
            <w:pPr>
              <w:pStyle w:val="Paragraphedeliste"/>
              <w:ind w:left="176" w:hanging="176"/>
              <w:rPr>
                <w:color w:val="0070C0"/>
                <w:sz w:val="8"/>
                <w:szCs w:val="8"/>
              </w:rPr>
            </w:pPr>
          </w:p>
          <w:p w:rsidR="00B14530" w:rsidRPr="005C38C8" w:rsidRDefault="00B14530" w:rsidP="00A72F21">
            <w:pPr>
              <w:pStyle w:val="Paragraphedeliste"/>
              <w:ind w:left="176" w:hanging="176"/>
              <w:rPr>
                <w:sz w:val="20"/>
                <w:szCs w:val="20"/>
              </w:rPr>
            </w:pPr>
            <w:r w:rsidRPr="005C38C8">
              <w:rPr>
                <w:color w:val="0070C0"/>
                <w:sz w:val="20"/>
                <w:szCs w:val="20"/>
              </w:rPr>
              <w:t xml:space="preserve">Importance stratégique de l’opération : </w:t>
            </w:r>
            <w:r w:rsidR="00CA3D88" w:rsidRPr="005C38C8">
              <w:rPr>
                <w:sz w:val="20"/>
                <w:szCs w:val="20"/>
              </w:rPr>
              <w:t>Moyenne</w:t>
            </w:r>
          </w:p>
        </w:tc>
      </w:tr>
    </w:tbl>
    <w:p w:rsidR="00183C76" w:rsidRDefault="004366BA" w:rsidP="00F53028">
      <w:pPr>
        <w:pStyle w:val="Paragraphedeliste"/>
        <w:spacing w:after="0"/>
        <w:ind w:left="0"/>
        <w:rPr>
          <w:sz w:val="32"/>
          <w:szCs w:val="32"/>
        </w:rPr>
      </w:pPr>
      <w:r>
        <w:rPr>
          <w:noProof/>
          <w:sz w:val="32"/>
          <w:szCs w:val="32"/>
          <w:lang w:eastAsia="fr-FR"/>
        </w:rPr>
        <w:drawing>
          <wp:anchor distT="0" distB="0" distL="114300" distR="114300" simplePos="0" relativeHeight="251847680" behindDoc="0" locked="0" layoutInCell="1" allowOverlap="1" wp14:anchorId="0F85AA39" wp14:editId="15DFFBC4">
            <wp:simplePos x="0" y="0"/>
            <wp:positionH relativeFrom="column">
              <wp:posOffset>1172845</wp:posOffset>
            </wp:positionH>
            <wp:positionV relativeFrom="paragraph">
              <wp:posOffset>85090</wp:posOffset>
            </wp:positionV>
            <wp:extent cx="2405380" cy="1804670"/>
            <wp:effectExtent l="0" t="0" r="0" b="5080"/>
            <wp:wrapNone/>
            <wp:docPr id="14" name="Image 14" descr="C:\Users\EV\Desktop\Visite Huy 17042013\DSCN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V\Desktop\Visite Huy 17042013\DSCN085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05380" cy="180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32"/>
          <w:lang w:eastAsia="fr-FR"/>
        </w:rPr>
        <w:drawing>
          <wp:anchor distT="0" distB="0" distL="114300" distR="114300" simplePos="0" relativeHeight="251848704" behindDoc="0" locked="0" layoutInCell="1" allowOverlap="1" wp14:anchorId="3C63A683" wp14:editId="55F7B965">
            <wp:simplePos x="0" y="0"/>
            <wp:positionH relativeFrom="column">
              <wp:posOffset>3697605</wp:posOffset>
            </wp:positionH>
            <wp:positionV relativeFrom="paragraph">
              <wp:posOffset>101600</wp:posOffset>
            </wp:positionV>
            <wp:extent cx="2398395" cy="1799590"/>
            <wp:effectExtent l="0" t="0" r="1905" b="0"/>
            <wp:wrapNone/>
            <wp:docPr id="15" name="Image 15" descr="C:\Users\EV\Desktop\Visite Huy 17042013\DSCN0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V\Desktop\Visite Huy 17042013\DSCN087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9839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14530" w:rsidRDefault="00B14530" w:rsidP="00F53028">
      <w:pPr>
        <w:pStyle w:val="Paragraphedeliste"/>
        <w:spacing w:after="0"/>
        <w:ind w:left="0"/>
        <w:rPr>
          <w:sz w:val="32"/>
          <w:szCs w:val="32"/>
        </w:rPr>
      </w:pPr>
    </w:p>
    <w:p w:rsidR="00B14530" w:rsidRDefault="00B14530" w:rsidP="00F53028">
      <w:pPr>
        <w:pStyle w:val="Paragraphedeliste"/>
        <w:spacing w:after="0"/>
        <w:ind w:left="0"/>
        <w:rPr>
          <w:sz w:val="32"/>
          <w:szCs w:val="32"/>
        </w:rPr>
      </w:pPr>
    </w:p>
    <w:p w:rsidR="00E53ED7" w:rsidRDefault="004366BA">
      <w:pPr>
        <w:rPr>
          <w:sz w:val="32"/>
          <w:szCs w:val="32"/>
        </w:rPr>
      </w:pPr>
      <w:r w:rsidRPr="004366BA">
        <w:rPr>
          <w:noProof/>
          <w:sz w:val="32"/>
          <w:szCs w:val="32"/>
          <w:lang w:eastAsia="fr-FR"/>
        </w:rPr>
        <mc:AlternateContent>
          <mc:Choice Requires="wps">
            <w:drawing>
              <wp:anchor distT="0" distB="0" distL="114300" distR="114300" simplePos="0" relativeHeight="251860992" behindDoc="0" locked="0" layoutInCell="1" allowOverlap="1" wp14:anchorId="5EF0D545" wp14:editId="5832A34A">
                <wp:simplePos x="0" y="0"/>
                <wp:positionH relativeFrom="column">
                  <wp:posOffset>1085215</wp:posOffset>
                </wp:positionH>
                <wp:positionV relativeFrom="paragraph">
                  <wp:posOffset>2885440</wp:posOffset>
                </wp:positionV>
                <wp:extent cx="325755" cy="246380"/>
                <wp:effectExtent l="0" t="0" r="0" b="1270"/>
                <wp:wrapNone/>
                <wp:docPr id="3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246380"/>
                        </a:xfrm>
                        <a:prstGeom prst="rect">
                          <a:avLst/>
                        </a:prstGeom>
                        <a:noFill/>
                        <a:ln w="9525">
                          <a:noFill/>
                          <a:miter lim="800000"/>
                          <a:headEnd/>
                          <a:tailEnd/>
                        </a:ln>
                      </wps:spPr>
                      <wps:txbx>
                        <w:txbxContent>
                          <w:p w:rsidR="00DB34BA" w:rsidRPr="00912D63" w:rsidRDefault="00DB34BA" w:rsidP="004366BA">
                            <w:pPr>
                              <w:rPr>
                                <w:sz w:val="16"/>
                                <w:szCs w:val="16"/>
                              </w:rPr>
                            </w:pPr>
                            <w:r>
                              <w:rPr>
                                <w:sz w:val="16"/>
                                <w:szCs w:val="16"/>
                              </w:rPr>
                              <w:t>(c</w:t>
                            </w:r>
                            <w:r w:rsidRPr="00912D63">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85.45pt;margin-top:227.2pt;width:25.65pt;height:19.4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" filled="f" stroked="f">
                <v:textbox>
                  <w:txbxContent>
                    <w:p w:rsidR="00C4537C" w:rsidRPr="00912D63" w:rsidRDefault="00C4537C" w:rsidP="004366BA">
                      <w:pPr>
                        <w:rPr>
                          <w:sz w:val="16"/>
                          <w:szCs w:val="16"/>
                        </w:rPr>
                      </w:pPr>
                      <w:r>
                        <w:rPr>
                          <w:sz w:val="16"/>
                          <w:szCs w:val="16"/>
                        </w:rPr>
                        <w:t>(c</w:t>
                      </w:r>
                      <w:r w:rsidRPr="00912D63">
                        <w:rPr>
                          <w:sz w:val="16"/>
                          <w:szCs w:val="16"/>
                        </w:rPr>
                        <w:t>)</w:t>
                      </w:r>
                    </w:p>
                  </w:txbxContent>
                </v:textbox>
              </v:shape>
            </w:pict>
          </mc:Fallback>
        </mc:AlternateContent>
      </w:r>
      <w:r w:rsidRPr="004366BA">
        <w:rPr>
          <w:noProof/>
          <w:sz w:val="32"/>
          <w:szCs w:val="32"/>
          <w:lang w:eastAsia="fr-FR"/>
        </w:rPr>
        <mc:AlternateContent>
          <mc:Choice Requires="wps">
            <w:drawing>
              <wp:anchor distT="0" distB="0" distL="114300" distR="114300" simplePos="0" relativeHeight="251862016" behindDoc="0" locked="0" layoutInCell="1" allowOverlap="1" wp14:anchorId="1CDC2D7B" wp14:editId="45C9849A">
                <wp:simplePos x="0" y="0"/>
                <wp:positionH relativeFrom="column">
                  <wp:posOffset>3587115</wp:posOffset>
                </wp:positionH>
                <wp:positionV relativeFrom="paragraph">
                  <wp:posOffset>2907401</wp:posOffset>
                </wp:positionV>
                <wp:extent cx="325755" cy="246380"/>
                <wp:effectExtent l="0" t="0" r="0" b="1270"/>
                <wp:wrapNone/>
                <wp:docPr id="3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246380"/>
                        </a:xfrm>
                        <a:prstGeom prst="rect">
                          <a:avLst/>
                        </a:prstGeom>
                        <a:noFill/>
                        <a:ln w="9525">
                          <a:noFill/>
                          <a:miter lim="800000"/>
                          <a:headEnd/>
                          <a:tailEnd/>
                        </a:ln>
                      </wps:spPr>
                      <wps:txbx>
                        <w:txbxContent>
                          <w:p w:rsidR="00DB34BA" w:rsidRPr="00912D63" w:rsidRDefault="00DB34BA" w:rsidP="004366BA">
                            <w:pPr>
                              <w:rPr>
                                <w:sz w:val="16"/>
                                <w:szCs w:val="16"/>
                              </w:rPr>
                            </w:pPr>
                            <w:r>
                              <w:rPr>
                                <w:sz w:val="16"/>
                                <w:szCs w:val="16"/>
                              </w:rPr>
                              <w:t>(d</w:t>
                            </w:r>
                            <w:r w:rsidRPr="00912D63">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282.45pt;margin-top:228.95pt;width:25.65pt;height:19.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" filled="f" stroked="f">
                <v:textbox>
                  <w:txbxContent>
                    <w:p w:rsidR="00C4537C" w:rsidRPr="00912D63" w:rsidRDefault="00C4537C" w:rsidP="004366BA">
                      <w:pPr>
                        <w:rPr>
                          <w:sz w:val="16"/>
                          <w:szCs w:val="16"/>
                        </w:rPr>
                      </w:pPr>
                      <w:r>
                        <w:rPr>
                          <w:sz w:val="16"/>
                          <w:szCs w:val="16"/>
                        </w:rPr>
                        <w:t>(d</w:t>
                      </w:r>
                      <w:r w:rsidRPr="00912D63">
                        <w:rPr>
                          <w:sz w:val="16"/>
                          <w:szCs w:val="16"/>
                        </w:rPr>
                        <w:t>)</w:t>
                      </w:r>
                    </w:p>
                  </w:txbxContent>
                </v:textbox>
              </v:shape>
            </w:pict>
          </mc:Fallback>
        </mc:AlternateContent>
      </w:r>
      <w:r>
        <w:rPr>
          <w:noProof/>
          <w:sz w:val="32"/>
          <w:szCs w:val="32"/>
          <w:lang w:eastAsia="fr-FR"/>
        </w:rPr>
        <mc:AlternateContent>
          <mc:Choice Requires="wpg">
            <w:drawing>
              <wp:anchor distT="0" distB="0" distL="114300" distR="114300" simplePos="0" relativeHeight="251851776" behindDoc="0" locked="0" layoutInCell="1" allowOverlap="1" wp14:anchorId="7E126A65" wp14:editId="2388AFFC">
                <wp:simplePos x="0" y="0"/>
                <wp:positionH relativeFrom="column">
                  <wp:posOffset>3680089</wp:posOffset>
                </wp:positionH>
                <wp:positionV relativeFrom="paragraph">
                  <wp:posOffset>1144270</wp:posOffset>
                </wp:positionV>
                <wp:extent cx="2738120" cy="1809115"/>
                <wp:effectExtent l="0" t="0" r="5080" b="635"/>
                <wp:wrapNone/>
                <wp:docPr id="19" name="Groupe 19"/>
                <wp:cNvGraphicFramePr/>
                <a:graphic xmlns:a="http://schemas.openxmlformats.org/drawingml/2006/main">
                  <a:graphicData uri="http://schemas.microsoft.com/office/word/2010/wordprocessingGroup">
                    <wpg:wgp>
                      <wpg:cNvGrpSpPr/>
                      <wpg:grpSpPr>
                        <a:xfrm>
                          <a:off x="0" y="0"/>
                          <a:ext cx="2738120" cy="1809115"/>
                          <a:chOff x="0" y="0"/>
                          <a:chExt cx="3329796" cy="2199736"/>
                        </a:xfrm>
                      </wpg:grpSpPr>
                      <pic:pic xmlns:pic="http://schemas.openxmlformats.org/drawingml/2006/picture">
                        <pic:nvPicPr>
                          <pic:cNvPr id="17" name="Image 17"/>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286664" cy="2191110"/>
                          </a:xfrm>
                          <a:prstGeom prst="rect">
                            <a:avLst/>
                          </a:prstGeom>
                        </pic:spPr>
                      </pic:pic>
                      <wps:wsp>
                        <wps:cNvPr id="18" name="Rectangle 18"/>
                        <wps:cNvSpPr/>
                        <wps:spPr>
                          <a:xfrm>
                            <a:off x="2915728" y="0"/>
                            <a:ext cx="414068" cy="21997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19" o:spid="_x0000_s1026" style="position:absolute;margin-left:289.75pt;margin-top:90.1pt;width:215.6pt;height:142.45pt;z-index:251851776;mso-width-relative:margin;mso-height-relative:margin" coordsize="33297,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">
                <v:shape id="Image 17" o:spid="_x0000_s1027" type="#_x0000_t75" style="position:absolute;width:32866;height:21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fq0zBAAAA2wAAAA8AAABkcnMvZG93bnJldi54bWxET0uLwjAQvgv+hzCCN03dgyvVKCLIenHB&#10;6qLHsZk+sJnUJmp3f70RhL3Nx/ec2aI1lbhT40rLCkbDCARxanXJuYLDfj2YgHAeWWNlmRT8koPF&#10;vNuZYaztg3d0T3wuQgi7GBUU3texlC4tyKAb2po4cJltDPoAm1zqBh8h3FTyI4rG0mDJoaHAmlYF&#10;pZfkZhRUhyz7Ou5+TnjeTLbXb5v8Xc6JUv1eu5yC8NT6f/HbvdFh/ie8fgkH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tfq0zBAAAA2wAAAA8AAAAAAAAAAAAAAAAAnwIA&#10;AGRycy9kb3ducmV2LnhtbFBLBQYAAAAABAAEAPcAAACNAwAAAAA=&#10;">
                  <v:imagedata r:id="rId117" o:title=""/>
                  <v:path arrowok="t"/>
                </v:shape>
                <v:rect id="Rectangle 18" o:spid="_x0000_s1028" style="position:absolute;left:29157;width:4140;height:21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NTwcQA&#10;AADbAAAADwAAAGRycy9kb3ducmV2LnhtbESPQW/CMAyF70j7D5EncYN0Q8DUNUXTtCHgBlt3thqv&#10;rdY4XROg/Ht8QOJm6z2/9zlbDa5VJ+pD49nA0zQBRVx623Bl4Pvrc/ICKkRki61nMnChAKv8YZRh&#10;av2Z93Q6xEpJCIcUDdQxdqnWoazJYZj6jli0X987jLL2lbY9niXctfo5SRbaYcPSUGNH7zWVf4ej&#10;M3CcL7cfw8//elYkxXJXtPNNXHfGjB+Ht1dQkYZ4N9+uN1bwBVZ+kQF0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TU8HEAAAA2wAAAA8AAAAAAAAAAAAAAAAAmAIAAGRycy9k&#10;b3ducmV2LnhtbFBLBQYAAAAABAAEAPUAAACJAwAAAAA=&#10;" fillcolor="white [3212]" stroked="f" strokeweight="2pt"/>
              </v:group>
            </w:pict>
          </mc:Fallback>
        </mc:AlternateContent>
      </w:r>
      <w:r>
        <w:rPr>
          <w:noProof/>
          <w:sz w:val="32"/>
          <w:szCs w:val="32"/>
          <w:lang w:eastAsia="fr-FR"/>
        </w:rPr>
        <w:drawing>
          <wp:anchor distT="0" distB="0" distL="114300" distR="114300" simplePos="0" relativeHeight="251849728" behindDoc="0" locked="0" layoutInCell="1" allowOverlap="1" wp14:anchorId="6ED6C9C3" wp14:editId="41072FA8">
            <wp:simplePos x="0" y="0"/>
            <wp:positionH relativeFrom="column">
              <wp:posOffset>1180465</wp:posOffset>
            </wp:positionH>
            <wp:positionV relativeFrom="paragraph">
              <wp:posOffset>1149985</wp:posOffset>
            </wp:positionV>
            <wp:extent cx="2394585" cy="1795145"/>
            <wp:effectExtent l="0" t="0" r="5715" b="0"/>
            <wp:wrapNone/>
            <wp:docPr id="16" name="Image 16" descr="N:\_dossiers\SOR\HUY CHARLIER\03 Photos\Photos 09042013\IMG_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_dossiers\SOR\HUY CHARLIER\03 Photos\Photos 09042013\IMG_534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94585" cy="17951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55872" behindDoc="0" locked="0" layoutInCell="1" allowOverlap="1" wp14:anchorId="35126A28" wp14:editId="1E7F4312">
                <wp:simplePos x="0" y="0"/>
                <wp:positionH relativeFrom="column">
                  <wp:posOffset>3568065</wp:posOffset>
                </wp:positionH>
                <wp:positionV relativeFrom="paragraph">
                  <wp:posOffset>996315</wp:posOffset>
                </wp:positionV>
                <wp:extent cx="325755" cy="246380"/>
                <wp:effectExtent l="0" t="0" r="0" b="1270"/>
                <wp:wrapNone/>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246380"/>
                        </a:xfrm>
                        <a:prstGeom prst="rect">
                          <a:avLst/>
                        </a:prstGeom>
                        <a:noFill/>
                        <a:ln w="9525">
                          <a:noFill/>
                          <a:miter lim="800000"/>
                          <a:headEnd/>
                          <a:tailEnd/>
                        </a:ln>
                      </wps:spPr>
                      <wps:txbx>
                        <w:txbxContent>
                          <w:p w:rsidR="00DB34BA" w:rsidRPr="00912D63" w:rsidRDefault="00DB34BA" w:rsidP="00577E1E">
                            <w:pPr>
                              <w:rPr>
                                <w:sz w:val="16"/>
                                <w:szCs w:val="16"/>
                              </w:rPr>
                            </w:pPr>
                            <w:r>
                              <w:rPr>
                                <w:sz w:val="16"/>
                                <w:szCs w:val="16"/>
                              </w:rPr>
                              <w:t>(b</w:t>
                            </w:r>
                            <w:r w:rsidRPr="00912D63">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280.95pt;margin-top:78.45pt;width:25.65pt;height:19.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" filled="f" stroked="f">
                <v:textbox>
                  <w:txbxContent>
                    <w:p w:rsidR="00C4537C" w:rsidRPr="00912D63" w:rsidRDefault="00C4537C" w:rsidP="00577E1E">
                      <w:pPr>
                        <w:rPr>
                          <w:sz w:val="16"/>
                          <w:szCs w:val="16"/>
                        </w:rPr>
                      </w:pPr>
                      <w:r>
                        <w:rPr>
                          <w:sz w:val="16"/>
                          <w:szCs w:val="16"/>
                        </w:rPr>
                        <w:t>(b</w:t>
                      </w:r>
                      <w:r w:rsidRPr="00912D63">
                        <w:rPr>
                          <w:sz w:val="16"/>
                          <w:szCs w:val="16"/>
                        </w:rPr>
                        <w:t>)</w:t>
                      </w:r>
                    </w:p>
                  </w:txbxContent>
                </v:textbox>
              </v:shape>
            </w:pict>
          </mc:Fallback>
        </mc:AlternateContent>
      </w:r>
      <w:r>
        <w:rPr>
          <w:noProof/>
          <w:lang w:eastAsia="fr-FR"/>
        </w:rPr>
        <mc:AlternateContent>
          <mc:Choice Requires="wps">
            <w:drawing>
              <wp:anchor distT="0" distB="0" distL="114300" distR="114300" simplePos="0" relativeHeight="251853824" behindDoc="0" locked="0" layoutInCell="1" allowOverlap="1" wp14:anchorId="133CC868" wp14:editId="1DE10078">
                <wp:simplePos x="0" y="0"/>
                <wp:positionH relativeFrom="column">
                  <wp:posOffset>1066429</wp:posOffset>
                </wp:positionH>
                <wp:positionV relativeFrom="paragraph">
                  <wp:posOffset>974725</wp:posOffset>
                </wp:positionV>
                <wp:extent cx="325755" cy="246380"/>
                <wp:effectExtent l="0" t="0" r="0" b="1270"/>
                <wp:wrapNone/>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246380"/>
                        </a:xfrm>
                        <a:prstGeom prst="rect">
                          <a:avLst/>
                        </a:prstGeom>
                        <a:noFill/>
                        <a:ln w="9525">
                          <a:noFill/>
                          <a:miter lim="800000"/>
                          <a:headEnd/>
                          <a:tailEnd/>
                        </a:ln>
                      </wps:spPr>
                      <wps:txbx>
                        <w:txbxContent>
                          <w:p w:rsidR="00DB34BA" w:rsidRPr="00912D63" w:rsidRDefault="00DB34BA" w:rsidP="00577E1E">
                            <w:pPr>
                              <w:rPr>
                                <w:sz w:val="16"/>
                                <w:szCs w:val="16"/>
                              </w:rPr>
                            </w:pPr>
                            <w:r w:rsidRPr="00912D63">
                              <w:rPr>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83.95pt;margin-top:76.75pt;width:25.65pt;height:19.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" filled="f" stroked="f">
                <v:textbox>
                  <w:txbxContent>
                    <w:p w:rsidR="00C4537C" w:rsidRPr="00912D63" w:rsidRDefault="00C4537C" w:rsidP="00577E1E">
                      <w:pPr>
                        <w:rPr>
                          <w:sz w:val="16"/>
                          <w:szCs w:val="16"/>
                        </w:rPr>
                      </w:pPr>
                      <w:r w:rsidRPr="00912D63">
                        <w:rPr>
                          <w:sz w:val="16"/>
                          <w:szCs w:val="16"/>
                        </w:rPr>
                        <w:t>(a)</w:t>
                      </w:r>
                    </w:p>
                  </w:txbxContent>
                </v:textbox>
              </v:shape>
            </w:pict>
          </mc:Fallback>
        </mc:AlternateContent>
      </w:r>
      <w:r w:rsidR="00577E1E" w:rsidRPr="00577E1E">
        <w:rPr>
          <w:noProof/>
          <w:sz w:val="32"/>
          <w:szCs w:val="32"/>
          <w:lang w:eastAsia="fr-FR"/>
        </w:rPr>
        <mc:AlternateContent>
          <mc:Choice Requires="wps">
            <w:drawing>
              <wp:anchor distT="0" distB="0" distL="114300" distR="114300" simplePos="0" relativeHeight="251857920" behindDoc="0" locked="0" layoutInCell="1" allowOverlap="1" wp14:anchorId="04D079FD" wp14:editId="4CE4869F">
                <wp:simplePos x="0" y="0"/>
                <wp:positionH relativeFrom="column">
                  <wp:posOffset>38100</wp:posOffset>
                </wp:positionH>
                <wp:positionV relativeFrom="paragraph">
                  <wp:posOffset>3819525</wp:posOffset>
                </wp:positionV>
                <wp:extent cx="325755" cy="246380"/>
                <wp:effectExtent l="0" t="0" r="0" b="1270"/>
                <wp:wrapNone/>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246380"/>
                        </a:xfrm>
                        <a:prstGeom prst="rect">
                          <a:avLst/>
                        </a:prstGeom>
                        <a:noFill/>
                        <a:ln w="9525">
                          <a:noFill/>
                          <a:miter lim="800000"/>
                          <a:headEnd/>
                          <a:tailEnd/>
                        </a:ln>
                      </wps:spPr>
                      <wps:txbx>
                        <w:txbxContent>
                          <w:p w:rsidR="00DB34BA" w:rsidRPr="00912D63" w:rsidRDefault="00DB34BA" w:rsidP="00577E1E">
                            <w:pPr>
                              <w:rPr>
                                <w:sz w:val="16"/>
                                <w:szCs w:val="16"/>
                              </w:rPr>
                            </w:pPr>
                            <w:r>
                              <w:rPr>
                                <w:sz w:val="16"/>
                                <w:szCs w:val="16"/>
                              </w:rPr>
                              <w:t>(c</w:t>
                            </w:r>
                            <w:r w:rsidRPr="00912D63">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3pt;margin-top:300.75pt;width:25.65pt;height:19.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" filled="f" stroked="f">
                <v:textbox>
                  <w:txbxContent>
                    <w:p w:rsidR="00C4537C" w:rsidRPr="00912D63" w:rsidRDefault="00C4537C" w:rsidP="00577E1E">
                      <w:pPr>
                        <w:rPr>
                          <w:sz w:val="16"/>
                          <w:szCs w:val="16"/>
                        </w:rPr>
                      </w:pPr>
                      <w:r>
                        <w:rPr>
                          <w:sz w:val="16"/>
                          <w:szCs w:val="16"/>
                        </w:rPr>
                        <w:t>(c</w:t>
                      </w:r>
                      <w:r w:rsidRPr="00912D63">
                        <w:rPr>
                          <w:sz w:val="16"/>
                          <w:szCs w:val="16"/>
                        </w:rPr>
                        <w:t>)</w:t>
                      </w:r>
                    </w:p>
                  </w:txbxContent>
                </v:textbox>
              </v:shape>
            </w:pict>
          </mc:Fallback>
        </mc:AlternateContent>
      </w:r>
      <w:r w:rsidR="00577E1E" w:rsidRPr="00577E1E">
        <w:rPr>
          <w:noProof/>
          <w:sz w:val="32"/>
          <w:szCs w:val="32"/>
          <w:lang w:eastAsia="fr-FR"/>
        </w:rPr>
        <mc:AlternateContent>
          <mc:Choice Requires="wps">
            <w:drawing>
              <wp:anchor distT="0" distB="0" distL="114300" distR="114300" simplePos="0" relativeHeight="251858944" behindDoc="0" locked="0" layoutInCell="1" allowOverlap="1" wp14:anchorId="760D65F0" wp14:editId="7B0CA2C4">
                <wp:simplePos x="0" y="0"/>
                <wp:positionH relativeFrom="column">
                  <wp:posOffset>3043819</wp:posOffset>
                </wp:positionH>
                <wp:positionV relativeFrom="paragraph">
                  <wp:posOffset>3832225</wp:posOffset>
                </wp:positionV>
                <wp:extent cx="325755" cy="246380"/>
                <wp:effectExtent l="0" t="0" r="0" b="1270"/>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246380"/>
                        </a:xfrm>
                        <a:prstGeom prst="rect">
                          <a:avLst/>
                        </a:prstGeom>
                        <a:noFill/>
                        <a:ln w="9525">
                          <a:noFill/>
                          <a:miter lim="800000"/>
                          <a:headEnd/>
                          <a:tailEnd/>
                        </a:ln>
                      </wps:spPr>
                      <wps:txbx>
                        <w:txbxContent>
                          <w:p w:rsidR="00DB34BA" w:rsidRPr="00912D63" w:rsidRDefault="00DB34BA" w:rsidP="00577E1E">
                            <w:pPr>
                              <w:rPr>
                                <w:sz w:val="16"/>
                                <w:szCs w:val="16"/>
                              </w:rPr>
                            </w:pPr>
                            <w:r>
                              <w:rPr>
                                <w:sz w:val="16"/>
                                <w:szCs w:val="16"/>
                              </w:rPr>
                              <w:t>(d</w:t>
                            </w:r>
                            <w:r w:rsidRPr="00912D63">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239.65pt;margin-top:301.75pt;width:25.65pt;height:19.4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" filled="f" stroked="f">
                <v:textbox>
                  <w:txbxContent>
                    <w:p w:rsidR="00C4537C" w:rsidRPr="00912D63" w:rsidRDefault="00C4537C" w:rsidP="00577E1E">
                      <w:pPr>
                        <w:rPr>
                          <w:sz w:val="16"/>
                          <w:szCs w:val="16"/>
                        </w:rPr>
                      </w:pPr>
                      <w:r>
                        <w:rPr>
                          <w:sz w:val="16"/>
                          <w:szCs w:val="16"/>
                        </w:rPr>
                        <w:t>(d</w:t>
                      </w:r>
                      <w:r w:rsidRPr="00912D63">
                        <w:rPr>
                          <w:sz w:val="16"/>
                          <w:szCs w:val="16"/>
                        </w:rPr>
                        <w:t>)</w:t>
                      </w:r>
                    </w:p>
                  </w:txbxContent>
                </v:textbox>
              </v:shape>
            </w:pict>
          </mc:Fallback>
        </mc:AlternateContent>
      </w:r>
      <w:r w:rsidR="00E53ED7">
        <w:rPr>
          <w:sz w:val="32"/>
          <w:szCs w:val="32"/>
        </w:rPr>
        <w:br w:type="page"/>
      </w:r>
    </w:p>
    <w:tbl>
      <w:tblPr>
        <w:tblStyle w:val="Grilledutableau"/>
        <w:tblW w:w="0" w:type="auto"/>
        <w:tblInd w:w="108" w:type="dxa"/>
        <w:tblLook w:val="04A0" w:firstRow="1" w:lastRow="0" w:firstColumn="1" w:lastColumn="0" w:noHBand="0" w:noVBand="1"/>
      </w:tblPr>
      <w:tblGrid>
        <w:gridCol w:w="9639"/>
      </w:tblGrid>
      <w:tr w:rsidR="004B46EB" w:rsidRPr="004B46EB" w:rsidTr="004B46EB">
        <w:tc>
          <w:tcPr>
            <w:tcW w:w="9639" w:type="dxa"/>
            <w:tcBorders>
              <w:top w:val="single" w:sz="4" w:space="0" w:color="6699FF"/>
              <w:left w:val="single" w:sz="4" w:space="0" w:color="6699FF"/>
              <w:bottom w:val="single" w:sz="4" w:space="0" w:color="6699FF"/>
              <w:right w:val="single" w:sz="4" w:space="0" w:color="6699FF"/>
            </w:tcBorders>
            <w:shd w:val="clear" w:color="auto" w:fill="0033CC"/>
          </w:tcPr>
          <w:p w:rsidR="00121B7E" w:rsidRPr="004B46EB" w:rsidRDefault="00121B7E" w:rsidP="00121B7E">
            <w:pPr>
              <w:pStyle w:val="Paragraphedeliste"/>
              <w:ind w:left="0"/>
              <w:jc w:val="right"/>
              <w:rPr>
                <w:b/>
                <w:color w:val="FFFFFF" w:themeColor="background1"/>
              </w:rPr>
            </w:pPr>
            <w:r w:rsidRPr="004B46EB">
              <w:rPr>
                <w:b/>
                <w:color w:val="FFFFFF" w:themeColor="background1"/>
              </w:rPr>
              <w:t xml:space="preserve">Fiche </w:t>
            </w:r>
            <w:r w:rsidRPr="004B46EB">
              <w:rPr>
                <w:b/>
                <w:color w:val="FFFFFF" w:themeColor="background1"/>
                <w:sz w:val="40"/>
                <w:szCs w:val="40"/>
              </w:rPr>
              <w:t>11</w:t>
            </w:r>
          </w:p>
          <w:p w:rsidR="00121B7E" w:rsidRPr="004B46EB" w:rsidRDefault="00121B7E" w:rsidP="00121B7E">
            <w:pPr>
              <w:pStyle w:val="Paragraphedeliste"/>
              <w:ind w:left="0"/>
              <w:jc w:val="right"/>
              <w:rPr>
                <w:b/>
                <w:color w:val="FFFFFF" w:themeColor="background1"/>
                <w:sz w:val="28"/>
                <w:szCs w:val="28"/>
              </w:rPr>
            </w:pPr>
            <w:r w:rsidRPr="004B46EB">
              <w:rPr>
                <w:b/>
                <w:color w:val="FFFFFF" w:themeColor="background1"/>
                <w:sz w:val="28"/>
                <w:szCs w:val="28"/>
              </w:rPr>
              <w:t>Rénovation du bâti au fil des opportunités</w:t>
            </w:r>
          </w:p>
        </w:tc>
      </w:tr>
      <w:tr w:rsidR="00121B7E" w:rsidRPr="005C38C8" w:rsidTr="00121B7E">
        <w:tc>
          <w:tcPr>
            <w:tcW w:w="9639" w:type="dxa"/>
            <w:tcBorders>
              <w:top w:val="single" w:sz="4" w:space="0" w:color="6699FF"/>
            </w:tcBorders>
          </w:tcPr>
          <w:p w:rsidR="005C38C8" w:rsidRPr="00E279E2" w:rsidRDefault="005C38C8" w:rsidP="005C38C8">
            <w:pPr>
              <w:pStyle w:val="Paragraphedeliste"/>
              <w:ind w:left="176" w:hanging="176"/>
              <w:rPr>
                <w:color w:val="0070C0"/>
                <w:sz w:val="8"/>
                <w:szCs w:val="8"/>
              </w:rPr>
            </w:pPr>
          </w:p>
          <w:p w:rsidR="00121B7E" w:rsidRPr="005C38C8" w:rsidRDefault="00121B7E" w:rsidP="00121B7E">
            <w:pPr>
              <w:pStyle w:val="Paragraphedeliste"/>
              <w:ind w:left="176" w:hanging="176"/>
              <w:rPr>
                <w:color w:val="0070C0"/>
                <w:sz w:val="20"/>
                <w:szCs w:val="20"/>
              </w:rPr>
            </w:pPr>
            <w:r w:rsidRPr="005C38C8">
              <w:rPr>
                <w:color w:val="0070C0"/>
                <w:sz w:val="20"/>
                <w:szCs w:val="20"/>
              </w:rPr>
              <w:t>Localisation et caractéristiques de(s) la parcelle(s) :</w:t>
            </w:r>
          </w:p>
          <w:p w:rsidR="00121B7E" w:rsidRPr="005C38C8" w:rsidRDefault="00121B7E" w:rsidP="00121B7E">
            <w:pPr>
              <w:pStyle w:val="Paragraphedeliste"/>
              <w:ind w:left="176" w:hanging="176"/>
              <w:rPr>
                <w:sz w:val="20"/>
                <w:szCs w:val="20"/>
              </w:rPr>
            </w:pPr>
            <w:r w:rsidRPr="005C38C8">
              <w:rPr>
                <w:sz w:val="20"/>
                <w:szCs w:val="20"/>
              </w:rPr>
              <w:t>Un certain nombre d’immeubles à vendre ou non occupés ont été constatés dans le quartier.</w:t>
            </w:r>
            <w:r w:rsidR="00B46CD8" w:rsidRPr="005C38C8">
              <w:rPr>
                <w:sz w:val="20"/>
                <w:szCs w:val="20"/>
              </w:rPr>
              <w:t xml:space="preserve"> Ils ont été identifiés et cartographiés dans la phase diagnostic</w:t>
            </w:r>
          </w:p>
          <w:p w:rsidR="00121B7E" w:rsidRPr="005C38C8" w:rsidRDefault="00121B7E" w:rsidP="00121B7E">
            <w:pPr>
              <w:pStyle w:val="Paragraphedeliste"/>
              <w:ind w:left="176" w:hanging="176"/>
              <w:rPr>
                <w:sz w:val="20"/>
                <w:szCs w:val="20"/>
              </w:rPr>
            </w:pPr>
          </w:p>
        </w:tc>
      </w:tr>
      <w:tr w:rsidR="00121B7E" w:rsidRPr="005C38C8" w:rsidTr="00121B7E">
        <w:tc>
          <w:tcPr>
            <w:tcW w:w="9639" w:type="dxa"/>
          </w:tcPr>
          <w:p w:rsidR="005C38C8" w:rsidRPr="00E279E2" w:rsidRDefault="005C38C8" w:rsidP="005C38C8">
            <w:pPr>
              <w:pStyle w:val="Paragraphedeliste"/>
              <w:ind w:left="176" w:hanging="176"/>
              <w:rPr>
                <w:color w:val="0070C0"/>
                <w:sz w:val="8"/>
                <w:szCs w:val="8"/>
              </w:rPr>
            </w:pPr>
          </w:p>
          <w:p w:rsidR="00121B7E" w:rsidRPr="005C38C8" w:rsidRDefault="00121B7E" w:rsidP="00121B7E">
            <w:pPr>
              <w:pStyle w:val="Paragraphedeliste"/>
              <w:ind w:left="1026" w:hanging="1026"/>
              <w:rPr>
                <w:b/>
                <w:sz w:val="20"/>
                <w:szCs w:val="20"/>
              </w:rPr>
            </w:pPr>
            <w:r w:rsidRPr="005C38C8">
              <w:rPr>
                <w:color w:val="0070C0"/>
                <w:sz w:val="20"/>
                <w:szCs w:val="20"/>
              </w:rPr>
              <w:t xml:space="preserve">Descriptif : </w:t>
            </w:r>
            <w:r w:rsidRPr="005C38C8">
              <w:rPr>
                <w:b/>
                <w:sz w:val="20"/>
                <w:szCs w:val="20"/>
              </w:rPr>
              <w:t>opérations ponctuelles d’acquisition, rénovation, puis re</w:t>
            </w:r>
            <w:r w:rsidR="00B46CD8" w:rsidRPr="005C38C8">
              <w:rPr>
                <w:b/>
                <w:sz w:val="20"/>
                <w:szCs w:val="20"/>
              </w:rPr>
              <w:t>mise</w:t>
            </w:r>
            <w:r w:rsidRPr="005C38C8">
              <w:rPr>
                <w:b/>
                <w:sz w:val="20"/>
                <w:szCs w:val="20"/>
              </w:rPr>
              <w:t xml:space="preserve"> sur le marché immobilier</w:t>
            </w:r>
          </w:p>
          <w:p w:rsidR="00037EE0" w:rsidRPr="005C38C8" w:rsidRDefault="00121B7E" w:rsidP="00121B7E">
            <w:pPr>
              <w:pStyle w:val="Paragraphedeliste"/>
              <w:ind w:left="0"/>
              <w:rPr>
                <w:sz w:val="20"/>
                <w:szCs w:val="20"/>
              </w:rPr>
            </w:pPr>
            <w:r w:rsidRPr="005C38C8">
              <w:rPr>
                <w:sz w:val="20"/>
                <w:szCs w:val="20"/>
              </w:rPr>
              <w:t xml:space="preserve">Opérations ponctuelles </w:t>
            </w:r>
            <w:r w:rsidR="00037EE0" w:rsidRPr="005C38C8">
              <w:rPr>
                <w:sz w:val="20"/>
                <w:szCs w:val="20"/>
              </w:rPr>
              <w:t xml:space="preserve">en fonction des opportunités, des besoins ou des choix stratégiques </w:t>
            </w:r>
            <w:r w:rsidR="00B8272E" w:rsidRPr="005C38C8">
              <w:rPr>
                <w:sz w:val="20"/>
                <w:szCs w:val="20"/>
              </w:rPr>
              <w:t xml:space="preserve">souhaités : </w:t>
            </w:r>
            <w:r w:rsidR="00037EE0" w:rsidRPr="005C38C8">
              <w:rPr>
                <w:sz w:val="20"/>
                <w:szCs w:val="20"/>
              </w:rPr>
              <w:t>lieux et constructions qui</w:t>
            </w:r>
            <w:r w:rsidR="00B8272E" w:rsidRPr="005C38C8">
              <w:rPr>
                <w:sz w:val="20"/>
                <w:szCs w:val="20"/>
              </w:rPr>
              <w:t>,</w:t>
            </w:r>
            <w:r w:rsidR="00037EE0" w:rsidRPr="005C38C8">
              <w:rPr>
                <w:sz w:val="20"/>
                <w:szCs w:val="20"/>
              </w:rPr>
              <w:t xml:space="preserve"> </w:t>
            </w:r>
            <w:r w:rsidR="00B8272E" w:rsidRPr="005C38C8">
              <w:rPr>
                <w:sz w:val="20"/>
                <w:szCs w:val="20"/>
              </w:rPr>
              <w:t>compte tenu</w:t>
            </w:r>
            <w:r w:rsidR="00037EE0" w:rsidRPr="005C38C8">
              <w:rPr>
                <w:sz w:val="20"/>
                <w:szCs w:val="20"/>
              </w:rPr>
              <w:t xml:space="preserve"> de leur état ou de leur localisation</w:t>
            </w:r>
            <w:r w:rsidR="00B8272E" w:rsidRPr="005C38C8">
              <w:rPr>
                <w:sz w:val="20"/>
                <w:szCs w:val="20"/>
              </w:rPr>
              <w:t>,</w:t>
            </w:r>
            <w:r w:rsidR="00037EE0" w:rsidRPr="005C38C8">
              <w:rPr>
                <w:sz w:val="20"/>
                <w:szCs w:val="20"/>
              </w:rPr>
              <w:t xml:space="preserve"> ont un effet important sur l’image du quartier.</w:t>
            </w:r>
          </w:p>
          <w:p w:rsidR="00037EE0" w:rsidRPr="005C38C8" w:rsidRDefault="00B8272E" w:rsidP="00121B7E">
            <w:pPr>
              <w:pStyle w:val="Paragraphedeliste"/>
              <w:ind w:left="0"/>
              <w:rPr>
                <w:sz w:val="20"/>
                <w:szCs w:val="20"/>
              </w:rPr>
            </w:pPr>
            <w:r w:rsidRPr="005C38C8">
              <w:rPr>
                <w:sz w:val="20"/>
                <w:szCs w:val="20"/>
              </w:rPr>
              <w:t>L’action</w:t>
            </w:r>
            <w:r w:rsidR="00037EE0" w:rsidRPr="005C38C8">
              <w:rPr>
                <w:sz w:val="20"/>
                <w:szCs w:val="20"/>
              </w:rPr>
              <w:t xml:space="preserve"> publique se justifie lorsque le privé fait défaut.</w:t>
            </w:r>
          </w:p>
          <w:p w:rsidR="00037EE0" w:rsidRPr="005C38C8" w:rsidRDefault="00564617" w:rsidP="00121B7E">
            <w:pPr>
              <w:pStyle w:val="Paragraphedeliste"/>
              <w:ind w:left="0"/>
              <w:rPr>
                <w:sz w:val="20"/>
                <w:szCs w:val="20"/>
              </w:rPr>
            </w:pPr>
            <w:r w:rsidRPr="005C38C8">
              <w:rPr>
                <w:sz w:val="20"/>
                <w:szCs w:val="20"/>
              </w:rPr>
              <w:t>L’opération s’effectue</w:t>
            </w:r>
            <w:r w:rsidR="00121B7E" w:rsidRPr="005C38C8">
              <w:rPr>
                <w:sz w:val="20"/>
                <w:szCs w:val="20"/>
              </w:rPr>
              <w:t xml:space="preserve"> </w:t>
            </w:r>
            <w:r w:rsidR="00037EE0" w:rsidRPr="005C38C8">
              <w:rPr>
                <w:sz w:val="20"/>
                <w:szCs w:val="20"/>
              </w:rPr>
              <w:t>en trois phases :</w:t>
            </w:r>
          </w:p>
          <w:p w:rsidR="00037EE0" w:rsidRPr="005C38C8" w:rsidRDefault="00037EE0" w:rsidP="00037EE0">
            <w:pPr>
              <w:pStyle w:val="Paragraphedeliste"/>
              <w:numPr>
                <w:ilvl w:val="0"/>
                <w:numId w:val="6"/>
              </w:numPr>
              <w:rPr>
                <w:sz w:val="20"/>
                <w:szCs w:val="20"/>
              </w:rPr>
            </w:pPr>
            <w:r w:rsidRPr="005C38C8">
              <w:rPr>
                <w:sz w:val="20"/>
                <w:szCs w:val="20"/>
              </w:rPr>
              <w:t>la maî</w:t>
            </w:r>
            <w:r w:rsidR="00121B7E" w:rsidRPr="005C38C8">
              <w:rPr>
                <w:sz w:val="20"/>
                <w:szCs w:val="20"/>
              </w:rPr>
              <w:t xml:space="preserve">trise du bien concerné </w:t>
            </w:r>
            <w:r w:rsidRPr="005C38C8">
              <w:rPr>
                <w:sz w:val="20"/>
                <w:szCs w:val="20"/>
              </w:rPr>
              <w:t>via acquisition amiable ou forcée</w:t>
            </w:r>
          </w:p>
          <w:p w:rsidR="00121B7E" w:rsidRPr="005C38C8" w:rsidRDefault="00037EE0" w:rsidP="00037EE0">
            <w:pPr>
              <w:pStyle w:val="Paragraphedeliste"/>
              <w:numPr>
                <w:ilvl w:val="0"/>
                <w:numId w:val="6"/>
              </w:numPr>
              <w:rPr>
                <w:sz w:val="20"/>
                <w:szCs w:val="20"/>
              </w:rPr>
            </w:pPr>
            <w:r w:rsidRPr="005C38C8">
              <w:rPr>
                <w:sz w:val="20"/>
                <w:szCs w:val="20"/>
              </w:rPr>
              <w:t>l’intervention sur le bâti via une ou une reconstruction (selon état sanitaire)</w:t>
            </w:r>
          </w:p>
          <w:p w:rsidR="00037EE0" w:rsidRPr="005C38C8" w:rsidRDefault="00564617" w:rsidP="00037EE0">
            <w:pPr>
              <w:pStyle w:val="Paragraphedeliste"/>
              <w:numPr>
                <w:ilvl w:val="0"/>
                <w:numId w:val="6"/>
              </w:numPr>
              <w:rPr>
                <w:sz w:val="20"/>
                <w:szCs w:val="20"/>
              </w:rPr>
            </w:pPr>
            <w:r w:rsidRPr="005C38C8">
              <w:rPr>
                <w:sz w:val="20"/>
                <w:szCs w:val="20"/>
              </w:rPr>
              <w:t>la vente du bien (ou sa mise en location)</w:t>
            </w:r>
          </w:p>
          <w:p w:rsidR="00121B7E" w:rsidRPr="005C38C8" w:rsidRDefault="00B8272E" w:rsidP="00B8272E">
            <w:pPr>
              <w:pStyle w:val="Paragraphedeliste"/>
              <w:ind w:left="34" w:hanging="34"/>
              <w:rPr>
                <w:sz w:val="20"/>
                <w:szCs w:val="20"/>
              </w:rPr>
            </w:pPr>
            <w:r w:rsidRPr="005C38C8">
              <w:rPr>
                <w:sz w:val="20"/>
                <w:szCs w:val="20"/>
              </w:rPr>
              <w:t>La fonction ciblée est principalement l’habitat, éventuell</w:t>
            </w:r>
            <w:r w:rsidR="00564617" w:rsidRPr="005C38C8">
              <w:rPr>
                <w:sz w:val="20"/>
                <w:szCs w:val="20"/>
              </w:rPr>
              <w:t>e</w:t>
            </w:r>
            <w:r w:rsidRPr="005C38C8">
              <w:rPr>
                <w:sz w:val="20"/>
                <w:szCs w:val="20"/>
              </w:rPr>
              <w:t>ment complétée par un volet commercial ou économique.</w:t>
            </w:r>
          </w:p>
        </w:tc>
      </w:tr>
      <w:tr w:rsidR="00121B7E" w:rsidRPr="005C38C8" w:rsidTr="00121B7E">
        <w:tc>
          <w:tcPr>
            <w:tcW w:w="9639" w:type="dxa"/>
          </w:tcPr>
          <w:p w:rsidR="005C38C8" w:rsidRPr="00E279E2" w:rsidRDefault="005C38C8" w:rsidP="005C38C8">
            <w:pPr>
              <w:pStyle w:val="Paragraphedeliste"/>
              <w:ind w:left="176" w:hanging="176"/>
              <w:rPr>
                <w:color w:val="0070C0"/>
                <w:sz w:val="8"/>
                <w:szCs w:val="8"/>
              </w:rPr>
            </w:pPr>
          </w:p>
          <w:p w:rsidR="00121B7E" w:rsidRPr="005C38C8" w:rsidRDefault="00121B7E" w:rsidP="00121B7E">
            <w:pPr>
              <w:pStyle w:val="Paragraphedeliste"/>
              <w:ind w:left="176" w:hanging="176"/>
              <w:rPr>
                <w:sz w:val="20"/>
                <w:szCs w:val="20"/>
              </w:rPr>
            </w:pPr>
            <w:r w:rsidRPr="005C38C8">
              <w:rPr>
                <w:color w:val="0070C0"/>
                <w:sz w:val="20"/>
                <w:szCs w:val="20"/>
              </w:rPr>
              <w:t>Opérateur(s) :</w:t>
            </w:r>
            <w:r w:rsidRPr="005C38C8">
              <w:rPr>
                <w:sz w:val="20"/>
                <w:szCs w:val="20"/>
              </w:rPr>
              <w:t xml:space="preserve"> Commune</w:t>
            </w:r>
          </w:p>
        </w:tc>
      </w:tr>
      <w:tr w:rsidR="00121B7E" w:rsidRPr="005C38C8" w:rsidTr="00121B7E">
        <w:tc>
          <w:tcPr>
            <w:tcW w:w="9639" w:type="dxa"/>
          </w:tcPr>
          <w:p w:rsidR="005C38C8" w:rsidRPr="00E279E2" w:rsidRDefault="005C38C8" w:rsidP="005C38C8">
            <w:pPr>
              <w:pStyle w:val="Paragraphedeliste"/>
              <w:ind w:left="176" w:hanging="176"/>
              <w:rPr>
                <w:color w:val="0070C0"/>
                <w:sz w:val="8"/>
                <w:szCs w:val="8"/>
              </w:rPr>
            </w:pPr>
          </w:p>
          <w:p w:rsidR="00121B7E" w:rsidRPr="005C38C8" w:rsidRDefault="00121B7E" w:rsidP="00121B7E">
            <w:pPr>
              <w:pStyle w:val="Paragraphedeliste"/>
              <w:ind w:left="176" w:hanging="176"/>
              <w:rPr>
                <w:color w:val="0070C0"/>
                <w:sz w:val="20"/>
                <w:szCs w:val="20"/>
              </w:rPr>
            </w:pPr>
            <w:r w:rsidRPr="005C38C8">
              <w:rPr>
                <w:color w:val="0070C0"/>
                <w:sz w:val="20"/>
                <w:szCs w:val="20"/>
              </w:rPr>
              <w:t xml:space="preserve">Opportunité(s) à saisir : </w:t>
            </w:r>
          </w:p>
          <w:p w:rsidR="00121B7E" w:rsidRPr="005C38C8" w:rsidRDefault="00121B7E" w:rsidP="00121B7E">
            <w:pPr>
              <w:pStyle w:val="Paragraphedeliste"/>
              <w:ind w:left="176" w:hanging="176"/>
              <w:rPr>
                <w:color w:val="0070C0"/>
                <w:sz w:val="20"/>
                <w:szCs w:val="20"/>
              </w:rPr>
            </w:pPr>
            <w:r w:rsidRPr="005C38C8">
              <w:rPr>
                <w:rFonts w:cstheme="minorHAnsi"/>
                <w:sz w:val="20"/>
                <w:szCs w:val="20"/>
              </w:rPr>
              <w:t xml:space="preserve">● </w:t>
            </w:r>
            <w:r w:rsidR="00775EC7" w:rsidRPr="005C38C8">
              <w:rPr>
                <w:rFonts w:cstheme="minorHAnsi"/>
                <w:sz w:val="20"/>
                <w:szCs w:val="20"/>
              </w:rPr>
              <w:t xml:space="preserve">Intervenir sur les </w:t>
            </w:r>
            <w:r w:rsidR="00775EC7" w:rsidRPr="005C38C8">
              <w:rPr>
                <w:sz w:val="20"/>
                <w:szCs w:val="20"/>
              </w:rPr>
              <w:t>lieux</w:t>
            </w:r>
            <w:r w:rsidR="00B8272E" w:rsidRPr="005C38C8">
              <w:rPr>
                <w:sz w:val="20"/>
                <w:szCs w:val="20"/>
              </w:rPr>
              <w:t xml:space="preserve"> stratégiques ou</w:t>
            </w:r>
            <w:r w:rsidR="00775EC7" w:rsidRPr="005C38C8">
              <w:rPr>
                <w:sz w:val="20"/>
                <w:szCs w:val="20"/>
              </w:rPr>
              <w:t xml:space="preserve"> les plus dégradés appartenant au privé et montrer que le public intervient sur l’amélioration de l’image générale du quartier</w:t>
            </w:r>
          </w:p>
          <w:p w:rsidR="00121B7E" w:rsidRPr="005C38C8" w:rsidRDefault="00121B7E" w:rsidP="00121B7E">
            <w:pPr>
              <w:pStyle w:val="Paragraphedeliste"/>
              <w:ind w:left="176" w:hanging="176"/>
              <w:rPr>
                <w:color w:val="0070C0"/>
                <w:sz w:val="20"/>
                <w:szCs w:val="20"/>
              </w:rPr>
            </w:pPr>
            <w:r w:rsidRPr="005C38C8">
              <w:rPr>
                <w:color w:val="0070C0"/>
                <w:sz w:val="20"/>
                <w:szCs w:val="20"/>
              </w:rPr>
              <w:t>Difficulté(s) :</w:t>
            </w:r>
            <w:r w:rsidR="00037EE0" w:rsidRPr="005C38C8">
              <w:rPr>
                <w:color w:val="0070C0"/>
                <w:sz w:val="20"/>
                <w:szCs w:val="20"/>
              </w:rPr>
              <w:t xml:space="preserve"> </w:t>
            </w:r>
          </w:p>
        </w:tc>
      </w:tr>
      <w:tr w:rsidR="00121B7E" w:rsidRPr="005C38C8" w:rsidTr="00121B7E">
        <w:tc>
          <w:tcPr>
            <w:tcW w:w="9639" w:type="dxa"/>
          </w:tcPr>
          <w:p w:rsidR="005C38C8" w:rsidRPr="00E279E2" w:rsidRDefault="005C38C8" w:rsidP="005C38C8">
            <w:pPr>
              <w:pStyle w:val="Paragraphedeliste"/>
              <w:ind w:left="176" w:hanging="176"/>
              <w:rPr>
                <w:color w:val="0070C0"/>
                <w:sz w:val="8"/>
                <w:szCs w:val="8"/>
              </w:rPr>
            </w:pPr>
          </w:p>
          <w:p w:rsidR="00121B7E" w:rsidRPr="005C38C8" w:rsidRDefault="00121B7E" w:rsidP="00121B7E">
            <w:pPr>
              <w:pStyle w:val="Paragraphedeliste"/>
              <w:ind w:left="176" w:hanging="176"/>
              <w:rPr>
                <w:color w:val="0070C0"/>
                <w:sz w:val="20"/>
                <w:szCs w:val="20"/>
              </w:rPr>
            </w:pPr>
            <w:r w:rsidRPr="005C38C8">
              <w:rPr>
                <w:color w:val="0070C0"/>
                <w:sz w:val="20"/>
                <w:szCs w:val="20"/>
              </w:rPr>
              <w:t xml:space="preserve">Possibilités de subsidiation : </w:t>
            </w:r>
          </w:p>
          <w:p w:rsidR="00121B7E" w:rsidRPr="005C38C8" w:rsidRDefault="00121B7E" w:rsidP="00B8272E">
            <w:pPr>
              <w:pStyle w:val="Paragraphedeliste"/>
              <w:ind w:left="176" w:hanging="176"/>
              <w:rPr>
                <w:color w:val="0070C0"/>
                <w:sz w:val="20"/>
                <w:szCs w:val="20"/>
              </w:rPr>
            </w:pPr>
            <w:r w:rsidRPr="005C38C8">
              <w:rPr>
                <w:rFonts w:cstheme="minorHAnsi"/>
                <w:sz w:val="20"/>
                <w:szCs w:val="20"/>
              </w:rPr>
              <w:t xml:space="preserve">● </w:t>
            </w:r>
            <w:r w:rsidRPr="005C38C8">
              <w:rPr>
                <w:sz w:val="20"/>
                <w:szCs w:val="20"/>
              </w:rPr>
              <w:t>Rénovation urbaine</w:t>
            </w:r>
            <w:r w:rsidR="00037EE0" w:rsidRPr="005C38C8">
              <w:rPr>
                <w:sz w:val="20"/>
                <w:szCs w:val="20"/>
              </w:rPr>
              <w:t xml:space="preserve"> (60% de l’acquisition et des t</w:t>
            </w:r>
            <w:r w:rsidR="00B8272E" w:rsidRPr="005C38C8">
              <w:rPr>
                <w:sz w:val="20"/>
                <w:szCs w:val="20"/>
              </w:rPr>
              <w:t>ravaux pris en charge par la DGO</w:t>
            </w:r>
            <w:r w:rsidR="00037EE0" w:rsidRPr="005C38C8">
              <w:rPr>
                <w:sz w:val="20"/>
                <w:szCs w:val="20"/>
              </w:rPr>
              <w:t>4</w:t>
            </w:r>
            <w:r w:rsidR="00B8272E" w:rsidRPr="005C38C8">
              <w:rPr>
                <w:sz w:val="20"/>
                <w:szCs w:val="20"/>
              </w:rPr>
              <w:t>. Le produit de la vente est réinjecté pour une opération suivante.</w:t>
            </w:r>
          </w:p>
        </w:tc>
      </w:tr>
      <w:tr w:rsidR="00121B7E" w:rsidRPr="005C38C8" w:rsidTr="00121B7E">
        <w:tc>
          <w:tcPr>
            <w:tcW w:w="9639" w:type="dxa"/>
          </w:tcPr>
          <w:p w:rsidR="005C38C8" w:rsidRPr="00E279E2" w:rsidRDefault="005C38C8" w:rsidP="005C38C8">
            <w:pPr>
              <w:pStyle w:val="Paragraphedeliste"/>
              <w:ind w:left="176" w:hanging="176"/>
              <w:rPr>
                <w:color w:val="0070C0"/>
                <w:sz w:val="8"/>
                <w:szCs w:val="8"/>
              </w:rPr>
            </w:pPr>
          </w:p>
          <w:p w:rsidR="00121B7E" w:rsidRPr="005C38C8" w:rsidRDefault="00121B7E" w:rsidP="00121B7E">
            <w:pPr>
              <w:pStyle w:val="Paragraphedeliste"/>
              <w:ind w:left="176" w:hanging="176"/>
              <w:rPr>
                <w:color w:val="0070C0"/>
                <w:sz w:val="20"/>
                <w:szCs w:val="20"/>
              </w:rPr>
            </w:pPr>
            <w:r w:rsidRPr="005C38C8">
              <w:rPr>
                <w:color w:val="0070C0"/>
                <w:sz w:val="20"/>
                <w:szCs w:val="20"/>
              </w:rPr>
              <w:t xml:space="preserve">Projet de calendrier : </w:t>
            </w:r>
            <w:r w:rsidRPr="005C38C8">
              <w:rPr>
                <w:sz w:val="20"/>
                <w:szCs w:val="20"/>
              </w:rPr>
              <w:t>en fonction des opportunités</w:t>
            </w:r>
            <w:r w:rsidR="00037EE0" w:rsidRPr="005C38C8">
              <w:rPr>
                <w:sz w:val="20"/>
                <w:szCs w:val="20"/>
              </w:rPr>
              <w:t xml:space="preserve"> et étalé dans le temps</w:t>
            </w:r>
          </w:p>
        </w:tc>
      </w:tr>
      <w:tr w:rsidR="00121B7E" w:rsidRPr="005C38C8" w:rsidTr="00121B7E">
        <w:tc>
          <w:tcPr>
            <w:tcW w:w="9639" w:type="dxa"/>
          </w:tcPr>
          <w:p w:rsidR="005C38C8" w:rsidRPr="00E279E2" w:rsidRDefault="005C38C8" w:rsidP="005C38C8">
            <w:pPr>
              <w:pStyle w:val="Paragraphedeliste"/>
              <w:ind w:left="176" w:hanging="176"/>
              <w:rPr>
                <w:color w:val="0070C0"/>
                <w:sz w:val="8"/>
                <w:szCs w:val="8"/>
              </w:rPr>
            </w:pPr>
          </w:p>
          <w:p w:rsidR="00121B7E" w:rsidRPr="005C38C8" w:rsidRDefault="00121B7E" w:rsidP="00A72F21">
            <w:pPr>
              <w:pStyle w:val="Paragraphedeliste"/>
              <w:ind w:left="176" w:hanging="176"/>
              <w:rPr>
                <w:sz w:val="20"/>
                <w:szCs w:val="20"/>
              </w:rPr>
            </w:pPr>
            <w:r w:rsidRPr="005C38C8">
              <w:rPr>
                <w:color w:val="0070C0"/>
                <w:sz w:val="20"/>
                <w:szCs w:val="20"/>
              </w:rPr>
              <w:t xml:space="preserve">Importance stratégique de l’opération : </w:t>
            </w:r>
            <w:r w:rsidR="00A72F21" w:rsidRPr="005C38C8">
              <w:rPr>
                <w:sz w:val="20"/>
                <w:szCs w:val="20"/>
              </w:rPr>
              <w:t>Moyenne</w:t>
            </w:r>
          </w:p>
        </w:tc>
      </w:tr>
    </w:tbl>
    <w:p w:rsidR="00B14530" w:rsidRDefault="003E79C0" w:rsidP="00F53028">
      <w:pPr>
        <w:pStyle w:val="Paragraphedeliste"/>
        <w:spacing w:after="0"/>
        <w:ind w:left="0"/>
        <w:rPr>
          <w:sz w:val="32"/>
          <w:szCs w:val="32"/>
        </w:rPr>
      </w:pPr>
      <w:r>
        <w:rPr>
          <w:noProof/>
          <w:lang w:eastAsia="fr-FR"/>
        </w:rPr>
        <mc:AlternateContent>
          <mc:Choice Requires="wps">
            <w:drawing>
              <wp:anchor distT="0" distB="0" distL="114300" distR="114300" simplePos="0" relativeHeight="251889664" behindDoc="0" locked="0" layoutInCell="1" allowOverlap="1">
                <wp:simplePos x="0" y="0"/>
                <wp:positionH relativeFrom="column">
                  <wp:posOffset>4000009</wp:posOffset>
                </wp:positionH>
                <wp:positionV relativeFrom="paragraph">
                  <wp:posOffset>122016</wp:posOffset>
                </wp:positionV>
                <wp:extent cx="94890" cy="2493034"/>
                <wp:effectExtent l="0" t="0" r="635" b="2540"/>
                <wp:wrapNone/>
                <wp:docPr id="288" name="Rectangle 288"/>
                <wp:cNvGraphicFramePr/>
                <a:graphic xmlns:a="http://schemas.openxmlformats.org/drawingml/2006/main">
                  <a:graphicData uri="http://schemas.microsoft.com/office/word/2010/wordprocessingShape">
                    <wps:wsp>
                      <wps:cNvSpPr/>
                      <wps:spPr>
                        <a:xfrm>
                          <a:off x="0" y="0"/>
                          <a:ext cx="94890" cy="24930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8" o:spid="_x0000_s1026" style="position:absolute;margin-left:314.95pt;margin-top:9.6pt;width:7.45pt;height:196.3pt;z-index:2518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" fillcolor="white [3212]" stroked="f" strokeweight="2pt"/>
            </w:pict>
          </mc:Fallback>
        </mc:AlternateContent>
      </w:r>
      <w:r>
        <w:rPr>
          <w:noProof/>
          <w:lang w:eastAsia="fr-FR"/>
        </w:rPr>
        <w:drawing>
          <wp:anchor distT="0" distB="0" distL="114300" distR="114300" simplePos="0" relativeHeight="251868160" behindDoc="0" locked="0" layoutInCell="1" allowOverlap="1" wp14:anchorId="5F0075CB" wp14:editId="2FB3C670">
            <wp:simplePos x="0" y="0"/>
            <wp:positionH relativeFrom="column">
              <wp:posOffset>1772992</wp:posOffset>
            </wp:positionH>
            <wp:positionV relativeFrom="paragraph">
              <wp:posOffset>173355</wp:posOffset>
            </wp:positionV>
            <wp:extent cx="2225040" cy="2336800"/>
            <wp:effectExtent l="0" t="0" r="3810" b="6350"/>
            <wp:wrapNone/>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25040" cy="2336800"/>
                    </a:xfrm>
                    <a:prstGeom prst="rect">
                      <a:avLst/>
                    </a:prstGeom>
                  </pic:spPr>
                </pic:pic>
              </a:graphicData>
            </a:graphic>
            <wp14:sizeRelH relativeFrom="margin">
              <wp14:pctWidth>0</wp14:pctWidth>
            </wp14:sizeRelH>
            <wp14:sizeRelV relativeFrom="margin">
              <wp14:pctHeight>0</wp14:pctHeight>
            </wp14:sizeRelV>
          </wp:anchor>
        </w:drawing>
      </w:r>
      <w:r>
        <w:rPr>
          <w:noProof/>
          <w:sz w:val="32"/>
          <w:szCs w:val="32"/>
          <w:lang w:eastAsia="fr-FR"/>
        </w:rPr>
        <w:drawing>
          <wp:anchor distT="0" distB="0" distL="114300" distR="114300" simplePos="0" relativeHeight="251867136" behindDoc="0" locked="0" layoutInCell="1" allowOverlap="1" wp14:anchorId="38D746BD" wp14:editId="35C19867">
            <wp:simplePos x="0" y="0"/>
            <wp:positionH relativeFrom="column">
              <wp:posOffset>2995295</wp:posOffset>
            </wp:positionH>
            <wp:positionV relativeFrom="paragraph">
              <wp:posOffset>173355</wp:posOffset>
            </wp:positionV>
            <wp:extent cx="3119120" cy="2340610"/>
            <wp:effectExtent l="0" t="0" r="5080" b="2540"/>
            <wp:wrapNone/>
            <wp:docPr id="380" name="Image 380" descr="C:\Users\EV\Desktop\Visite Huy 17042013\DSCN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Desktop\Visite Huy 17042013\DSCN074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119120" cy="2340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37EE0" w:rsidRDefault="00037EE0" w:rsidP="00F53028">
      <w:pPr>
        <w:pStyle w:val="Paragraphedeliste"/>
        <w:spacing w:after="0"/>
        <w:ind w:left="0"/>
        <w:rPr>
          <w:sz w:val="32"/>
          <w:szCs w:val="32"/>
        </w:rPr>
      </w:pPr>
    </w:p>
    <w:p w:rsidR="00037EE0" w:rsidRDefault="00037EE0" w:rsidP="00F53028">
      <w:pPr>
        <w:pStyle w:val="Paragraphedeliste"/>
        <w:spacing w:after="0"/>
        <w:ind w:left="0"/>
        <w:rPr>
          <w:sz w:val="32"/>
          <w:szCs w:val="32"/>
        </w:rPr>
      </w:pPr>
    </w:p>
    <w:p w:rsidR="00037EE0" w:rsidRDefault="00037EE0" w:rsidP="00F53028">
      <w:pPr>
        <w:pStyle w:val="Paragraphedeliste"/>
        <w:spacing w:after="0"/>
        <w:ind w:left="0"/>
        <w:rPr>
          <w:sz w:val="32"/>
          <w:szCs w:val="32"/>
        </w:rPr>
      </w:pPr>
    </w:p>
    <w:p w:rsidR="00037EE0" w:rsidRDefault="00037EE0" w:rsidP="00F53028">
      <w:pPr>
        <w:pStyle w:val="Paragraphedeliste"/>
        <w:spacing w:after="0"/>
        <w:ind w:left="0"/>
        <w:rPr>
          <w:sz w:val="32"/>
          <w:szCs w:val="32"/>
        </w:rPr>
      </w:pPr>
    </w:p>
    <w:p w:rsidR="00037EE0" w:rsidRDefault="00037EE0" w:rsidP="00F53028">
      <w:pPr>
        <w:pStyle w:val="Paragraphedeliste"/>
        <w:spacing w:after="0"/>
        <w:ind w:left="0"/>
        <w:rPr>
          <w:sz w:val="32"/>
          <w:szCs w:val="32"/>
        </w:rPr>
      </w:pPr>
    </w:p>
    <w:p w:rsidR="00037EE0" w:rsidRDefault="00037EE0" w:rsidP="00F53028">
      <w:pPr>
        <w:pStyle w:val="Paragraphedeliste"/>
        <w:spacing w:after="0"/>
        <w:ind w:left="0"/>
        <w:rPr>
          <w:sz w:val="32"/>
          <w:szCs w:val="32"/>
        </w:rPr>
      </w:pPr>
    </w:p>
    <w:p w:rsidR="00037EE0" w:rsidRDefault="00037EE0" w:rsidP="00F53028">
      <w:pPr>
        <w:pStyle w:val="Paragraphedeliste"/>
        <w:spacing w:after="0"/>
        <w:ind w:left="0"/>
        <w:rPr>
          <w:sz w:val="32"/>
          <w:szCs w:val="32"/>
        </w:rPr>
      </w:pPr>
    </w:p>
    <w:p w:rsidR="00037EE0" w:rsidRDefault="00037EE0" w:rsidP="00F53028">
      <w:pPr>
        <w:pStyle w:val="Paragraphedeliste"/>
        <w:spacing w:after="0"/>
        <w:ind w:left="0"/>
        <w:rPr>
          <w:sz w:val="32"/>
          <w:szCs w:val="32"/>
        </w:rPr>
      </w:pPr>
    </w:p>
    <w:p w:rsidR="00037EE0" w:rsidRDefault="00037EE0" w:rsidP="00F53028">
      <w:pPr>
        <w:pStyle w:val="Paragraphedeliste"/>
        <w:spacing w:after="0"/>
        <w:ind w:left="0"/>
        <w:rPr>
          <w:sz w:val="32"/>
          <w:szCs w:val="32"/>
        </w:rPr>
      </w:pPr>
    </w:p>
    <w:p w:rsidR="00037EE0" w:rsidRDefault="00037EE0" w:rsidP="00F53028">
      <w:pPr>
        <w:pStyle w:val="Paragraphedeliste"/>
        <w:spacing w:after="0"/>
        <w:ind w:left="0"/>
        <w:rPr>
          <w:sz w:val="32"/>
          <w:szCs w:val="32"/>
        </w:rPr>
      </w:pPr>
    </w:p>
    <w:p w:rsidR="00040179" w:rsidRDefault="00040179">
      <w:pPr>
        <w:rPr>
          <w:b/>
          <w:color w:val="FF0000"/>
        </w:rPr>
      </w:pPr>
      <w:r>
        <w:rPr>
          <w:b/>
          <w:color w:val="FF0000"/>
        </w:rPr>
        <w:br w:type="page"/>
      </w:r>
    </w:p>
    <w:p w:rsidR="00040179" w:rsidRDefault="00040179" w:rsidP="00040179">
      <w:pPr>
        <w:spacing w:after="0"/>
        <w:rPr>
          <w:b/>
          <w:sz w:val="28"/>
          <w:szCs w:val="28"/>
        </w:rPr>
      </w:pPr>
      <w:r w:rsidRPr="005801B4">
        <w:rPr>
          <w:b/>
          <w:noProof/>
          <w:sz w:val="28"/>
          <w:szCs w:val="28"/>
          <w:lang w:eastAsia="fr-FR"/>
        </w:rPr>
        <mc:AlternateContent>
          <mc:Choice Requires="wps">
            <w:drawing>
              <wp:anchor distT="0" distB="0" distL="114300" distR="114300" simplePos="0" relativeHeight="251891712" behindDoc="0" locked="0" layoutInCell="1" allowOverlap="1" wp14:anchorId="2726E6E5" wp14:editId="1A74A028">
                <wp:simplePos x="0" y="0"/>
                <wp:positionH relativeFrom="column">
                  <wp:posOffset>5979</wp:posOffset>
                </wp:positionH>
                <wp:positionV relativeFrom="paragraph">
                  <wp:posOffset>-68388</wp:posOffset>
                </wp:positionV>
                <wp:extent cx="6193766" cy="292735"/>
                <wp:effectExtent l="0" t="0" r="17145" b="12065"/>
                <wp:wrapNone/>
                <wp:docPr id="3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040179">
                            <w:pPr>
                              <w:spacing w:after="0"/>
                              <w:rPr>
                                <w:b/>
                                <w:sz w:val="28"/>
                                <w:szCs w:val="28"/>
                              </w:rPr>
                            </w:pPr>
                            <w:r>
                              <w:rPr>
                                <w:b/>
                                <w:sz w:val="28"/>
                                <w:szCs w:val="28"/>
                              </w:rPr>
                              <w:t>BILAN ET EVALUATION DES OPERATIONS</w:t>
                            </w:r>
                          </w:p>
                          <w:p w:rsidR="00DB34BA" w:rsidRDefault="00DB34BA" w:rsidP="000401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45pt;margin-top:-5.4pt;width:487.7pt;height:23.0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">
                <v:textbox>
                  <w:txbxContent>
                    <w:p w:rsidR="00C4537C" w:rsidRPr="00E86ED4" w:rsidRDefault="00C4537C" w:rsidP="00040179">
                      <w:pPr>
                        <w:spacing w:after="0"/>
                        <w:rPr>
                          <w:b/>
                          <w:sz w:val="28"/>
                          <w:szCs w:val="28"/>
                        </w:rPr>
                      </w:pPr>
                      <w:r>
                        <w:rPr>
                          <w:b/>
                          <w:sz w:val="28"/>
                          <w:szCs w:val="28"/>
                        </w:rPr>
                        <w:t>BILAN ET EVALUATION DES OPERATIONS</w:t>
                      </w:r>
                    </w:p>
                    <w:p w:rsidR="00C4537C" w:rsidRDefault="00C4537C" w:rsidP="00040179"/>
                  </w:txbxContent>
                </v:textbox>
              </v:shape>
            </w:pict>
          </mc:Fallback>
        </mc:AlternateContent>
      </w:r>
    </w:p>
    <w:p w:rsidR="00037EE0" w:rsidRPr="00F60EA4" w:rsidRDefault="00037EE0" w:rsidP="00F53028">
      <w:pPr>
        <w:pStyle w:val="Paragraphedeliste"/>
        <w:spacing w:after="0"/>
        <w:ind w:left="0"/>
        <w:rPr>
          <w:sz w:val="12"/>
          <w:szCs w:val="12"/>
        </w:rPr>
      </w:pPr>
    </w:p>
    <w:p w:rsidR="00DA0195" w:rsidRPr="00A72F21" w:rsidRDefault="00DA0195">
      <w:pPr>
        <w:rPr>
          <w:sz w:val="8"/>
          <w:szCs w:val="8"/>
        </w:rPr>
      </w:pPr>
    </w:p>
    <w:tbl>
      <w:tblPr>
        <w:tblStyle w:val="Grilledutableau"/>
        <w:tblW w:w="9464" w:type="dxa"/>
        <w:tblLayout w:type="fixed"/>
        <w:tblLook w:val="04A0" w:firstRow="1" w:lastRow="0" w:firstColumn="1" w:lastColumn="0" w:noHBand="0" w:noVBand="1"/>
      </w:tblPr>
      <w:tblGrid>
        <w:gridCol w:w="2518"/>
        <w:gridCol w:w="1331"/>
        <w:gridCol w:w="1276"/>
        <w:gridCol w:w="426"/>
        <w:gridCol w:w="425"/>
        <w:gridCol w:w="425"/>
        <w:gridCol w:w="425"/>
        <w:gridCol w:w="709"/>
        <w:gridCol w:w="709"/>
        <w:gridCol w:w="283"/>
        <w:gridCol w:w="141"/>
        <w:gridCol w:w="142"/>
        <w:gridCol w:w="284"/>
        <w:gridCol w:w="370"/>
      </w:tblGrid>
      <w:tr w:rsidR="00C75BA7" w:rsidTr="00A32700">
        <w:trPr>
          <w:cantSplit/>
          <w:trHeight w:val="506"/>
        </w:trPr>
        <w:tc>
          <w:tcPr>
            <w:tcW w:w="2518" w:type="dxa"/>
            <w:vMerge w:val="restart"/>
            <w:tcBorders>
              <w:top w:val="nil"/>
              <w:left w:val="nil"/>
              <w:bottom w:val="single" w:sz="12" w:space="0" w:color="auto"/>
              <w:right w:val="single" w:sz="12" w:space="0" w:color="auto"/>
            </w:tcBorders>
          </w:tcPr>
          <w:p w:rsidR="00C75BA7" w:rsidRDefault="00C75BA7" w:rsidP="00A72F21">
            <w:pPr>
              <w:ind w:left="142" w:hanging="142"/>
              <w:jc w:val="center"/>
            </w:pPr>
          </w:p>
        </w:tc>
        <w:tc>
          <w:tcPr>
            <w:tcW w:w="1331" w:type="dxa"/>
            <w:vMerge w:val="restart"/>
            <w:tcBorders>
              <w:top w:val="single" w:sz="12" w:space="0" w:color="auto"/>
              <w:left w:val="single" w:sz="12" w:space="0" w:color="auto"/>
              <w:right w:val="single" w:sz="12" w:space="0" w:color="auto"/>
            </w:tcBorders>
          </w:tcPr>
          <w:p w:rsidR="00C75BA7" w:rsidRPr="004C689C" w:rsidRDefault="00C75BA7" w:rsidP="00A72F21">
            <w:pPr>
              <w:ind w:left="142" w:hanging="142"/>
              <w:jc w:val="center"/>
              <w:rPr>
                <w:b/>
                <w:sz w:val="20"/>
                <w:szCs w:val="20"/>
              </w:rPr>
            </w:pPr>
            <w:r w:rsidRPr="004C689C">
              <w:rPr>
                <w:b/>
                <w:sz w:val="20"/>
                <w:szCs w:val="20"/>
              </w:rPr>
              <w:t>Superficie</w:t>
            </w:r>
          </w:p>
          <w:p w:rsidR="00040179" w:rsidRPr="004C689C" w:rsidRDefault="00040179" w:rsidP="00A72F21">
            <w:pPr>
              <w:ind w:left="142" w:hanging="142"/>
              <w:jc w:val="center"/>
              <w:rPr>
                <w:b/>
                <w:sz w:val="20"/>
                <w:szCs w:val="20"/>
              </w:rPr>
            </w:pPr>
            <w:r w:rsidRPr="004C689C">
              <w:rPr>
                <w:b/>
                <w:sz w:val="20"/>
                <w:szCs w:val="20"/>
              </w:rPr>
              <w:t>du site</w:t>
            </w:r>
          </w:p>
        </w:tc>
        <w:tc>
          <w:tcPr>
            <w:tcW w:w="1276" w:type="dxa"/>
            <w:vMerge w:val="restart"/>
            <w:tcBorders>
              <w:top w:val="single" w:sz="12" w:space="0" w:color="auto"/>
              <w:left w:val="single" w:sz="12" w:space="0" w:color="auto"/>
              <w:right w:val="single" w:sz="12" w:space="0" w:color="auto"/>
            </w:tcBorders>
          </w:tcPr>
          <w:p w:rsidR="00C75BA7" w:rsidRPr="004C689C" w:rsidRDefault="00C75BA7" w:rsidP="00A72F21">
            <w:pPr>
              <w:ind w:left="142" w:hanging="142"/>
              <w:jc w:val="center"/>
              <w:rPr>
                <w:b/>
                <w:sz w:val="20"/>
                <w:szCs w:val="20"/>
              </w:rPr>
            </w:pPr>
            <w:r w:rsidRPr="004C689C">
              <w:rPr>
                <w:b/>
                <w:sz w:val="20"/>
                <w:szCs w:val="20"/>
              </w:rPr>
              <w:t>Potentiel bâti</w:t>
            </w:r>
          </w:p>
          <w:p w:rsidR="00E87A6C" w:rsidRPr="004C689C" w:rsidRDefault="00E87A6C" w:rsidP="00A72F21">
            <w:pPr>
              <w:ind w:left="142" w:hanging="142"/>
              <w:jc w:val="center"/>
              <w:rPr>
                <w:sz w:val="16"/>
                <w:szCs w:val="16"/>
              </w:rPr>
            </w:pPr>
            <w:r w:rsidRPr="004C689C">
              <w:rPr>
                <w:sz w:val="16"/>
                <w:szCs w:val="16"/>
              </w:rPr>
              <w:t>(surf. plancher)</w:t>
            </w:r>
          </w:p>
        </w:tc>
        <w:tc>
          <w:tcPr>
            <w:tcW w:w="1701" w:type="dxa"/>
            <w:gridSpan w:val="4"/>
            <w:tcBorders>
              <w:top w:val="single" w:sz="12" w:space="0" w:color="auto"/>
              <w:left w:val="single" w:sz="12" w:space="0" w:color="auto"/>
              <w:right w:val="single" w:sz="12" w:space="0" w:color="auto"/>
            </w:tcBorders>
          </w:tcPr>
          <w:p w:rsidR="00794FD8" w:rsidRPr="004C689C" w:rsidRDefault="00C75BA7" w:rsidP="00A72F21">
            <w:pPr>
              <w:ind w:left="142" w:hanging="142"/>
              <w:jc w:val="center"/>
              <w:rPr>
                <w:b/>
                <w:sz w:val="20"/>
                <w:szCs w:val="20"/>
              </w:rPr>
            </w:pPr>
            <w:r w:rsidRPr="004C689C">
              <w:rPr>
                <w:b/>
                <w:sz w:val="20"/>
                <w:szCs w:val="20"/>
              </w:rPr>
              <w:t xml:space="preserve">Fonctions </w:t>
            </w:r>
            <w:r w:rsidR="00794FD8" w:rsidRPr="004C689C">
              <w:rPr>
                <w:b/>
                <w:sz w:val="20"/>
                <w:szCs w:val="20"/>
              </w:rPr>
              <w:t>princip</w:t>
            </w:r>
          </w:p>
          <w:p w:rsidR="00C75BA7" w:rsidRPr="004C689C" w:rsidRDefault="00C75BA7" w:rsidP="00A72F21">
            <w:pPr>
              <w:ind w:left="142" w:hanging="142"/>
              <w:jc w:val="center"/>
              <w:rPr>
                <w:b/>
                <w:sz w:val="20"/>
                <w:szCs w:val="20"/>
              </w:rPr>
            </w:pPr>
            <w:r w:rsidRPr="004C689C">
              <w:rPr>
                <w:b/>
                <w:sz w:val="20"/>
                <w:szCs w:val="20"/>
              </w:rPr>
              <w:t>envisagées</w:t>
            </w:r>
          </w:p>
        </w:tc>
        <w:tc>
          <w:tcPr>
            <w:tcW w:w="1418" w:type="dxa"/>
            <w:gridSpan w:val="2"/>
            <w:tcBorders>
              <w:top w:val="single" w:sz="12" w:space="0" w:color="auto"/>
              <w:left w:val="single" w:sz="12" w:space="0" w:color="auto"/>
              <w:right w:val="single" w:sz="12" w:space="0" w:color="auto"/>
            </w:tcBorders>
          </w:tcPr>
          <w:p w:rsidR="00C75BA7" w:rsidRPr="004C689C" w:rsidRDefault="00C75BA7" w:rsidP="00A72F21">
            <w:pPr>
              <w:ind w:left="142" w:hanging="142"/>
              <w:jc w:val="center"/>
              <w:rPr>
                <w:b/>
                <w:sz w:val="20"/>
                <w:szCs w:val="20"/>
              </w:rPr>
            </w:pPr>
            <w:r w:rsidRPr="004C689C">
              <w:rPr>
                <w:b/>
                <w:sz w:val="20"/>
                <w:szCs w:val="20"/>
              </w:rPr>
              <w:t>Opérateur</w:t>
            </w:r>
            <w:r w:rsidR="00794FD8" w:rsidRPr="004C689C">
              <w:rPr>
                <w:b/>
                <w:sz w:val="20"/>
                <w:szCs w:val="20"/>
              </w:rPr>
              <w:t>(s)</w:t>
            </w:r>
          </w:p>
        </w:tc>
        <w:tc>
          <w:tcPr>
            <w:tcW w:w="1220" w:type="dxa"/>
            <w:gridSpan w:val="5"/>
            <w:tcBorders>
              <w:top w:val="single" w:sz="12" w:space="0" w:color="auto"/>
              <w:right w:val="single" w:sz="12" w:space="0" w:color="auto"/>
            </w:tcBorders>
          </w:tcPr>
          <w:p w:rsidR="00C75BA7" w:rsidRPr="00A32700" w:rsidRDefault="00C75BA7" w:rsidP="00A72F21">
            <w:pPr>
              <w:ind w:left="142" w:hanging="142"/>
              <w:jc w:val="center"/>
              <w:rPr>
                <w:b/>
                <w:sz w:val="18"/>
                <w:szCs w:val="18"/>
              </w:rPr>
            </w:pPr>
            <w:r w:rsidRPr="00A32700">
              <w:rPr>
                <w:b/>
                <w:sz w:val="18"/>
                <w:szCs w:val="18"/>
              </w:rPr>
              <w:t>Importance stratégique</w:t>
            </w:r>
          </w:p>
        </w:tc>
      </w:tr>
      <w:tr w:rsidR="00C75BA7" w:rsidRPr="00DA0195" w:rsidTr="00A32700">
        <w:trPr>
          <w:cantSplit/>
          <w:trHeight w:val="257"/>
        </w:trPr>
        <w:tc>
          <w:tcPr>
            <w:tcW w:w="2518" w:type="dxa"/>
            <w:vMerge/>
            <w:tcBorders>
              <w:left w:val="nil"/>
              <w:bottom w:val="single" w:sz="12" w:space="0" w:color="auto"/>
              <w:right w:val="single" w:sz="12" w:space="0" w:color="auto"/>
            </w:tcBorders>
          </w:tcPr>
          <w:p w:rsidR="00C75BA7" w:rsidRPr="00DA0195" w:rsidRDefault="00C75BA7" w:rsidP="00A72F21">
            <w:pPr>
              <w:ind w:left="142" w:hanging="142"/>
              <w:jc w:val="center"/>
              <w:rPr>
                <w:sz w:val="20"/>
                <w:szCs w:val="20"/>
              </w:rPr>
            </w:pPr>
          </w:p>
        </w:tc>
        <w:tc>
          <w:tcPr>
            <w:tcW w:w="1331" w:type="dxa"/>
            <w:vMerge/>
            <w:tcBorders>
              <w:left w:val="single" w:sz="12" w:space="0" w:color="auto"/>
              <w:bottom w:val="single" w:sz="12" w:space="0" w:color="auto"/>
              <w:right w:val="single" w:sz="12" w:space="0" w:color="auto"/>
            </w:tcBorders>
          </w:tcPr>
          <w:p w:rsidR="00C75BA7" w:rsidRPr="00DA0195" w:rsidRDefault="00C75BA7" w:rsidP="00A72F21">
            <w:pPr>
              <w:ind w:left="142" w:hanging="142"/>
              <w:jc w:val="center"/>
              <w:rPr>
                <w:sz w:val="20"/>
                <w:szCs w:val="20"/>
              </w:rPr>
            </w:pPr>
          </w:p>
        </w:tc>
        <w:tc>
          <w:tcPr>
            <w:tcW w:w="1276" w:type="dxa"/>
            <w:vMerge/>
            <w:tcBorders>
              <w:left w:val="single" w:sz="12" w:space="0" w:color="auto"/>
              <w:bottom w:val="single" w:sz="12" w:space="0" w:color="auto"/>
              <w:right w:val="single" w:sz="12" w:space="0" w:color="auto"/>
            </w:tcBorders>
          </w:tcPr>
          <w:p w:rsidR="00C75BA7" w:rsidRPr="00DA0195" w:rsidRDefault="00C75BA7" w:rsidP="00A72F21">
            <w:pPr>
              <w:ind w:left="142" w:hanging="142"/>
              <w:jc w:val="center"/>
              <w:rPr>
                <w:sz w:val="20"/>
                <w:szCs w:val="20"/>
              </w:rPr>
            </w:pPr>
          </w:p>
        </w:tc>
        <w:tc>
          <w:tcPr>
            <w:tcW w:w="426" w:type="dxa"/>
            <w:tcBorders>
              <w:left w:val="single" w:sz="12" w:space="0" w:color="auto"/>
              <w:bottom w:val="single" w:sz="12" w:space="0" w:color="auto"/>
            </w:tcBorders>
          </w:tcPr>
          <w:p w:rsidR="00C75BA7" w:rsidRPr="00DA0195" w:rsidRDefault="00C75BA7" w:rsidP="00A72F21">
            <w:pPr>
              <w:ind w:left="142" w:hanging="142"/>
              <w:jc w:val="center"/>
              <w:rPr>
                <w:sz w:val="20"/>
                <w:szCs w:val="20"/>
              </w:rPr>
            </w:pPr>
            <w:r>
              <w:rPr>
                <w:sz w:val="20"/>
                <w:szCs w:val="20"/>
              </w:rPr>
              <w:t>H</w:t>
            </w:r>
          </w:p>
        </w:tc>
        <w:tc>
          <w:tcPr>
            <w:tcW w:w="425" w:type="dxa"/>
            <w:tcBorders>
              <w:bottom w:val="single" w:sz="12" w:space="0" w:color="auto"/>
            </w:tcBorders>
          </w:tcPr>
          <w:p w:rsidR="00C75BA7" w:rsidRPr="00DA0195" w:rsidRDefault="00C75BA7" w:rsidP="00A72F21">
            <w:pPr>
              <w:ind w:left="142" w:hanging="142"/>
              <w:jc w:val="center"/>
              <w:rPr>
                <w:sz w:val="20"/>
                <w:szCs w:val="20"/>
              </w:rPr>
            </w:pPr>
            <w:r>
              <w:rPr>
                <w:sz w:val="20"/>
                <w:szCs w:val="20"/>
              </w:rPr>
              <w:t>S</w:t>
            </w:r>
          </w:p>
        </w:tc>
        <w:tc>
          <w:tcPr>
            <w:tcW w:w="425" w:type="dxa"/>
            <w:tcBorders>
              <w:bottom w:val="single" w:sz="12" w:space="0" w:color="auto"/>
            </w:tcBorders>
          </w:tcPr>
          <w:p w:rsidR="00C75BA7" w:rsidRPr="00DA0195" w:rsidRDefault="00C75BA7" w:rsidP="00A72F21">
            <w:pPr>
              <w:ind w:left="142" w:hanging="142"/>
              <w:jc w:val="center"/>
              <w:rPr>
                <w:sz w:val="20"/>
                <w:szCs w:val="20"/>
              </w:rPr>
            </w:pPr>
            <w:r>
              <w:rPr>
                <w:sz w:val="20"/>
                <w:szCs w:val="20"/>
              </w:rPr>
              <w:t>E</w:t>
            </w:r>
          </w:p>
        </w:tc>
        <w:tc>
          <w:tcPr>
            <w:tcW w:w="425" w:type="dxa"/>
            <w:tcBorders>
              <w:bottom w:val="single" w:sz="12" w:space="0" w:color="auto"/>
              <w:right w:val="single" w:sz="12" w:space="0" w:color="auto"/>
            </w:tcBorders>
          </w:tcPr>
          <w:p w:rsidR="00C75BA7" w:rsidRPr="00DA0195" w:rsidRDefault="00C75BA7" w:rsidP="00A72F21">
            <w:pPr>
              <w:ind w:left="142" w:hanging="142"/>
              <w:jc w:val="center"/>
              <w:rPr>
                <w:sz w:val="20"/>
                <w:szCs w:val="20"/>
              </w:rPr>
            </w:pPr>
            <w:r>
              <w:rPr>
                <w:sz w:val="20"/>
                <w:szCs w:val="20"/>
              </w:rPr>
              <w:t>C</w:t>
            </w:r>
          </w:p>
        </w:tc>
        <w:tc>
          <w:tcPr>
            <w:tcW w:w="709" w:type="dxa"/>
            <w:tcBorders>
              <w:left w:val="single" w:sz="12" w:space="0" w:color="auto"/>
              <w:bottom w:val="single" w:sz="12" w:space="0" w:color="auto"/>
            </w:tcBorders>
          </w:tcPr>
          <w:p w:rsidR="00C75BA7" w:rsidRPr="00DA0195" w:rsidRDefault="00C75BA7" w:rsidP="00A72F21">
            <w:pPr>
              <w:ind w:left="142" w:hanging="142"/>
              <w:jc w:val="center"/>
              <w:rPr>
                <w:sz w:val="20"/>
                <w:szCs w:val="20"/>
              </w:rPr>
            </w:pPr>
            <w:r>
              <w:rPr>
                <w:sz w:val="20"/>
                <w:szCs w:val="20"/>
              </w:rPr>
              <w:t>Public</w:t>
            </w:r>
          </w:p>
        </w:tc>
        <w:tc>
          <w:tcPr>
            <w:tcW w:w="709" w:type="dxa"/>
            <w:tcBorders>
              <w:bottom w:val="single" w:sz="12" w:space="0" w:color="auto"/>
              <w:right w:val="single" w:sz="12" w:space="0" w:color="auto"/>
            </w:tcBorders>
          </w:tcPr>
          <w:p w:rsidR="00C75BA7" w:rsidRPr="00DA0195" w:rsidRDefault="00C75BA7" w:rsidP="00A72F21">
            <w:pPr>
              <w:ind w:left="142" w:hanging="142"/>
              <w:jc w:val="center"/>
              <w:rPr>
                <w:sz w:val="20"/>
                <w:szCs w:val="20"/>
              </w:rPr>
            </w:pPr>
            <w:r>
              <w:rPr>
                <w:sz w:val="20"/>
                <w:szCs w:val="20"/>
              </w:rPr>
              <w:t>Privé</w:t>
            </w:r>
          </w:p>
        </w:tc>
        <w:tc>
          <w:tcPr>
            <w:tcW w:w="424" w:type="dxa"/>
            <w:gridSpan w:val="2"/>
            <w:tcBorders>
              <w:bottom w:val="single" w:sz="12" w:space="0" w:color="auto"/>
              <w:right w:val="single" w:sz="12" w:space="0" w:color="auto"/>
            </w:tcBorders>
          </w:tcPr>
          <w:p w:rsidR="00C75BA7" w:rsidRDefault="00A32700" w:rsidP="00A72F21">
            <w:pPr>
              <w:ind w:left="142" w:hanging="142"/>
              <w:jc w:val="center"/>
              <w:rPr>
                <w:sz w:val="20"/>
                <w:szCs w:val="20"/>
              </w:rPr>
            </w:pPr>
            <w:r>
              <w:rPr>
                <w:sz w:val="20"/>
                <w:szCs w:val="20"/>
              </w:rPr>
              <w:t>El</w:t>
            </w:r>
          </w:p>
        </w:tc>
        <w:tc>
          <w:tcPr>
            <w:tcW w:w="426" w:type="dxa"/>
            <w:gridSpan w:val="2"/>
            <w:tcBorders>
              <w:bottom w:val="single" w:sz="12" w:space="0" w:color="auto"/>
              <w:right w:val="single" w:sz="12" w:space="0" w:color="auto"/>
            </w:tcBorders>
          </w:tcPr>
          <w:p w:rsidR="00C75BA7" w:rsidRDefault="00C75BA7" w:rsidP="00A72F21">
            <w:pPr>
              <w:ind w:left="142" w:hanging="142"/>
              <w:jc w:val="center"/>
              <w:rPr>
                <w:sz w:val="20"/>
                <w:szCs w:val="20"/>
              </w:rPr>
            </w:pPr>
            <w:r>
              <w:rPr>
                <w:sz w:val="20"/>
                <w:szCs w:val="20"/>
              </w:rPr>
              <w:t>M</w:t>
            </w:r>
          </w:p>
        </w:tc>
        <w:tc>
          <w:tcPr>
            <w:tcW w:w="370" w:type="dxa"/>
            <w:tcBorders>
              <w:bottom w:val="single" w:sz="12" w:space="0" w:color="auto"/>
              <w:right w:val="single" w:sz="12" w:space="0" w:color="auto"/>
            </w:tcBorders>
          </w:tcPr>
          <w:p w:rsidR="00C75BA7" w:rsidRDefault="00A32700" w:rsidP="00A72F21">
            <w:pPr>
              <w:ind w:left="142" w:hanging="142"/>
              <w:jc w:val="center"/>
              <w:rPr>
                <w:sz w:val="20"/>
                <w:szCs w:val="20"/>
              </w:rPr>
            </w:pPr>
            <w:r>
              <w:rPr>
                <w:sz w:val="20"/>
                <w:szCs w:val="20"/>
              </w:rPr>
              <w:t>F</w:t>
            </w:r>
          </w:p>
        </w:tc>
      </w:tr>
      <w:tr w:rsidR="00794FD8" w:rsidTr="00A32700">
        <w:trPr>
          <w:trHeight w:val="480"/>
        </w:trPr>
        <w:tc>
          <w:tcPr>
            <w:tcW w:w="2518" w:type="dxa"/>
            <w:tcBorders>
              <w:top w:val="single" w:sz="12" w:space="0" w:color="auto"/>
              <w:left w:val="single" w:sz="12" w:space="0" w:color="auto"/>
              <w:right w:val="single" w:sz="12" w:space="0" w:color="auto"/>
            </w:tcBorders>
          </w:tcPr>
          <w:p w:rsidR="00794FD8" w:rsidRDefault="00794FD8" w:rsidP="00A72F21">
            <w:pPr>
              <w:ind w:left="142" w:hanging="142"/>
            </w:pPr>
            <w:r>
              <w:t xml:space="preserve">Opération </w:t>
            </w:r>
            <w:r w:rsidRPr="00040179">
              <w:rPr>
                <w:b/>
              </w:rPr>
              <w:t>1</w:t>
            </w:r>
          </w:p>
          <w:p w:rsidR="00794FD8" w:rsidRPr="00C86D5E" w:rsidRDefault="00794FD8" w:rsidP="00A72F21">
            <w:pPr>
              <w:ind w:left="142" w:hanging="142"/>
              <w:rPr>
                <w:sz w:val="16"/>
                <w:szCs w:val="16"/>
              </w:rPr>
            </w:pPr>
            <w:r w:rsidRPr="00C86D5E">
              <w:rPr>
                <w:sz w:val="16"/>
                <w:szCs w:val="16"/>
              </w:rPr>
              <w:t>Etablissements Chalier</w:t>
            </w:r>
          </w:p>
        </w:tc>
        <w:tc>
          <w:tcPr>
            <w:tcW w:w="1331" w:type="dxa"/>
            <w:tcBorders>
              <w:top w:val="single" w:sz="12" w:space="0" w:color="auto"/>
              <w:left w:val="single" w:sz="12" w:space="0" w:color="auto"/>
              <w:right w:val="single" w:sz="12" w:space="0" w:color="auto"/>
            </w:tcBorders>
          </w:tcPr>
          <w:p w:rsidR="00794FD8" w:rsidRDefault="00794FD8" w:rsidP="00A72F21">
            <w:pPr>
              <w:spacing w:before="120"/>
              <w:ind w:left="142" w:hanging="142"/>
              <w:jc w:val="center"/>
            </w:pPr>
            <w:r>
              <w:t>7.631</w:t>
            </w:r>
          </w:p>
        </w:tc>
        <w:tc>
          <w:tcPr>
            <w:tcW w:w="1276" w:type="dxa"/>
            <w:tcBorders>
              <w:top w:val="single" w:sz="12" w:space="0" w:color="auto"/>
              <w:left w:val="single" w:sz="12" w:space="0" w:color="auto"/>
              <w:right w:val="single" w:sz="12" w:space="0" w:color="auto"/>
            </w:tcBorders>
          </w:tcPr>
          <w:p w:rsidR="00794FD8" w:rsidRDefault="00EB2C06" w:rsidP="00A72F21">
            <w:pPr>
              <w:spacing w:before="120"/>
              <w:ind w:left="142" w:hanging="142"/>
              <w:jc w:val="center"/>
            </w:pPr>
            <w:r>
              <w:t>5.0</w:t>
            </w:r>
            <w:r w:rsidR="00794FD8">
              <w:t>00</w:t>
            </w:r>
          </w:p>
        </w:tc>
        <w:tc>
          <w:tcPr>
            <w:tcW w:w="426" w:type="dxa"/>
            <w:tcBorders>
              <w:top w:val="single" w:sz="12" w:space="0" w:color="auto"/>
              <w:left w:val="single" w:sz="12" w:space="0" w:color="auto"/>
            </w:tcBorders>
            <w:shd w:val="clear" w:color="auto" w:fill="0070C0"/>
          </w:tcPr>
          <w:p w:rsidR="00794FD8" w:rsidRDefault="00794FD8" w:rsidP="00A72F21">
            <w:pPr>
              <w:spacing w:before="120"/>
              <w:ind w:left="142" w:hanging="142"/>
              <w:jc w:val="center"/>
            </w:pPr>
          </w:p>
        </w:tc>
        <w:tc>
          <w:tcPr>
            <w:tcW w:w="425" w:type="dxa"/>
            <w:tcBorders>
              <w:top w:val="single" w:sz="12" w:space="0" w:color="auto"/>
            </w:tcBorders>
          </w:tcPr>
          <w:p w:rsidR="00794FD8" w:rsidRDefault="00794FD8" w:rsidP="00A72F21">
            <w:pPr>
              <w:spacing w:before="120"/>
              <w:ind w:left="142" w:hanging="142"/>
              <w:jc w:val="center"/>
            </w:pPr>
          </w:p>
        </w:tc>
        <w:tc>
          <w:tcPr>
            <w:tcW w:w="425" w:type="dxa"/>
            <w:tcBorders>
              <w:top w:val="single" w:sz="12" w:space="0" w:color="auto"/>
              <w:bottom w:val="single" w:sz="4" w:space="0" w:color="auto"/>
              <w:tl2br w:val="single" w:sz="4" w:space="0" w:color="auto"/>
              <w:tr2bl w:val="single" w:sz="4" w:space="0" w:color="auto"/>
            </w:tcBorders>
            <w:shd w:val="clear" w:color="auto" w:fill="0070C0"/>
          </w:tcPr>
          <w:p w:rsidR="00794FD8" w:rsidRDefault="00794FD8" w:rsidP="00A72F21">
            <w:pPr>
              <w:spacing w:before="120"/>
              <w:ind w:left="142" w:hanging="142"/>
              <w:jc w:val="center"/>
            </w:pPr>
          </w:p>
        </w:tc>
        <w:tc>
          <w:tcPr>
            <w:tcW w:w="425" w:type="dxa"/>
            <w:tcBorders>
              <w:top w:val="single" w:sz="12" w:space="0" w:color="auto"/>
              <w:right w:val="single" w:sz="12" w:space="0" w:color="auto"/>
            </w:tcBorders>
            <w:shd w:val="clear" w:color="auto" w:fill="0070C0"/>
          </w:tcPr>
          <w:p w:rsidR="00794FD8" w:rsidRDefault="00794FD8" w:rsidP="00A72F21">
            <w:pPr>
              <w:spacing w:before="120"/>
              <w:ind w:left="142" w:hanging="142"/>
              <w:jc w:val="center"/>
            </w:pPr>
          </w:p>
        </w:tc>
        <w:tc>
          <w:tcPr>
            <w:tcW w:w="709" w:type="dxa"/>
            <w:tcBorders>
              <w:top w:val="single" w:sz="12" w:space="0" w:color="auto"/>
              <w:left w:val="single" w:sz="12" w:space="0" w:color="auto"/>
              <w:bottom w:val="single" w:sz="4" w:space="0" w:color="auto"/>
            </w:tcBorders>
            <w:shd w:val="clear" w:color="auto" w:fill="00B050"/>
          </w:tcPr>
          <w:p w:rsidR="00794FD8" w:rsidRDefault="00794FD8" w:rsidP="00A72F21">
            <w:pPr>
              <w:spacing w:before="120"/>
              <w:ind w:left="142" w:hanging="142"/>
              <w:jc w:val="center"/>
            </w:pPr>
          </w:p>
        </w:tc>
        <w:tc>
          <w:tcPr>
            <w:tcW w:w="709" w:type="dxa"/>
            <w:tcBorders>
              <w:top w:val="single" w:sz="12" w:space="0" w:color="auto"/>
              <w:right w:val="single" w:sz="12" w:space="0" w:color="auto"/>
            </w:tcBorders>
          </w:tcPr>
          <w:p w:rsidR="00794FD8" w:rsidRDefault="00794FD8" w:rsidP="00A72F21">
            <w:pPr>
              <w:spacing w:before="120"/>
              <w:ind w:left="142" w:hanging="142"/>
              <w:jc w:val="center"/>
            </w:pPr>
          </w:p>
        </w:tc>
        <w:tc>
          <w:tcPr>
            <w:tcW w:w="424" w:type="dxa"/>
            <w:gridSpan w:val="2"/>
            <w:tcBorders>
              <w:top w:val="single" w:sz="12" w:space="0" w:color="auto"/>
              <w:left w:val="single" w:sz="12" w:space="0" w:color="auto"/>
              <w:bottom w:val="single" w:sz="4" w:space="0" w:color="auto"/>
            </w:tcBorders>
            <w:shd w:val="clear" w:color="auto" w:fill="F79646" w:themeFill="accent6"/>
          </w:tcPr>
          <w:p w:rsidR="00794FD8" w:rsidRDefault="00794FD8" w:rsidP="00A72F21">
            <w:pPr>
              <w:spacing w:before="120"/>
              <w:ind w:left="142" w:hanging="142"/>
              <w:jc w:val="center"/>
            </w:pPr>
          </w:p>
        </w:tc>
        <w:tc>
          <w:tcPr>
            <w:tcW w:w="426" w:type="dxa"/>
            <w:gridSpan w:val="2"/>
            <w:tcBorders>
              <w:top w:val="single" w:sz="12" w:space="0" w:color="auto"/>
            </w:tcBorders>
          </w:tcPr>
          <w:p w:rsidR="00794FD8" w:rsidRDefault="00794FD8" w:rsidP="00A72F21">
            <w:pPr>
              <w:spacing w:before="120"/>
              <w:ind w:left="142" w:hanging="142"/>
              <w:jc w:val="center"/>
            </w:pPr>
          </w:p>
        </w:tc>
        <w:tc>
          <w:tcPr>
            <w:tcW w:w="370" w:type="dxa"/>
            <w:tcBorders>
              <w:top w:val="single" w:sz="12" w:space="0" w:color="auto"/>
              <w:right w:val="single" w:sz="12" w:space="0" w:color="auto"/>
            </w:tcBorders>
          </w:tcPr>
          <w:p w:rsidR="00794FD8" w:rsidRDefault="00794FD8" w:rsidP="00A72F21">
            <w:pPr>
              <w:spacing w:before="120"/>
              <w:ind w:left="142" w:hanging="142"/>
              <w:jc w:val="center"/>
            </w:pPr>
          </w:p>
        </w:tc>
      </w:tr>
      <w:tr w:rsidR="00794FD8" w:rsidTr="00A32700">
        <w:trPr>
          <w:trHeight w:val="491"/>
        </w:trPr>
        <w:tc>
          <w:tcPr>
            <w:tcW w:w="2518" w:type="dxa"/>
            <w:tcBorders>
              <w:left w:val="single" w:sz="12" w:space="0" w:color="auto"/>
              <w:right w:val="single" w:sz="12" w:space="0" w:color="auto"/>
            </w:tcBorders>
          </w:tcPr>
          <w:p w:rsidR="00794FD8" w:rsidRDefault="00794FD8" w:rsidP="00A72F21">
            <w:pPr>
              <w:ind w:left="142" w:hanging="142"/>
            </w:pPr>
            <w:r>
              <w:t xml:space="preserve">Opération </w:t>
            </w:r>
            <w:r w:rsidRPr="00040179">
              <w:rPr>
                <w:b/>
              </w:rPr>
              <w:t>2</w:t>
            </w:r>
          </w:p>
          <w:p w:rsidR="00794FD8" w:rsidRPr="00C75BA7" w:rsidRDefault="00794FD8" w:rsidP="00A72F21">
            <w:pPr>
              <w:ind w:left="142" w:hanging="142"/>
              <w:rPr>
                <w:sz w:val="16"/>
                <w:szCs w:val="16"/>
              </w:rPr>
            </w:pPr>
            <w:r w:rsidRPr="00C75BA7">
              <w:rPr>
                <w:sz w:val="16"/>
                <w:szCs w:val="16"/>
              </w:rPr>
              <w:t>R</w:t>
            </w:r>
            <w:r>
              <w:rPr>
                <w:sz w:val="16"/>
                <w:szCs w:val="16"/>
              </w:rPr>
              <w:t>énovation r</w:t>
            </w:r>
            <w:r w:rsidRPr="00C75BA7">
              <w:rPr>
                <w:sz w:val="16"/>
                <w:szCs w:val="16"/>
              </w:rPr>
              <w:t>ue Cotillages</w:t>
            </w:r>
          </w:p>
        </w:tc>
        <w:tc>
          <w:tcPr>
            <w:tcW w:w="1331" w:type="dxa"/>
            <w:tcBorders>
              <w:left w:val="single" w:sz="12" w:space="0" w:color="auto"/>
              <w:right w:val="single" w:sz="12" w:space="0" w:color="auto"/>
            </w:tcBorders>
          </w:tcPr>
          <w:p w:rsidR="00794FD8" w:rsidRDefault="00E87A6C" w:rsidP="00A72F21">
            <w:pPr>
              <w:spacing w:before="120"/>
              <w:ind w:left="142" w:hanging="142"/>
              <w:jc w:val="center"/>
            </w:pPr>
            <w:r>
              <w:t>-</w:t>
            </w:r>
          </w:p>
        </w:tc>
        <w:tc>
          <w:tcPr>
            <w:tcW w:w="1276" w:type="dxa"/>
            <w:tcBorders>
              <w:left w:val="single" w:sz="12" w:space="0" w:color="auto"/>
              <w:right w:val="single" w:sz="12" w:space="0" w:color="auto"/>
            </w:tcBorders>
          </w:tcPr>
          <w:p w:rsidR="00794FD8" w:rsidRDefault="00E87A6C" w:rsidP="00A72F21">
            <w:pPr>
              <w:spacing w:before="120"/>
              <w:ind w:left="142" w:hanging="142"/>
              <w:jc w:val="center"/>
            </w:pPr>
            <w:r>
              <w:t>-</w:t>
            </w:r>
          </w:p>
        </w:tc>
        <w:tc>
          <w:tcPr>
            <w:tcW w:w="426" w:type="dxa"/>
            <w:tcBorders>
              <w:left w:val="single" w:sz="12" w:space="0" w:color="auto"/>
              <w:bottom w:val="single" w:sz="4" w:space="0" w:color="auto"/>
            </w:tcBorders>
          </w:tcPr>
          <w:p w:rsidR="00794FD8" w:rsidRDefault="00794FD8" w:rsidP="00A72F21">
            <w:pPr>
              <w:spacing w:before="120"/>
              <w:ind w:left="142" w:hanging="142"/>
              <w:jc w:val="center"/>
            </w:pPr>
          </w:p>
        </w:tc>
        <w:tc>
          <w:tcPr>
            <w:tcW w:w="425" w:type="dxa"/>
          </w:tcPr>
          <w:p w:rsidR="00794FD8" w:rsidRDefault="00794FD8" w:rsidP="00A72F21">
            <w:pPr>
              <w:spacing w:before="120"/>
              <w:ind w:left="142" w:hanging="142"/>
              <w:jc w:val="center"/>
            </w:pPr>
          </w:p>
        </w:tc>
        <w:tc>
          <w:tcPr>
            <w:tcW w:w="425" w:type="dxa"/>
            <w:tcBorders>
              <w:bottom w:val="single" w:sz="4" w:space="0" w:color="auto"/>
            </w:tcBorders>
          </w:tcPr>
          <w:p w:rsidR="00794FD8" w:rsidRDefault="00794FD8" w:rsidP="00A72F21">
            <w:pPr>
              <w:spacing w:before="120"/>
              <w:ind w:left="142" w:hanging="142"/>
              <w:jc w:val="center"/>
            </w:pPr>
          </w:p>
        </w:tc>
        <w:tc>
          <w:tcPr>
            <w:tcW w:w="425" w:type="dxa"/>
            <w:tcBorders>
              <w:bottom w:val="single" w:sz="4" w:space="0" w:color="auto"/>
              <w:right w:val="single" w:sz="12" w:space="0" w:color="auto"/>
            </w:tcBorders>
          </w:tcPr>
          <w:p w:rsidR="00794FD8" w:rsidRDefault="00794FD8" w:rsidP="00A72F21">
            <w:pPr>
              <w:spacing w:before="120"/>
              <w:ind w:left="142" w:hanging="142"/>
              <w:jc w:val="center"/>
            </w:pPr>
          </w:p>
        </w:tc>
        <w:tc>
          <w:tcPr>
            <w:tcW w:w="709" w:type="dxa"/>
            <w:tcBorders>
              <w:left w:val="single" w:sz="12" w:space="0" w:color="auto"/>
            </w:tcBorders>
            <w:shd w:val="clear" w:color="auto" w:fill="00B050"/>
          </w:tcPr>
          <w:p w:rsidR="00794FD8" w:rsidRDefault="00794FD8" w:rsidP="00A72F21">
            <w:pPr>
              <w:spacing w:before="120"/>
              <w:ind w:left="142" w:hanging="142"/>
              <w:jc w:val="center"/>
            </w:pPr>
          </w:p>
        </w:tc>
        <w:tc>
          <w:tcPr>
            <w:tcW w:w="709" w:type="dxa"/>
            <w:tcBorders>
              <w:bottom w:val="single" w:sz="4" w:space="0" w:color="auto"/>
              <w:right w:val="single" w:sz="12" w:space="0" w:color="auto"/>
            </w:tcBorders>
          </w:tcPr>
          <w:p w:rsidR="00794FD8" w:rsidRDefault="00794FD8" w:rsidP="00A72F21">
            <w:pPr>
              <w:spacing w:before="120"/>
              <w:ind w:left="142" w:hanging="142"/>
              <w:jc w:val="center"/>
            </w:pPr>
          </w:p>
        </w:tc>
        <w:tc>
          <w:tcPr>
            <w:tcW w:w="424" w:type="dxa"/>
            <w:gridSpan w:val="2"/>
            <w:tcBorders>
              <w:left w:val="single" w:sz="12" w:space="0" w:color="auto"/>
              <w:bottom w:val="single" w:sz="4" w:space="0" w:color="auto"/>
            </w:tcBorders>
            <w:shd w:val="clear" w:color="auto" w:fill="F79646" w:themeFill="accent6"/>
          </w:tcPr>
          <w:p w:rsidR="00794FD8" w:rsidRDefault="00794FD8" w:rsidP="00A72F21">
            <w:pPr>
              <w:spacing w:before="120"/>
              <w:ind w:left="142" w:hanging="142"/>
              <w:jc w:val="center"/>
            </w:pPr>
          </w:p>
        </w:tc>
        <w:tc>
          <w:tcPr>
            <w:tcW w:w="426" w:type="dxa"/>
            <w:gridSpan w:val="2"/>
            <w:tcBorders>
              <w:bottom w:val="single" w:sz="4" w:space="0" w:color="auto"/>
            </w:tcBorders>
          </w:tcPr>
          <w:p w:rsidR="00794FD8" w:rsidRDefault="00794FD8" w:rsidP="00A72F21">
            <w:pPr>
              <w:spacing w:before="120"/>
              <w:ind w:left="142" w:hanging="142"/>
              <w:jc w:val="center"/>
            </w:pPr>
          </w:p>
        </w:tc>
        <w:tc>
          <w:tcPr>
            <w:tcW w:w="370" w:type="dxa"/>
            <w:tcBorders>
              <w:right w:val="single" w:sz="12" w:space="0" w:color="auto"/>
            </w:tcBorders>
          </w:tcPr>
          <w:p w:rsidR="00794FD8" w:rsidRDefault="00794FD8" w:rsidP="00A72F21">
            <w:pPr>
              <w:spacing w:before="120"/>
              <w:ind w:left="142" w:hanging="142"/>
              <w:jc w:val="center"/>
            </w:pPr>
          </w:p>
        </w:tc>
      </w:tr>
      <w:tr w:rsidR="00794FD8" w:rsidTr="00A32700">
        <w:trPr>
          <w:trHeight w:val="555"/>
        </w:trPr>
        <w:tc>
          <w:tcPr>
            <w:tcW w:w="2518" w:type="dxa"/>
            <w:tcBorders>
              <w:left w:val="single" w:sz="12" w:space="0" w:color="auto"/>
              <w:right w:val="single" w:sz="12" w:space="0" w:color="auto"/>
            </w:tcBorders>
          </w:tcPr>
          <w:p w:rsidR="00794FD8" w:rsidRDefault="00794FD8" w:rsidP="00A72F21">
            <w:pPr>
              <w:ind w:left="142" w:hanging="142"/>
            </w:pPr>
            <w:r>
              <w:t xml:space="preserve">Opération </w:t>
            </w:r>
            <w:r w:rsidRPr="00040179">
              <w:rPr>
                <w:b/>
              </w:rPr>
              <w:t>3</w:t>
            </w:r>
          </w:p>
          <w:p w:rsidR="00794FD8" w:rsidRPr="00794FD8" w:rsidRDefault="00794FD8" w:rsidP="00A72F21">
            <w:pPr>
              <w:ind w:left="142" w:hanging="142"/>
              <w:rPr>
                <w:sz w:val="16"/>
                <w:szCs w:val="16"/>
              </w:rPr>
            </w:pPr>
            <w:r>
              <w:rPr>
                <w:sz w:val="16"/>
                <w:szCs w:val="16"/>
              </w:rPr>
              <w:t xml:space="preserve">Union métallurgique &amp; </w:t>
            </w:r>
            <w:r w:rsidRPr="00794FD8">
              <w:rPr>
                <w:sz w:val="16"/>
                <w:szCs w:val="16"/>
              </w:rPr>
              <w:t>env</w:t>
            </w:r>
            <w:r>
              <w:rPr>
                <w:sz w:val="16"/>
                <w:szCs w:val="16"/>
              </w:rPr>
              <w:t>i</w:t>
            </w:r>
            <w:r w:rsidRPr="00794FD8">
              <w:rPr>
                <w:sz w:val="16"/>
                <w:szCs w:val="16"/>
              </w:rPr>
              <w:t>rons</w:t>
            </w:r>
          </w:p>
        </w:tc>
        <w:tc>
          <w:tcPr>
            <w:tcW w:w="1331" w:type="dxa"/>
            <w:tcBorders>
              <w:left w:val="single" w:sz="12" w:space="0" w:color="auto"/>
              <w:right w:val="single" w:sz="12" w:space="0" w:color="auto"/>
            </w:tcBorders>
          </w:tcPr>
          <w:p w:rsidR="00794FD8" w:rsidRDefault="00E87A6C" w:rsidP="00A72F21">
            <w:pPr>
              <w:spacing w:before="120"/>
              <w:ind w:left="142" w:hanging="142"/>
              <w:jc w:val="center"/>
            </w:pPr>
            <w:r>
              <w:t>14.000</w:t>
            </w:r>
          </w:p>
        </w:tc>
        <w:tc>
          <w:tcPr>
            <w:tcW w:w="1276" w:type="dxa"/>
            <w:tcBorders>
              <w:left w:val="single" w:sz="12" w:space="0" w:color="auto"/>
              <w:right w:val="single" w:sz="12" w:space="0" w:color="auto"/>
            </w:tcBorders>
          </w:tcPr>
          <w:p w:rsidR="00794FD8" w:rsidRDefault="00E87A6C" w:rsidP="00A72F21">
            <w:pPr>
              <w:spacing w:before="120"/>
              <w:ind w:left="142" w:hanging="142"/>
              <w:jc w:val="center"/>
            </w:pPr>
            <w:r>
              <w:t>14.000</w:t>
            </w:r>
          </w:p>
        </w:tc>
        <w:tc>
          <w:tcPr>
            <w:tcW w:w="426" w:type="dxa"/>
            <w:tcBorders>
              <w:left w:val="single" w:sz="12" w:space="0" w:color="auto"/>
              <w:tl2br w:val="single" w:sz="4" w:space="0" w:color="auto"/>
              <w:tr2bl w:val="single" w:sz="4" w:space="0" w:color="auto"/>
            </w:tcBorders>
            <w:shd w:val="clear" w:color="auto" w:fill="0070C0"/>
          </w:tcPr>
          <w:p w:rsidR="00794FD8" w:rsidRDefault="00794FD8" w:rsidP="00A72F21">
            <w:pPr>
              <w:spacing w:before="120"/>
              <w:ind w:left="142" w:hanging="142"/>
              <w:jc w:val="center"/>
            </w:pPr>
          </w:p>
        </w:tc>
        <w:tc>
          <w:tcPr>
            <w:tcW w:w="425" w:type="dxa"/>
          </w:tcPr>
          <w:p w:rsidR="00794FD8" w:rsidRDefault="00794FD8" w:rsidP="00A72F21">
            <w:pPr>
              <w:spacing w:before="120"/>
              <w:ind w:left="142" w:hanging="142"/>
              <w:jc w:val="center"/>
            </w:pPr>
          </w:p>
        </w:tc>
        <w:tc>
          <w:tcPr>
            <w:tcW w:w="425" w:type="dxa"/>
            <w:shd w:val="clear" w:color="auto" w:fill="0070C0"/>
          </w:tcPr>
          <w:p w:rsidR="00794FD8" w:rsidRDefault="00794FD8" w:rsidP="00A72F21">
            <w:pPr>
              <w:spacing w:before="120"/>
              <w:ind w:left="142" w:hanging="142"/>
              <w:jc w:val="center"/>
            </w:pPr>
          </w:p>
        </w:tc>
        <w:tc>
          <w:tcPr>
            <w:tcW w:w="425" w:type="dxa"/>
            <w:tcBorders>
              <w:right w:val="single" w:sz="12" w:space="0" w:color="auto"/>
            </w:tcBorders>
            <w:shd w:val="clear" w:color="auto" w:fill="0070C0"/>
          </w:tcPr>
          <w:p w:rsidR="00794FD8" w:rsidRDefault="00794FD8" w:rsidP="00A72F21">
            <w:pPr>
              <w:spacing w:before="120"/>
              <w:ind w:left="142" w:hanging="142"/>
              <w:jc w:val="center"/>
            </w:pPr>
          </w:p>
        </w:tc>
        <w:tc>
          <w:tcPr>
            <w:tcW w:w="709" w:type="dxa"/>
            <w:tcBorders>
              <w:left w:val="single" w:sz="12" w:space="0" w:color="auto"/>
              <w:bottom w:val="single" w:sz="4" w:space="0" w:color="auto"/>
            </w:tcBorders>
          </w:tcPr>
          <w:p w:rsidR="00794FD8" w:rsidRDefault="00794FD8" w:rsidP="00A72F21">
            <w:pPr>
              <w:spacing w:before="120"/>
              <w:ind w:left="142" w:hanging="142"/>
              <w:jc w:val="center"/>
            </w:pPr>
          </w:p>
        </w:tc>
        <w:tc>
          <w:tcPr>
            <w:tcW w:w="709" w:type="dxa"/>
            <w:tcBorders>
              <w:right w:val="single" w:sz="12" w:space="0" w:color="auto"/>
            </w:tcBorders>
            <w:shd w:val="clear" w:color="auto" w:fill="00B050"/>
          </w:tcPr>
          <w:p w:rsidR="00794FD8" w:rsidRDefault="00794FD8" w:rsidP="00A72F21">
            <w:pPr>
              <w:spacing w:before="120"/>
              <w:ind w:left="142" w:hanging="142"/>
              <w:jc w:val="center"/>
            </w:pPr>
          </w:p>
        </w:tc>
        <w:tc>
          <w:tcPr>
            <w:tcW w:w="424" w:type="dxa"/>
            <w:gridSpan w:val="2"/>
            <w:tcBorders>
              <w:left w:val="single" w:sz="12" w:space="0" w:color="auto"/>
              <w:bottom w:val="single" w:sz="4" w:space="0" w:color="auto"/>
            </w:tcBorders>
            <w:shd w:val="clear" w:color="auto" w:fill="F79646" w:themeFill="accent6"/>
          </w:tcPr>
          <w:p w:rsidR="00794FD8" w:rsidRDefault="00794FD8" w:rsidP="00A72F21">
            <w:pPr>
              <w:spacing w:before="120"/>
              <w:ind w:left="142" w:hanging="142"/>
              <w:jc w:val="center"/>
            </w:pPr>
          </w:p>
        </w:tc>
        <w:tc>
          <w:tcPr>
            <w:tcW w:w="426" w:type="dxa"/>
            <w:gridSpan w:val="2"/>
            <w:tcBorders>
              <w:bottom w:val="single" w:sz="4" w:space="0" w:color="auto"/>
            </w:tcBorders>
            <w:shd w:val="clear" w:color="auto" w:fill="F79646" w:themeFill="accent6"/>
          </w:tcPr>
          <w:p w:rsidR="00794FD8" w:rsidRDefault="00794FD8" w:rsidP="00A72F21">
            <w:pPr>
              <w:spacing w:before="120"/>
              <w:ind w:left="142" w:hanging="142"/>
              <w:jc w:val="center"/>
            </w:pPr>
          </w:p>
        </w:tc>
        <w:tc>
          <w:tcPr>
            <w:tcW w:w="370" w:type="dxa"/>
            <w:tcBorders>
              <w:right w:val="single" w:sz="12" w:space="0" w:color="auto"/>
            </w:tcBorders>
          </w:tcPr>
          <w:p w:rsidR="00794FD8" w:rsidRDefault="00794FD8" w:rsidP="00A72F21">
            <w:pPr>
              <w:spacing w:before="120"/>
              <w:ind w:left="142" w:hanging="142"/>
              <w:jc w:val="center"/>
            </w:pPr>
          </w:p>
        </w:tc>
      </w:tr>
      <w:tr w:rsidR="00794FD8" w:rsidTr="00A32700">
        <w:trPr>
          <w:trHeight w:val="563"/>
        </w:trPr>
        <w:tc>
          <w:tcPr>
            <w:tcW w:w="2518" w:type="dxa"/>
            <w:tcBorders>
              <w:left w:val="single" w:sz="12" w:space="0" w:color="auto"/>
              <w:right w:val="single" w:sz="12" w:space="0" w:color="auto"/>
            </w:tcBorders>
          </w:tcPr>
          <w:p w:rsidR="00794FD8" w:rsidRDefault="00794FD8" w:rsidP="00A72F21">
            <w:pPr>
              <w:ind w:left="142" w:hanging="142"/>
            </w:pPr>
            <w:r>
              <w:t xml:space="preserve">Opération </w:t>
            </w:r>
            <w:r w:rsidRPr="00040179">
              <w:rPr>
                <w:b/>
              </w:rPr>
              <w:t>4</w:t>
            </w:r>
          </w:p>
          <w:p w:rsidR="00794FD8" w:rsidRPr="00794FD8" w:rsidRDefault="00794FD8" w:rsidP="00A72F21">
            <w:pPr>
              <w:ind w:left="142" w:hanging="142"/>
              <w:rPr>
                <w:sz w:val="16"/>
                <w:szCs w:val="16"/>
              </w:rPr>
            </w:pPr>
            <w:r w:rsidRPr="00794FD8">
              <w:rPr>
                <w:sz w:val="16"/>
                <w:szCs w:val="16"/>
              </w:rPr>
              <w:t>Réaménagement p</w:t>
            </w:r>
            <w:r>
              <w:rPr>
                <w:sz w:val="16"/>
                <w:szCs w:val="16"/>
              </w:rPr>
              <w:t xml:space="preserve">arking </w:t>
            </w:r>
            <w:r w:rsidRPr="00794FD8">
              <w:rPr>
                <w:sz w:val="16"/>
                <w:szCs w:val="16"/>
              </w:rPr>
              <w:t>gare</w:t>
            </w:r>
          </w:p>
        </w:tc>
        <w:tc>
          <w:tcPr>
            <w:tcW w:w="1331" w:type="dxa"/>
            <w:tcBorders>
              <w:left w:val="single" w:sz="12" w:space="0" w:color="auto"/>
              <w:right w:val="single" w:sz="12" w:space="0" w:color="auto"/>
            </w:tcBorders>
          </w:tcPr>
          <w:p w:rsidR="00794FD8" w:rsidRDefault="00E87A6C" w:rsidP="00A72F21">
            <w:pPr>
              <w:spacing w:before="120"/>
              <w:ind w:left="142" w:hanging="142"/>
              <w:jc w:val="center"/>
            </w:pPr>
            <w:r>
              <w:t>-</w:t>
            </w:r>
          </w:p>
        </w:tc>
        <w:tc>
          <w:tcPr>
            <w:tcW w:w="1276" w:type="dxa"/>
            <w:tcBorders>
              <w:left w:val="single" w:sz="12" w:space="0" w:color="auto"/>
              <w:right w:val="single" w:sz="12" w:space="0" w:color="auto"/>
            </w:tcBorders>
          </w:tcPr>
          <w:p w:rsidR="00794FD8" w:rsidRDefault="00E87A6C" w:rsidP="00A72F21">
            <w:pPr>
              <w:spacing w:before="120"/>
              <w:ind w:left="142" w:hanging="142"/>
              <w:jc w:val="center"/>
            </w:pPr>
            <w:r>
              <w:t>-</w:t>
            </w:r>
          </w:p>
        </w:tc>
        <w:tc>
          <w:tcPr>
            <w:tcW w:w="426" w:type="dxa"/>
            <w:tcBorders>
              <w:left w:val="single" w:sz="12" w:space="0" w:color="auto"/>
            </w:tcBorders>
          </w:tcPr>
          <w:p w:rsidR="00794FD8" w:rsidRDefault="00794FD8" w:rsidP="00A72F21">
            <w:pPr>
              <w:spacing w:before="120"/>
              <w:ind w:left="142" w:hanging="142"/>
              <w:jc w:val="center"/>
            </w:pPr>
          </w:p>
        </w:tc>
        <w:tc>
          <w:tcPr>
            <w:tcW w:w="425" w:type="dxa"/>
          </w:tcPr>
          <w:p w:rsidR="00794FD8" w:rsidRDefault="00794FD8" w:rsidP="00A72F21">
            <w:pPr>
              <w:spacing w:before="120"/>
              <w:ind w:left="142" w:hanging="142"/>
              <w:jc w:val="center"/>
            </w:pPr>
          </w:p>
        </w:tc>
        <w:tc>
          <w:tcPr>
            <w:tcW w:w="425" w:type="dxa"/>
          </w:tcPr>
          <w:p w:rsidR="00794FD8" w:rsidRDefault="00794FD8" w:rsidP="00A72F21">
            <w:pPr>
              <w:spacing w:before="120"/>
              <w:ind w:left="142" w:hanging="142"/>
              <w:jc w:val="center"/>
            </w:pPr>
          </w:p>
        </w:tc>
        <w:tc>
          <w:tcPr>
            <w:tcW w:w="425" w:type="dxa"/>
            <w:tcBorders>
              <w:right w:val="single" w:sz="12" w:space="0" w:color="auto"/>
            </w:tcBorders>
          </w:tcPr>
          <w:p w:rsidR="00794FD8" w:rsidRDefault="00794FD8" w:rsidP="00A72F21">
            <w:pPr>
              <w:spacing w:before="120"/>
              <w:ind w:left="142" w:hanging="142"/>
              <w:jc w:val="center"/>
            </w:pPr>
          </w:p>
        </w:tc>
        <w:tc>
          <w:tcPr>
            <w:tcW w:w="709" w:type="dxa"/>
            <w:tcBorders>
              <w:left w:val="single" w:sz="12" w:space="0" w:color="auto"/>
            </w:tcBorders>
            <w:shd w:val="clear" w:color="auto" w:fill="00B050"/>
          </w:tcPr>
          <w:p w:rsidR="00794FD8" w:rsidRDefault="00794FD8" w:rsidP="00A72F21">
            <w:pPr>
              <w:spacing w:before="120"/>
              <w:ind w:left="142" w:hanging="142"/>
              <w:jc w:val="center"/>
            </w:pPr>
          </w:p>
        </w:tc>
        <w:tc>
          <w:tcPr>
            <w:tcW w:w="709" w:type="dxa"/>
            <w:tcBorders>
              <w:right w:val="single" w:sz="12" w:space="0" w:color="auto"/>
            </w:tcBorders>
          </w:tcPr>
          <w:p w:rsidR="00794FD8" w:rsidRDefault="00794FD8" w:rsidP="00A72F21">
            <w:pPr>
              <w:spacing w:before="120"/>
              <w:ind w:left="142" w:hanging="142"/>
              <w:jc w:val="center"/>
            </w:pPr>
          </w:p>
        </w:tc>
        <w:tc>
          <w:tcPr>
            <w:tcW w:w="424" w:type="dxa"/>
            <w:gridSpan w:val="2"/>
            <w:tcBorders>
              <w:left w:val="single" w:sz="12" w:space="0" w:color="auto"/>
            </w:tcBorders>
            <w:shd w:val="clear" w:color="auto" w:fill="F79646" w:themeFill="accent6"/>
          </w:tcPr>
          <w:p w:rsidR="00794FD8" w:rsidRDefault="00794FD8" w:rsidP="00A72F21">
            <w:pPr>
              <w:spacing w:before="120"/>
              <w:ind w:left="142" w:hanging="142"/>
              <w:jc w:val="center"/>
            </w:pPr>
          </w:p>
        </w:tc>
        <w:tc>
          <w:tcPr>
            <w:tcW w:w="426" w:type="dxa"/>
            <w:gridSpan w:val="2"/>
            <w:tcBorders>
              <w:bottom w:val="single" w:sz="4" w:space="0" w:color="auto"/>
            </w:tcBorders>
            <w:shd w:val="clear" w:color="auto" w:fill="F79646" w:themeFill="accent6"/>
          </w:tcPr>
          <w:p w:rsidR="00794FD8" w:rsidRDefault="00794FD8" w:rsidP="00A72F21">
            <w:pPr>
              <w:spacing w:before="120"/>
              <w:ind w:left="142" w:hanging="142"/>
              <w:jc w:val="center"/>
            </w:pPr>
          </w:p>
        </w:tc>
        <w:tc>
          <w:tcPr>
            <w:tcW w:w="370" w:type="dxa"/>
            <w:tcBorders>
              <w:bottom w:val="single" w:sz="4" w:space="0" w:color="auto"/>
              <w:right w:val="single" w:sz="12" w:space="0" w:color="auto"/>
            </w:tcBorders>
          </w:tcPr>
          <w:p w:rsidR="00794FD8" w:rsidRDefault="00794FD8" w:rsidP="00A72F21">
            <w:pPr>
              <w:spacing w:before="120"/>
              <w:ind w:left="142" w:hanging="142"/>
              <w:jc w:val="center"/>
            </w:pPr>
          </w:p>
        </w:tc>
      </w:tr>
      <w:tr w:rsidR="00794FD8" w:rsidTr="00A32700">
        <w:trPr>
          <w:trHeight w:val="555"/>
        </w:trPr>
        <w:tc>
          <w:tcPr>
            <w:tcW w:w="2518" w:type="dxa"/>
            <w:tcBorders>
              <w:left w:val="single" w:sz="12" w:space="0" w:color="auto"/>
              <w:right w:val="single" w:sz="12" w:space="0" w:color="auto"/>
            </w:tcBorders>
          </w:tcPr>
          <w:p w:rsidR="00794FD8" w:rsidRDefault="00794FD8" w:rsidP="00A72F21">
            <w:pPr>
              <w:ind w:left="142" w:hanging="142"/>
            </w:pPr>
            <w:r>
              <w:t xml:space="preserve">Opération </w:t>
            </w:r>
            <w:r w:rsidRPr="00040179">
              <w:rPr>
                <w:b/>
              </w:rPr>
              <w:t>4 bis</w:t>
            </w:r>
          </w:p>
          <w:p w:rsidR="00794FD8" w:rsidRPr="00794FD8" w:rsidRDefault="00794FD8" w:rsidP="00A72F21">
            <w:pPr>
              <w:ind w:left="142" w:hanging="142"/>
              <w:rPr>
                <w:sz w:val="16"/>
                <w:szCs w:val="16"/>
              </w:rPr>
            </w:pPr>
            <w:r w:rsidRPr="00794FD8">
              <w:rPr>
                <w:sz w:val="16"/>
                <w:szCs w:val="16"/>
              </w:rPr>
              <w:t>Nouvelle voie d’accès gare</w:t>
            </w:r>
          </w:p>
        </w:tc>
        <w:tc>
          <w:tcPr>
            <w:tcW w:w="1331" w:type="dxa"/>
            <w:tcBorders>
              <w:left w:val="single" w:sz="12" w:space="0" w:color="auto"/>
              <w:right w:val="single" w:sz="12" w:space="0" w:color="auto"/>
            </w:tcBorders>
          </w:tcPr>
          <w:p w:rsidR="00794FD8" w:rsidRDefault="00E87A6C" w:rsidP="00A72F21">
            <w:pPr>
              <w:spacing w:before="120"/>
              <w:ind w:left="142" w:hanging="142"/>
              <w:jc w:val="center"/>
            </w:pPr>
            <w:r>
              <w:t>-</w:t>
            </w:r>
          </w:p>
        </w:tc>
        <w:tc>
          <w:tcPr>
            <w:tcW w:w="1276" w:type="dxa"/>
            <w:tcBorders>
              <w:left w:val="single" w:sz="12" w:space="0" w:color="auto"/>
              <w:right w:val="single" w:sz="12" w:space="0" w:color="auto"/>
            </w:tcBorders>
          </w:tcPr>
          <w:p w:rsidR="00794FD8" w:rsidRDefault="00E87A6C" w:rsidP="00A72F21">
            <w:pPr>
              <w:spacing w:before="120"/>
              <w:ind w:left="142" w:hanging="142"/>
              <w:jc w:val="center"/>
            </w:pPr>
            <w:r>
              <w:t>-</w:t>
            </w:r>
          </w:p>
        </w:tc>
        <w:tc>
          <w:tcPr>
            <w:tcW w:w="426" w:type="dxa"/>
            <w:tcBorders>
              <w:left w:val="single" w:sz="12" w:space="0" w:color="auto"/>
            </w:tcBorders>
          </w:tcPr>
          <w:p w:rsidR="00794FD8" w:rsidRDefault="00794FD8" w:rsidP="00A72F21">
            <w:pPr>
              <w:spacing w:before="120"/>
              <w:ind w:left="142" w:hanging="142"/>
              <w:jc w:val="center"/>
            </w:pPr>
          </w:p>
        </w:tc>
        <w:tc>
          <w:tcPr>
            <w:tcW w:w="425" w:type="dxa"/>
            <w:tcBorders>
              <w:bottom w:val="single" w:sz="4" w:space="0" w:color="auto"/>
            </w:tcBorders>
          </w:tcPr>
          <w:p w:rsidR="00794FD8" w:rsidRDefault="00794FD8" w:rsidP="00A72F21">
            <w:pPr>
              <w:spacing w:before="120"/>
              <w:ind w:left="142" w:hanging="142"/>
              <w:jc w:val="center"/>
            </w:pPr>
          </w:p>
        </w:tc>
        <w:tc>
          <w:tcPr>
            <w:tcW w:w="425" w:type="dxa"/>
            <w:tcBorders>
              <w:bottom w:val="single" w:sz="4" w:space="0" w:color="auto"/>
            </w:tcBorders>
          </w:tcPr>
          <w:p w:rsidR="00794FD8" w:rsidRDefault="00794FD8" w:rsidP="00A72F21">
            <w:pPr>
              <w:spacing w:before="120"/>
              <w:ind w:left="142" w:hanging="142"/>
              <w:jc w:val="center"/>
            </w:pPr>
          </w:p>
        </w:tc>
        <w:tc>
          <w:tcPr>
            <w:tcW w:w="425" w:type="dxa"/>
            <w:tcBorders>
              <w:bottom w:val="single" w:sz="4" w:space="0" w:color="auto"/>
              <w:right w:val="single" w:sz="12" w:space="0" w:color="auto"/>
            </w:tcBorders>
          </w:tcPr>
          <w:p w:rsidR="00794FD8" w:rsidRDefault="00794FD8" w:rsidP="00A72F21">
            <w:pPr>
              <w:spacing w:before="120"/>
              <w:ind w:left="142" w:hanging="142"/>
              <w:jc w:val="center"/>
            </w:pPr>
          </w:p>
        </w:tc>
        <w:tc>
          <w:tcPr>
            <w:tcW w:w="709" w:type="dxa"/>
            <w:tcBorders>
              <w:left w:val="single" w:sz="12" w:space="0" w:color="auto"/>
              <w:bottom w:val="single" w:sz="4" w:space="0" w:color="auto"/>
            </w:tcBorders>
          </w:tcPr>
          <w:p w:rsidR="00794FD8" w:rsidRDefault="00794FD8" w:rsidP="00A72F21">
            <w:pPr>
              <w:spacing w:before="120"/>
              <w:ind w:left="142" w:hanging="142"/>
              <w:jc w:val="center"/>
            </w:pPr>
          </w:p>
        </w:tc>
        <w:tc>
          <w:tcPr>
            <w:tcW w:w="709" w:type="dxa"/>
            <w:tcBorders>
              <w:bottom w:val="single" w:sz="4" w:space="0" w:color="auto"/>
              <w:right w:val="single" w:sz="12" w:space="0" w:color="auto"/>
            </w:tcBorders>
          </w:tcPr>
          <w:p w:rsidR="00794FD8" w:rsidRDefault="00794FD8" w:rsidP="00A72F21">
            <w:pPr>
              <w:spacing w:before="120"/>
              <w:ind w:left="142" w:hanging="142"/>
              <w:jc w:val="center"/>
            </w:pPr>
          </w:p>
        </w:tc>
        <w:tc>
          <w:tcPr>
            <w:tcW w:w="424" w:type="dxa"/>
            <w:gridSpan w:val="2"/>
            <w:tcBorders>
              <w:left w:val="single" w:sz="12" w:space="0" w:color="auto"/>
              <w:bottom w:val="single" w:sz="4" w:space="0" w:color="auto"/>
            </w:tcBorders>
          </w:tcPr>
          <w:p w:rsidR="00794FD8" w:rsidRDefault="00794FD8" w:rsidP="00A72F21">
            <w:pPr>
              <w:spacing w:before="120"/>
              <w:ind w:left="142" w:hanging="142"/>
              <w:jc w:val="center"/>
            </w:pPr>
          </w:p>
        </w:tc>
        <w:tc>
          <w:tcPr>
            <w:tcW w:w="426" w:type="dxa"/>
            <w:gridSpan w:val="2"/>
            <w:tcBorders>
              <w:bottom w:val="single" w:sz="4" w:space="0" w:color="auto"/>
            </w:tcBorders>
            <w:shd w:val="clear" w:color="auto" w:fill="F79646" w:themeFill="accent6"/>
          </w:tcPr>
          <w:p w:rsidR="00794FD8" w:rsidRDefault="00794FD8" w:rsidP="00A72F21">
            <w:pPr>
              <w:spacing w:before="120"/>
              <w:ind w:left="142" w:hanging="142"/>
              <w:jc w:val="center"/>
            </w:pPr>
          </w:p>
        </w:tc>
        <w:tc>
          <w:tcPr>
            <w:tcW w:w="370" w:type="dxa"/>
            <w:tcBorders>
              <w:right w:val="single" w:sz="12" w:space="0" w:color="auto"/>
            </w:tcBorders>
            <w:shd w:val="clear" w:color="auto" w:fill="auto"/>
          </w:tcPr>
          <w:p w:rsidR="00794FD8" w:rsidRDefault="00794FD8" w:rsidP="00A72F21">
            <w:pPr>
              <w:spacing w:before="120"/>
              <w:ind w:left="142" w:hanging="142"/>
              <w:jc w:val="center"/>
            </w:pPr>
          </w:p>
        </w:tc>
      </w:tr>
      <w:tr w:rsidR="00794FD8" w:rsidTr="00A32700">
        <w:trPr>
          <w:trHeight w:val="563"/>
        </w:trPr>
        <w:tc>
          <w:tcPr>
            <w:tcW w:w="2518" w:type="dxa"/>
            <w:tcBorders>
              <w:left w:val="single" w:sz="12" w:space="0" w:color="auto"/>
              <w:right w:val="single" w:sz="12" w:space="0" w:color="auto"/>
            </w:tcBorders>
          </w:tcPr>
          <w:p w:rsidR="00794FD8" w:rsidRDefault="00794FD8" w:rsidP="00A72F21">
            <w:pPr>
              <w:ind w:left="142" w:hanging="142"/>
            </w:pPr>
            <w:r>
              <w:t xml:space="preserve">Opération </w:t>
            </w:r>
            <w:r w:rsidRPr="00040179">
              <w:rPr>
                <w:b/>
              </w:rPr>
              <w:t>5</w:t>
            </w:r>
          </w:p>
          <w:p w:rsidR="00794FD8" w:rsidRPr="00794FD8" w:rsidRDefault="00794FD8" w:rsidP="00A72F21">
            <w:pPr>
              <w:ind w:left="142" w:hanging="142"/>
              <w:rPr>
                <w:sz w:val="16"/>
                <w:szCs w:val="16"/>
              </w:rPr>
            </w:pPr>
            <w:r>
              <w:rPr>
                <w:sz w:val="16"/>
                <w:szCs w:val="16"/>
              </w:rPr>
              <w:t>Valorisation îlot Don Bosco</w:t>
            </w:r>
          </w:p>
        </w:tc>
        <w:tc>
          <w:tcPr>
            <w:tcW w:w="1331" w:type="dxa"/>
            <w:tcBorders>
              <w:left w:val="single" w:sz="12" w:space="0" w:color="auto"/>
              <w:right w:val="single" w:sz="12" w:space="0" w:color="auto"/>
            </w:tcBorders>
          </w:tcPr>
          <w:p w:rsidR="00794FD8" w:rsidRDefault="00E87A6C" w:rsidP="00A72F21">
            <w:pPr>
              <w:spacing w:before="120"/>
              <w:ind w:left="142" w:hanging="142"/>
              <w:jc w:val="center"/>
            </w:pPr>
            <w:r>
              <w:t>12.000</w:t>
            </w:r>
          </w:p>
        </w:tc>
        <w:tc>
          <w:tcPr>
            <w:tcW w:w="1276" w:type="dxa"/>
            <w:tcBorders>
              <w:left w:val="single" w:sz="12" w:space="0" w:color="auto"/>
              <w:right w:val="single" w:sz="12" w:space="0" w:color="auto"/>
            </w:tcBorders>
          </w:tcPr>
          <w:p w:rsidR="00794FD8" w:rsidRDefault="00E87A6C" w:rsidP="00A72F21">
            <w:pPr>
              <w:spacing w:before="120"/>
              <w:ind w:left="142" w:hanging="142"/>
              <w:jc w:val="center"/>
            </w:pPr>
            <w:r>
              <w:t>8.000</w:t>
            </w:r>
          </w:p>
        </w:tc>
        <w:tc>
          <w:tcPr>
            <w:tcW w:w="426" w:type="dxa"/>
            <w:tcBorders>
              <w:left w:val="single" w:sz="12" w:space="0" w:color="auto"/>
            </w:tcBorders>
            <w:shd w:val="clear" w:color="auto" w:fill="0070C0"/>
          </w:tcPr>
          <w:p w:rsidR="00794FD8" w:rsidRDefault="00794FD8" w:rsidP="00A72F21">
            <w:pPr>
              <w:spacing w:before="120"/>
              <w:ind w:left="142" w:hanging="142"/>
              <w:jc w:val="center"/>
            </w:pPr>
          </w:p>
        </w:tc>
        <w:tc>
          <w:tcPr>
            <w:tcW w:w="425" w:type="dxa"/>
            <w:tcBorders>
              <w:tl2br w:val="single" w:sz="4" w:space="0" w:color="auto"/>
              <w:tr2bl w:val="single" w:sz="4" w:space="0" w:color="auto"/>
            </w:tcBorders>
            <w:shd w:val="clear" w:color="auto" w:fill="0070C0"/>
          </w:tcPr>
          <w:p w:rsidR="00794FD8" w:rsidRDefault="00794FD8" w:rsidP="00A72F21">
            <w:pPr>
              <w:spacing w:before="120"/>
              <w:ind w:left="142" w:hanging="142"/>
              <w:jc w:val="center"/>
            </w:pPr>
          </w:p>
        </w:tc>
        <w:tc>
          <w:tcPr>
            <w:tcW w:w="425" w:type="dxa"/>
            <w:shd w:val="clear" w:color="auto" w:fill="0070C0"/>
          </w:tcPr>
          <w:p w:rsidR="00794FD8" w:rsidRDefault="00794FD8" w:rsidP="00A72F21">
            <w:pPr>
              <w:spacing w:before="120"/>
              <w:ind w:left="142" w:hanging="142"/>
              <w:jc w:val="center"/>
            </w:pPr>
          </w:p>
        </w:tc>
        <w:tc>
          <w:tcPr>
            <w:tcW w:w="425" w:type="dxa"/>
            <w:tcBorders>
              <w:right w:val="single" w:sz="12" w:space="0" w:color="auto"/>
            </w:tcBorders>
            <w:shd w:val="clear" w:color="auto" w:fill="0070C0"/>
          </w:tcPr>
          <w:p w:rsidR="00794FD8" w:rsidRDefault="00794FD8" w:rsidP="00A72F21">
            <w:pPr>
              <w:spacing w:before="120"/>
              <w:ind w:left="142" w:hanging="142"/>
              <w:jc w:val="center"/>
            </w:pPr>
          </w:p>
        </w:tc>
        <w:tc>
          <w:tcPr>
            <w:tcW w:w="709" w:type="dxa"/>
            <w:tcBorders>
              <w:left w:val="single" w:sz="12" w:space="0" w:color="auto"/>
              <w:bottom w:val="single" w:sz="4" w:space="0" w:color="auto"/>
            </w:tcBorders>
            <w:shd w:val="clear" w:color="auto" w:fill="00B050"/>
          </w:tcPr>
          <w:p w:rsidR="00794FD8" w:rsidRDefault="00794FD8" w:rsidP="00A72F21">
            <w:pPr>
              <w:spacing w:before="120"/>
              <w:ind w:left="142" w:hanging="142"/>
              <w:jc w:val="center"/>
            </w:pPr>
          </w:p>
        </w:tc>
        <w:tc>
          <w:tcPr>
            <w:tcW w:w="709" w:type="dxa"/>
            <w:tcBorders>
              <w:right w:val="single" w:sz="12" w:space="0" w:color="auto"/>
            </w:tcBorders>
            <w:shd w:val="clear" w:color="auto" w:fill="00B050"/>
          </w:tcPr>
          <w:p w:rsidR="00794FD8" w:rsidRDefault="00794FD8" w:rsidP="00A72F21">
            <w:pPr>
              <w:spacing w:before="120"/>
              <w:ind w:left="142" w:hanging="142"/>
              <w:jc w:val="center"/>
            </w:pPr>
          </w:p>
        </w:tc>
        <w:tc>
          <w:tcPr>
            <w:tcW w:w="424" w:type="dxa"/>
            <w:gridSpan w:val="2"/>
            <w:tcBorders>
              <w:left w:val="single" w:sz="12" w:space="0" w:color="auto"/>
            </w:tcBorders>
            <w:shd w:val="clear" w:color="auto" w:fill="F79646" w:themeFill="accent6"/>
          </w:tcPr>
          <w:p w:rsidR="00794FD8" w:rsidRPr="004B07DF" w:rsidRDefault="00794FD8" w:rsidP="00A72F21">
            <w:pPr>
              <w:spacing w:before="120"/>
              <w:ind w:left="142" w:hanging="142"/>
              <w:jc w:val="center"/>
              <w:rPr>
                <w:color w:val="F79646" w:themeColor="accent6"/>
              </w:rPr>
            </w:pPr>
          </w:p>
        </w:tc>
        <w:tc>
          <w:tcPr>
            <w:tcW w:w="426" w:type="dxa"/>
            <w:gridSpan w:val="2"/>
            <w:tcBorders>
              <w:bottom w:val="single" w:sz="4" w:space="0" w:color="auto"/>
            </w:tcBorders>
            <w:shd w:val="clear" w:color="auto" w:fill="F79646" w:themeFill="accent6"/>
          </w:tcPr>
          <w:p w:rsidR="00794FD8" w:rsidRDefault="00794FD8" w:rsidP="00A72F21">
            <w:pPr>
              <w:spacing w:before="120"/>
              <w:ind w:left="142" w:hanging="142"/>
              <w:jc w:val="center"/>
            </w:pPr>
          </w:p>
        </w:tc>
        <w:tc>
          <w:tcPr>
            <w:tcW w:w="370" w:type="dxa"/>
            <w:tcBorders>
              <w:right w:val="single" w:sz="12" w:space="0" w:color="auto"/>
            </w:tcBorders>
          </w:tcPr>
          <w:p w:rsidR="00794FD8" w:rsidRDefault="00794FD8" w:rsidP="00A72F21">
            <w:pPr>
              <w:spacing w:before="120"/>
              <w:ind w:left="142" w:hanging="142"/>
              <w:jc w:val="center"/>
            </w:pPr>
          </w:p>
        </w:tc>
      </w:tr>
      <w:tr w:rsidR="00794FD8" w:rsidTr="00A32700">
        <w:trPr>
          <w:trHeight w:val="555"/>
        </w:trPr>
        <w:tc>
          <w:tcPr>
            <w:tcW w:w="2518" w:type="dxa"/>
            <w:tcBorders>
              <w:left w:val="single" w:sz="12" w:space="0" w:color="auto"/>
              <w:right w:val="single" w:sz="12" w:space="0" w:color="auto"/>
            </w:tcBorders>
          </w:tcPr>
          <w:p w:rsidR="00794FD8" w:rsidRDefault="00794FD8" w:rsidP="00A72F21">
            <w:pPr>
              <w:ind w:left="142" w:hanging="142"/>
            </w:pPr>
            <w:r>
              <w:t xml:space="preserve">Opération </w:t>
            </w:r>
            <w:r w:rsidRPr="00040179">
              <w:rPr>
                <w:b/>
              </w:rPr>
              <w:t>6</w:t>
            </w:r>
          </w:p>
          <w:p w:rsidR="00794FD8" w:rsidRPr="00794FD8" w:rsidRDefault="00794FD8" w:rsidP="00A72F21">
            <w:pPr>
              <w:ind w:left="142" w:hanging="142"/>
              <w:rPr>
                <w:sz w:val="16"/>
                <w:szCs w:val="16"/>
              </w:rPr>
            </w:pPr>
            <w:r>
              <w:rPr>
                <w:sz w:val="16"/>
                <w:szCs w:val="16"/>
              </w:rPr>
              <w:t xml:space="preserve">Réaménagement quai </w:t>
            </w:r>
            <w:r w:rsidRPr="00794FD8">
              <w:rPr>
                <w:sz w:val="16"/>
                <w:szCs w:val="16"/>
              </w:rPr>
              <w:t>Compiègne</w:t>
            </w:r>
          </w:p>
        </w:tc>
        <w:tc>
          <w:tcPr>
            <w:tcW w:w="1331" w:type="dxa"/>
            <w:tcBorders>
              <w:left w:val="single" w:sz="12" w:space="0" w:color="auto"/>
              <w:right w:val="single" w:sz="12" w:space="0" w:color="auto"/>
            </w:tcBorders>
          </w:tcPr>
          <w:p w:rsidR="00794FD8" w:rsidRDefault="00E87A6C" w:rsidP="00A72F21">
            <w:pPr>
              <w:spacing w:before="120"/>
              <w:ind w:left="142" w:hanging="142"/>
              <w:jc w:val="center"/>
            </w:pPr>
            <w:r>
              <w:t>-</w:t>
            </w:r>
          </w:p>
        </w:tc>
        <w:tc>
          <w:tcPr>
            <w:tcW w:w="1276" w:type="dxa"/>
            <w:tcBorders>
              <w:left w:val="single" w:sz="12" w:space="0" w:color="auto"/>
              <w:right w:val="single" w:sz="12" w:space="0" w:color="auto"/>
            </w:tcBorders>
          </w:tcPr>
          <w:p w:rsidR="00794FD8" w:rsidRDefault="00E87A6C" w:rsidP="00A72F21">
            <w:pPr>
              <w:spacing w:before="120"/>
              <w:ind w:left="142" w:hanging="142"/>
              <w:jc w:val="center"/>
            </w:pPr>
            <w:r>
              <w:t>-</w:t>
            </w:r>
          </w:p>
        </w:tc>
        <w:tc>
          <w:tcPr>
            <w:tcW w:w="426" w:type="dxa"/>
            <w:tcBorders>
              <w:left w:val="single" w:sz="12" w:space="0" w:color="auto"/>
              <w:bottom w:val="single" w:sz="4" w:space="0" w:color="auto"/>
            </w:tcBorders>
          </w:tcPr>
          <w:p w:rsidR="00794FD8" w:rsidRDefault="00794FD8" w:rsidP="00A72F21">
            <w:pPr>
              <w:spacing w:before="120"/>
              <w:ind w:left="142" w:hanging="142"/>
              <w:jc w:val="center"/>
            </w:pPr>
          </w:p>
        </w:tc>
        <w:tc>
          <w:tcPr>
            <w:tcW w:w="425" w:type="dxa"/>
            <w:tcBorders>
              <w:bottom w:val="single" w:sz="4" w:space="0" w:color="auto"/>
            </w:tcBorders>
          </w:tcPr>
          <w:p w:rsidR="00794FD8" w:rsidRDefault="00794FD8" w:rsidP="00A72F21">
            <w:pPr>
              <w:spacing w:before="120"/>
              <w:ind w:left="142" w:hanging="142"/>
              <w:jc w:val="center"/>
            </w:pPr>
          </w:p>
        </w:tc>
        <w:tc>
          <w:tcPr>
            <w:tcW w:w="425" w:type="dxa"/>
            <w:tcBorders>
              <w:bottom w:val="single" w:sz="4" w:space="0" w:color="auto"/>
            </w:tcBorders>
          </w:tcPr>
          <w:p w:rsidR="00794FD8" w:rsidRDefault="00794FD8" w:rsidP="00A72F21">
            <w:pPr>
              <w:spacing w:before="120"/>
              <w:ind w:left="142" w:hanging="142"/>
              <w:jc w:val="center"/>
            </w:pPr>
          </w:p>
        </w:tc>
        <w:tc>
          <w:tcPr>
            <w:tcW w:w="425" w:type="dxa"/>
            <w:tcBorders>
              <w:right w:val="single" w:sz="12" w:space="0" w:color="auto"/>
            </w:tcBorders>
          </w:tcPr>
          <w:p w:rsidR="00794FD8" w:rsidRDefault="00794FD8" w:rsidP="00A72F21">
            <w:pPr>
              <w:spacing w:before="120"/>
              <w:ind w:left="142" w:hanging="142"/>
              <w:jc w:val="center"/>
            </w:pPr>
          </w:p>
        </w:tc>
        <w:tc>
          <w:tcPr>
            <w:tcW w:w="709" w:type="dxa"/>
            <w:tcBorders>
              <w:left w:val="single" w:sz="12" w:space="0" w:color="auto"/>
              <w:bottom w:val="single" w:sz="4" w:space="0" w:color="auto"/>
            </w:tcBorders>
            <w:shd w:val="clear" w:color="auto" w:fill="00B050"/>
          </w:tcPr>
          <w:p w:rsidR="00794FD8" w:rsidRDefault="00794FD8" w:rsidP="00A72F21">
            <w:pPr>
              <w:spacing w:before="120"/>
              <w:ind w:left="142" w:hanging="142"/>
              <w:jc w:val="center"/>
            </w:pPr>
          </w:p>
        </w:tc>
        <w:tc>
          <w:tcPr>
            <w:tcW w:w="709" w:type="dxa"/>
            <w:tcBorders>
              <w:bottom w:val="single" w:sz="4" w:space="0" w:color="auto"/>
              <w:right w:val="single" w:sz="12" w:space="0" w:color="auto"/>
            </w:tcBorders>
          </w:tcPr>
          <w:p w:rsidR="00794FD8" w:rsidRDefault="00794FD8" w:rsidP="00A72F21">
            <w:pPr>
              <w:spacing w:before="120"/>
              <w:ind w:left="142" w:hanging="142"/>
              <w:jc w:val="center"/>
            </w:pPr>
          </w:p>
        </w:tc>
        <w:tc>
          <w:tcPr>
            <w:tcW w:w="424" w:type="dxa"/>
            <w:gridSpan w:val="2"/>
            <w:tcBorders>
              <w:left w:val="single" w:sz="12" w:space="0" w:color="auto"/>
            </w:tcBorders>
          </w:tcPr>
          <w:p w:rsidR="00794FD8" w:rsidRDefault="00794FD8" w:rsidP="00A72F21">
            <w:pPr>
              <w:spacing w:before="120"/>
              <w:ind w:left="142" w:hanging="142"/>
              <w:jc w:val="center"/>
            </w:pPr>
          </w:p>
        </w:tc>
        <w:tc>
          <w:tcPr>
            <w:tcW w:w="426" w:type="dxa"/>
            <w:gridSpan w:val="2"/>
            <w:tcBorders>
              <w:bottom w:val="single" w:sz="4" w:space="0" w:color="auto"/>
            </w:tcBorders>
            <w:shd w:val="clear" w:color="auto" w:fill="F79646" w:themeFill="accent6"/>
          </w:tcPr>
          <w:p w:rsidR="00794FD8" w:rsidRDefault="00794FD8" w:rsidP="00A72F21">
            <w:pPr>
              <w:spacing w:before="120"/>
              <w:ind w:left="142" w:hanging="142"/>
              <w:jc w:val="center"/>
            </w:pPr>
          </w:p>
        </w:tc>
        <w:tc>
          <w:tcPr>
            <w:tcW w:w="370" w:type="dxa"/>
            <w:tcBorders>
              <w:right w:val="single" w:sz="12" w:space="0" w:color="auto"/>
            </w:tcBorders>
          </w:tcPr>
          <w:p w:rsidR="00794FD8" w:rsidRDefault="00794FD8" w:rsidP="00A72F21">
            <w:pPr>
              <w:spacing w:before="120"/>
              <w:ind w:left="142" w:hanging="142"/>
              <w:jc w:val="center"/>
            </w:pPr>
          </w:p>
        </w:tc>
      </w:tr>
      <w:tr w:rsidR="00794FD8" w:rsidTr="00A32700">
        <w:trPr>
          <w:trHeight w:val="563"/>
        </w:trPr>
        <w:tc>
          <w:tcPr>
            <w:tcW w:w="2518" w:type="dxa"/>
            <w:tcBorders>
              <w:left w:val="single" w:sz="12" w:space="0" w:color="auto"/>
              <w:right w:val="single" w:sz="12" w:space="0" w:color="auto"/>
            </w:tcBorders>
          </w:tcPr>
          <w:p w:rsidR="00794FD8" w:rsidRDefault="00794FD8" w:rsidP="00A72F21">
            <w:pPr>
              <w:ind w:left="142" w:hanging="142"/>
            </w:pPr>
            <w:r>
              <w:t xml:space="preserve">Opération </w:t>
            </w:r>
            <w:r w:rsidRPr="00040179">
              <w:rPr>
                <w:b/>
              </w:rPr>
              <w:t>7</w:t>
            </w:r>
          </w:p>
          <w:p w:rsidR="00794FD8" w:rsidRPr="00794FD8" w:rsidRDefault="00794FD8" w:rsidP="00A72F21">
            <w:pPr>
              <w:ind w:left="142" w:hanging="142"/>
              <w:rPr>
                <w:sz w:val="16"/>
                <w:szCs w:val="16"/>
              </w:rPr>
            </w:pPr>
            <w:r w:rsidRPr="00794FD8">
              <w:rPr>
                <w:sz w:val="16"/>
                <w:szCs w:val="16"/>
              </w:rPr>
              <w:t xml:space="preserve">Reconfiguration entrée </w:t>
            </w:r>
            <w:r>
              <w:rPr>
                <w:sz w:val="16"/>
                <w:szCs w:val="16"/>
              </w:rPr>
              <w:t>quartier</w:t>
            </w:r>
          </w:p>
        </w:tc>
        <w:tc>
          <w:tcPr>
            <w:tcW w:w="1331" w:type="dxa"/>
            <w:tcBorders>
              <w:left w:val="single" w:sz="12" w:space="0" w:color="auto"/>
              <w:right w:val="single" w:sz="12" w:space="0" w:color="auto"/>
            </w:tcBorders>
          </w:tcPr>
          <w:p w:rsidR="00794FD8" w:rsidRDefault="00E87A6C" w:rsidP="00A72F21">
            <w:pPr>
              <w:spacing w:before="120"/>
              <w:ind w:left="142" w:hanging="142"/>
              <w:jc w:val="center"/>
            </w:pPr>
            <w:r>
              <w:t>2.800</w:t>
            </w:r>
          </w:p>
        </w:tc>
        <w:tc>
          <w:tcPr>
            <w:tcW w:w="1276" w:type="dxa"/>
            <w:tcBorders>
              <w:left w:val="single" w:sz="12" w:space="0" w:color="auto"/>
              <w:right w:val="single" w:sz="12" w:space="0" w:color="auto"/>
            </w:tcBorders>
          </w:tcPr>
          <w:p w:rsidR="00794FD8" w:rsidRDefault="00E87A6C" w:rsidP="00A72F21">
            <w:pPr>
              <w:spacing w:before="120"/>
              <w:ind w:left="142" w:hanging="142"/>
              <w:jc w:val="center"/>
            </w:pPr>
            <w:r>
              <w:t>3.500</w:t>
            </w:r>
          </w:p>
        </w:tc>
        <w:tc>
          <w:tcPr>
            <w:tcW w:w="426" w:type="dxa"/>
            <w:tcBorders>
              <w:left w:val="single" w:sz="12" w:space="0" w:color="auto"/>
              <w:bottom w:val="single" w:sz="4" w:space="0" w:color="auto"/>
            </w:tcBorders>
            <w:shd w:val="clear" w:color="auto" w:fill="0070C0"/>
          </w:tcPr>
          <w:p w:rsidR="00794FD8" w:rsidRDefault="00794FD8" w:rsidP="00A72F21">
            <w:pPr>
              <w:spacing w:before="120"/>
              <w:ind w:left="142" w:hanging="142"/>
              <w:jc w:val="center"/>
            </w:pPr>
          </w:p>
        </w:tc>
        <w:tc>
          <w:tcPr>
            <w:tcW w:w="425" w:type="dxa"/>
            <w:shd w:val="clear" w:color="auto" w:fill="0070C0"/>
          </w:tcPr>
          <w:p w:rsidR="00794FD8" w:rsidRDefault="00794FD8" w:rsidP="00A72F21">
            <w:pPr>
              <w:spacing w:before="120"/>
              <w:ind w:left="142" w:hanging="142"/>
              <w:jc w:val="center"/>
            </w:pPr>
          </w:p>
        </w:tc>
        <w:tc>
          <w:tcPr>
            <w:tcW w:w="425" w:type="dxa"/>
            <w:shd w:val="clear" w:color="auto" w:fill="0070C0"/>
          </w:tcPr>
          <w:p w:rsidR="00794FD8" w:rsidRDefault="00794FD8" w:rsidP="00A72F21">
            <w:pPr>
              <w:spacing w:before="120"/>
              <w:ind w:left="142" w:hanging="142"/>
              <w:jc w:val="center"/>
            </w:pPr>
          </w:p>
        </w:tc>
        <w:tc>
          <w:tcPr>
            <w:tcW w:w="425" w:type="dxa"/>
            <w:tcBorders>
              <w:right w:val="single" w:sz="12" w:space="0" w:color="auto"/>
            </w:tcBorders>
          </w:tcPr>
          <w:p w:rsidR="00794FD8" w:rsidRDefault="00794FD8" w:rsidP="00A72F21">
            <w:pPr>
              <w:spacing w:before="120"/>
              <w:ind w:left="142" w:hanging="142"/>
              <w:jc w:val="center"/>
            </w:pPr>
          </w:p>
        </w:tc>
        <w:tc>
          <w:tcPr>
            <w:tcW w:w="709" w:type="dxa"/>
            <w:tcBorders>
              <w:left w:val="single" w:sz="12" w:space="0" w:color="auto"/>
            </w:tcBorders>
            <w:shd w:val="clear" w:color="auto" w:fill="00B050"/>
          </w:tcPr>
          <w:p w:rsidR="00794FD8" w:rsidRDefault="00794FD8" w:rsidP="00A72F21">
            <w:pPr>
              <w:spacing w:before="120"/>
              <w:ind w:left="142" w:hanging="142"/>
              <w:jc w:val="center"/>
            </w:pPr>
          </w:p>
        </w:tc>
        <w:tc>
          <w:tcPr>
            <w:tcW w:w="709" w:type="dxa"/>
            <w:tcBorders>
              <w:bottom w:val="single" w:sz="4" w:space="0" w:color="auto"/>
              <w:right w:val="single" w:sz="12" w:space="0" w:color="auto"/>
            </w:tcBorders>
            <w:shd w:val="clear" w:color="auto" w:fill="00B050"/>
          </w:tcPr>
          <w:p w:rsidR="00794FD8" w:rsidRDefault="00794FD8" w:rsidP="00A72F21">
            <w:pPr>
              <w:spacing w:before="120"/>
              <w:ind w:left="142" w:hanging="142"/>
              <w:jc w:val="center"/>
            </w:pPr>
          </w:p>
        </w:tc>
        <w:tc>
          <w:tcPr>
            <w:tcW w:w="424" w:type="dxa"/>
            <w:gridSpan w:val="2"/>
            <w:tcBorders>
              <w:left w:val="single" w:sz="12" w:space="0" w:color="auto"/>
            </w:tcBorders>
          </w:tcPr>
          <w:p w:rsidR="00794FD8" w:rsidRDefault="00794FD8" w:rsidP="00A72F21">
            <w:pPr>
              <w:spacing w:before="120"/>
              <w:ind w:left="142" w:hanging="142"/>
              <w:jc w:val="center"/>
            </w:pPr>
          </w:p>
        </w:tc>
        <w:tc>
          <w:tcPr>
            <w:tcW w:w="426" w:type="dxa"/>
            <w:gridSpan w:val="2"/>
            <w:tcBorders>
              <w:bottom w:val="single" w:sz="4" w:space="0" w:color="auto"/>
            </w:tcBorders>
            <w:shd w:val="clear" w:color="auto" w:fill="F79646" w:themeFill="accent6"/>
          </w:tcPr>
          <w:p w:rsidR="00794FD8" w:rsidRDefault="00794FD8" w:rsidP="00A72F21">
            <w:pPr>
              <w:spacing w:before="120"/>
              <w:ind w:left="142" w:hanging="142"/>
              <w:jc w:val="center"/>
            </w:pPr>
          </w:p>
        </w:tc>
        <w:tc>
          <w:tcPr>
            <w:tcW w:w="370" w:type="dxa"/>
            <w:tcBorders>
              <w:right w:val="single" w:sz="12" w:space="0" w:color="auto"/>
            </w:tcBorders>
          </w:tcPr>
          <w:p w:rsidR="00794FD8" w:rsidRDefault="00794FD8" w:rsidP="00A72F21">
            <w:pPr>
              <w:spacing w:before="120"/>
              <w:ind w:left="142" w:hanging="142"/>
              <w:jc w:val="center"/>
            </w:pPr>
          </w:p>
        </w:tc>
      </w:tr>
      <w:tr w:rsidR="00794FD8" w:rsidTr="00A32700">
        <w:trPr>
          <w:trHeight w:val="555"/>
        </w:trPr>
        <w:tc>
          <w:tcPr>
            <w:tcW w:w="2518" w:type="dxa"/>
            <w:tcBorders>
              <w:left w:val="single" w:sz="12" w:space="0" w:color="auto"/>
              <w:right w:val="single" w:sz="12" w:space="0" w:color="auto"/>
            </w:tcBorders>
          </w:tcPr>
          <w:p w:rsidR="00794FD8" w:rsidRDefault="00794FD8" w:rsidP="00A72F21">
            <w:pPr>
              <w:ind w:left="142" w:hanging="142"/>
            </w:pPr>
            <w:r>
              <w:t xml:space="preserve">Opérations </w:t>
            </w:r>
            <w:r w:rsidRPr="00040179">
              <w:rPr>
                <w:b/>
              </w:rPr>
              <w:t>8 à 10</w:t>
            </w:r>
          </w:p>
          <w:p w:rsidR="00794FD8" w:rsidRPr="00794FD8" w:rsidRDefault="00794FD8" w:rsidP="00A72F21">
            <w:pPr>
              <w:ind w:left="142" w:hanging="142"/>
              <w:rPr>
                <w:sz w:val="16"/>
                <w:szCs w:val="16"/>
              </w:rPr>
            </w:pPr>
            <w:r w:rsidRPr="00794FD8">
              <w:rPr>
                <w:sz w:val="16"/>
                <w:szCs w:val="16"/>
              </w:rPr>
              <w:t>Valorisation partie îlots dégradés</w:t>
            </w:r>
          </w:p>
        </w:tc>
        <w:tc>
          <w:tcPr>
            <w:tcW w:w="1331" w:type="dxa"/>
            <w:tcBorders>
              <w:left w:val="single" w:sz="12" w:space="0" w:color="auto"/>
              <w:right w:val="single" w:sz="12" w:space="0" w:color="auto"/>
            </w:tcBorders>
          </w:tcPr>
          <w:p w:rsidR="00794FD8" w:rsidRDefault="00E87A6C" w:rsidP="00A72F21">
            <w:pPr>
              <w:spacing w:before="120"/>
              <w:ind w:left="142" w:hanging="142"/>
              <w:jc w:val="center"/>
            </w:pPr>
            <w:r>
              <w:t>11.800</w:t>
            </w:r>
          </w:p>
        </w:tc>
        <w:tc>
          <w:tcPr>
            <w:tcW w:w="1276" w:type="dxa"/>
            <w:tcBorders>
              <w:left w:val="single" w:sz="12" w:space="0" w:color="auto"/>
              <w:right w:val="single" w:sz="12" w:space="0" w:color="auto"/>
            </w:tcBorders>
          </w:tcPr>
          <w:p w:rsidR="00794FD8" w:rsidRDefault="00E87A6C" w:rsidP="00A72F21">
            <w:pPr>
              <w:spacing w:before="120"/>
              <w:ind w:left="142" w:hanging="142"/>
              <w:jc w:val="center"/>
            </w:pPr>
            <w:r>
              <w:t>12.500</w:t>
            </w:r>
          </w:p>
        </w:tc>
        <w:tc>
          <w:tcPr>
            <w:tcW w:w="426" w:type="dxa"/>
            <w:tcBorders>
              <w:left w:val="single" w:sz="12" w:space="0" w:color="auto"/>
              <w:bottom w:val="single" w:sz="4" w:space="0" w:color="auto"/>
              <w:tl2br w:val="single" w:sz="4" w:space="0" w:color="auto"/>
              <w:tr2bl w:val="single" w:sz="4" w:space="0" w:color="auto"/>
            </w:tcBorders>
            <w:shd w:val="clear" w:color="auto" w:fill="0070C0"/>
          </w:tcPr>
          <w:p w:rsidR="00794FD8" w:rsidRDefault="00794FD8" w:rsidP="00A72F21">
            <w:pPr>
              <w:spacing w:before="120"/>
              <w:ind w:left="142" w:hanging="142"/>
              <w:jc w:val="center"/>
            </w:pPr>
          </w:p>
        </w:tc>
        <w:tc>
          <w:tcPr>
            <w:tcW w:w="425" w:type="dxa"/>
            <w:tcBorders>
              <w:bottom w:val="single" w:sz="4" w:space="0" w:color="auto"/>
            </w:tcBorders>
          </w:tcPr>
          <w:p w:rsidR="00794FD8" w:rsidRDefault="00794FD8" w:rsidP="00A72F21">
            <w:pPr>
              <w:spacing w:before="120"/>
              <w:ind w:left="142" w:hanging="142"/>
              <w:jc w:val="center"/>
            </w:pPr>
          </w:p>
        </w:tc>
        <w:tc>
          <w:tcPr>
            <w:tcW w:w="425" w:type="dxa"/>
            <w:tcBorders>
              <w:bottom w:val="single" w:sz="4" w:space="0" w:color="auto"/>
            </w:tcBorders>
          </w:tcPr>
          <w:p w:rsidR="00794FD8" w:rsidRDefault="00794FD8" w:rsidP="00A72F21">
            <w:pPr>
              <w:spacing w:before="120"/>
              <w:ind w:left="142" w:hanging="142"/>
              <w:jc w:val="center"/>
            </w:pPr>
          </w:p>
        </w:tc>
        <w:tc>
          <w:tcPr>
            <w:tcW w:w="425" w:type="dxa"/>
            <w:tcBorders>
              <w:bottom w:val="single" w:sz="4" w:space="0" w:color="auto"/>
              <w:right w:val="single" w:sz="12" w:space="0" w:color="auto"/>
            </w:tcBorders>
          </w:tcPr>
          <w:p w:rsidR="00794FD8" w:rsidRDefault="00794FD8" w:rsidP="00A72F21">
            <w:pPr>
              <w:spacing w:before="120"/>
              <w:ind w:left="142" w:hanging="142"/>
              <w:jc w:val="center"/>
            </w:pPr>
          </w:p>
        </w:tc>
        <w:tc>
          <w:tcPr>
            <w:tcW w:w="709" w:type="dxa"/>
            <w:tcBorders>
              <w:left w:val="single" w:sz="12" w:space="0" w:color="auto"/>
              <w:bottom w:val="single" w:sz="4" w:space="0" w:color="auto"/>
            </w:tcBorders>
          </w:tcPr>
          <w:p w:rsidR="00794FD8" w:rsidRDefault="00794FD8" w:rsidP="00A72F21">
            <w:pPr>
              <w:spacing w:before="120"/>
              <w:ind w:left="142" w:hanging="142"/>
              <w:jc w:val="center"/>
            </w:pPr>
          </w:p>
        </w:tc>
        <w:tc>
          <w:tcPr>
            <w:tcW w:w="709" w:type="dxa"/>
            <w:tcBorders>
              <w:bottom w:val="single" w:sz="4" w:space="0" w:color="auto"/>
              <w:right w:val="single" w:sz="12" w:space="0" w:color="auto"/>
            </w:tcBorders>
            <w:shd w:val="clear" w:color="auto" w:fill="00B050"/>
          </w:tcPr>
          <w:p w:rsidR="00794FD8" w:rsidRDefault="00794FD8" w:rsidP="00A72F21">
            <w:pPr>
              <w:spacing w:before="120"/>
              <w:ind w:left="142" w:hanging="142"/>
              <w:jc w:val="center"/>
            </w:pPr>
          </w:p>
        </w:tc>
        <w:tc>
          <w:tcPr>
            <w:tcW w:w="424" w:type="dxa"/>
            <w:gridSpan w:val="2"/>
            <w:tcBorders>
              <w:left w:val="single" w:sz="12" w:space="0" w:color="auto"/>
              <w:bottom w:val="single" w:sz="4" w:space="0" w:color="auto"/>
            </w:tcBorders>
          </w:tcPr>
          <w:p w:rsidR="00794FD8" w:rsidRDefault="00794FD8" w:rsidP="00A72F21">
            <w:pPr>
              <w:spacing w:before="120"/>
              <w:ind w:left="142" w:hanging="142"/>
              <w:jc w:val="center"/>
            </w:pPr>
          </w:p>
        </w:tc>
        <w:tc>
          <w:tcPr>
            <w:tcW w:w="426" w:type="dxa"/>
            <w:gridSpan w:val="2"/>
            <w:tcBorders>
              <w:bottom w:val="single" w:sz="4" w:space="0" w:color="auto"/>
            </w:tcBorders>
            <w:shd w:val="clear" w:color="auto" w:fill="F79646" w:themeFill="accent6"/>
          </w:tcPr>
          <w:p w:rsidR="00794FD8" w:rsidRDefault="00794FD8" w:rsidP="00A72F21">
            <w:pPr>
              <w:spacing w:before="120"/>
              <w:ind w:left="142" w:hanging="142"/>
              <w:jc w:val="center"/>
            </w:pPr>
          </w:p>
        </w:tc>
        <w:tc>
          <w:tcPr>
            <w:tcW w:w="370" w:type="dxa"/>
            <w:tcBorders>
              <w:bottom w:val="single" w:sz="4" w:space="0" w:color="auto"/>
              <w:right w:val="single" w:sz="12" w:space="0" w:color="auto"/>
            </w:tcBorders>
          </w:tcPr>
          <w:p w:rsidR="00794FD8" w:rsidRDefault="00794FD8" w:rsidP="00A72F21">
            <w:pPr>
              <w:spacing w:before="120"/>
              <w:ind w:left="142" w:hanging="142"/>
              <w:jc w:val="center"/>
            </w:pPr>
          </w:p>
        </w:tc>
      </w:tr>
      <w:tr w:rsidR="00794FD8" w:rsidTr="00A32700">
        <w:trPr>
          <w:trHeight w:val="563"/>
        </w:trPr>
        <w:tc>
          <w:tcPr>
            <w:tcW w:w="2518" w:type="dxa"/>
            <w:tcBorders>
              <w:left w:val="single" w:sz="12" w:space="0" w:color="auto"/>
              <w:bottom w:val="single" w:sz="12" w:space="0" w:color="auto"/>
              <w:right w:val="single" w:sz="12" w:space="0" w:color="auto"/>
            </w:tcBorders>
          </w:tcPr>
          <w:p w:rsidR="00794FD8" w:rsidRDefault="00794FD8" w:rsidP="00A72F21">
            <w:pPr>
              <w:ind w:left="142" w:hanging="142"/>
            </w:pPr>
            <w:r>
              <w:t xml:space="preserve">Opération </w:t>
            </w:r>
            <w:r w:rsidRPr="00040179">
              <w:rPr>
                <w:b/>
              </w:rPr>
              <w:t>11</w:t>
            </w:r>
          </w:p>
          <w:p w:rsidR="00794FD8" w:rsidRPr="00794FD8" w:rsidRDefault="00794FD8" w:rsidP="00A72F21">
            <w:pPr>
              <w:ind w:left="142" w:hanging="142"/>
              <w:rPr>
                <w:sz w:val="16"/>
                <w:szCs w:val="16"/>
              </w:rPr>
            </w:pPr>
            <w:r w:rsidRPr="00794FD8">
              <w:rPr>
                <w:sz w:val="16"/>
                <w:szCs w:val="16"/>
              </w:rPr>
              <w:t xml:space="preserve">Rénovation au fil </w:t>
            </w:r>
            <w:r>
              <w:rPr>
                <w:sz w:val="16"/>
                <w:szCs w:val="16"/>
              </w:rPr>
              <w:t xml:space="preserve">des </w:t>
            </w:r>
            <w:r w:rsidRPr="00794FD8">
              <w:rPr>
                <w:sz w:val="16"/>
                <w:szCs w:val="16"/>
              </w:rPr>
              <w:t>opportunités</w:t>
            </w:r>
          </w:p>
        </w:tc>
        <w:tc>
          <w:tcPr>
            <w:tcW w:w="1331" w:type="dxa"/>
            <w:tcBorders>
              <w:left w:val="single" w:sz="12" w:space="0" w:color="auto"/>
              <w:bottom w:val="single" w:sz="12" w:space="0" w:color="auto"/>
              <w:right w:val="single" w:sz="12" w:space="0" w:color="auto"/>
            </w:tcBorders>
          </w:tcPr>
          <w:p w:rsidR="00794FD8" w:rsidRDefault="00794FD8" w:rsidP="00A72F21">
            <w:pPr>
              <w:spacing w:before="120"/>
              <w:ind w:left="142" w:hanging="142"/>
              <w:jc w:val="center"/>
            </w:pPr>
          </w:p>
        </w:tc>
        <w:tc>
          <w:tcPr>
            <w:tcW w:w="1276" w:type="dxa"/>
            <w:tcBorders>
              <w:left w:val="single" w:sz="12" w:space="0" w:color="auto"/>
              <w:bottom w:val="single" w:sz="12" w:space="0" w:color="auto"/>
              <w:right w:val="single" w:sz="12" w:space="0" w:color="auto"/>
            </w:tcBorders>
          </w:tcPr>
          <w:p w:rsidR="00794FD8" w:rsidRDefault="00A07C41" w:rsidP="00A72F21">
            <w:pPr>
              <w:spacing w:before="120"/>
              <w:ind w:left="142" w:hanging="142"/>
              <w:jc w:val="center"/>
            </w:pPr>
            <w:r>
              <w:rPr>
                <w:rFonts w:cstheme="minorHAnsi"/>
              </w:rPr>
              <w:t>±</w:t>
            </w:r>
            <w:r w:rsidR="00E87A6C">
              <w:t>2.000</w:t>
            </w:r>
          </w:p>
        </w:tc>
        <w:tc>
          <w:tcPr>
            <w:tcW w:w="426" w:type="dxa"/>
            <w:tcBorders>
              <w:left w:val="single" w:sz="12" w:space="0" w:color="auto"/>
              <w:bottom w:val="single" w:sz="12" w:space="0" w:color="auto"/>
              <w:tl2br w:val="single" w:sz="4" w:space="0" w:color="auto"/>
              <w:tr2bl w:val="single" w:sz="4" w:space="0" w:color="auto"/>
            </w:tcBorders>
            <w:shd w:val="clear" w:color="auto" w:fill="0070C0"/>
          </w:tcPr>
          <w:p w:rsidR="00794FD8" w:rsidRDefault="00794FD8" w:rsidP="00A72F21">
            <w:pPr>
              <w:spacing w:before="120"/>
              <w:ind w:left="142" w:hanging="142"/>
              <w:jc w:val="center"/>
            </w:pPr>
          </w:p>
        </w:tc>
        <w:tc>
          <w:tcPr>
            <w:tcW w:w="425" w:type="dxa"/>
            <w:tcBorders>
              <w:bottom w:val="single" w:sz="12" w:space="0" w:color="auto"/>
            </w:tcBorders>
          </w:tcPr>
          <w:p w:rsidR="00794FD8" w:rsidRDefault="00794FD8" w:rsidP="00A72F21">
            <w:pPr>
              <w:spacing w:before="120"/>
              <w:ind w:left="142" w:hanging="142"/>
              <w:jc w:val="center"/>
            </w:pPr>
          </w:p>
        </w:tc>
        <w:tc>
          <w:tcPr>
            <w:tcW w:w="425" w:type="dxa"/>
            <w:tcBorders>
              <w:bottom w:val="single" w:sz="12" w:space="0" w:color="auto"/>
            </w:tcBorders>
          </w:tcPr>
          <w:p w:rsidR="00794FD8" w:rsidRDefault="00794FD8" w:rsidP="00A72F21">
            <w:pPr>
              <w:spacing w:before="120"/>
              <w:ind w:left="142" w:hanging="142"/>
              <w:jc w:val="center"/>
            </w:pPr>
          </w:p>
        </w:tc>
        <w:tc>
          <w:tcPr>
            <w:tcW w:w="425" w:type="dxa"/>
            <w:tcBorders>
              <w:bottom w:val="single" w:sz="12" w:space="0" w:color="auto"/>
              <w:right w:val="single" w:sz="12" w:space="0" w:color="auto"/>
            </w:tcBorders>
          </w:tcPr>
          <w:p w:rsidR="00794FD8" w:rsidRDefault="00794FD8" w:rsidP="00A72F21">
            <w:pPr>
              <w:spacing w:before="120"/>
              <w:ind w:left="142" w:hanging="142"/>
              <w:jc w:val="center"/>
            </w:pPr>
          </w:p>
        </w:tc>
        <w:tc>
          <w:tcPr>
            <w:tcW w:w="709" w:type="dxa"/>
            <w:tcBorders>
              <w:left w:val="single" w:sz="12" w:space="0" w:color="auto"/>
              <w:bottom w:val="single" w:sz="12" w:space="0" w:color="auto"/>
            </w:tcBorders>
            <w:shd w:val="clear" w:color="auto" w:fill="00B050"/>
          </w:tcPr>
          <w:p w:rsidR="00794FD8" w:rsidRDefault="00794FD8" w:rsidP="00A72F21">
            <w:pPr>
              <w:spacing w:before="120"/>
              <w:ind w:left="142" w:hanging="142"/>
              <w:jc w:val="center"/>
            </w:pPr>
          </w:p>
        </w:tc>
        <w:tc>
          <w:tcPr>
            <w:tcW w:w="709" w:type="dxa"/>
            <w:tcBorders>
              <w:bottom w:val="single" w:sz="12" w:space="0" w:color="auto"/>
              <w:right w:val="single" w:sz="12" w:space="0" w:color="auto"/>
            </w:tcBorders>
            <w:shd w:val="clear" w:color="auto" w:fill="00B050"/>
          </w:tcPr>
          <w:p w:rsidR="00794FD8" w:rsidRDefault="00794FD8" w:rsidP="00A72F21">
            <w:pPr>
              <w:spacing w:before="120"/>
              <w:ind w:left="142" w:hanging="142"/>
              <w:jc w:val="center"/>
            </w:pPr>
          </w:p>
        </w:tc>
        <w:tc>
          <w:tcPr>
            <w:tcW w:w="424" w:type="dxa"/>
            <w:gridSpan w:val="2"/>
            <w:tcBorders>
              <w:left w:val="single" w:sz="12" w:space="0" w:color="auto"/>
              <w:bottom w:val="single" w:sz="12" w:space="0" w:color="auto"/>
            </w:tcBorders>
          </w:tcPr>
          <w:p w:rsidR="00794FD8" w:rsidRDefault="00794FD8" w:rsidP="00A72F21">
            <w:pPr>
              <w:spacing w:before="120"/>
              <w:ind w:left="142" w:hanging="142"/>
              <w:jc w:val="center"/>
            </w:pPr>
          </w:p>
        </w:tc>
        <w:tc>
          <w:tcPr>
            <w:tcW w:w="426" w:type="dxa"/>
            <w:gridSpan w:val="2"/>
            <w:tcBorders>
              <w:bottom w:val="single" w:sz="12" w:space="0" w:color="auto"/>
            </w:tcBorders>
            <w:shd w:val="clear" w:color="auto" w:fill="F79646" w:themeFill="accent6"/>
          </w:tcPr>
          <w:p w:rsidR="00794FD8" w:rsidRDefault="00794FD8" w:rsidP="00A72F21">
            <w:pPr>
              <w:spacing w:before="120"/>
              <w:ind w:left="142" w:hanging="142"/>
              <w:jc w:val="center"/>
            </w:pPr>
          </w:p>
        </w:tc>
        <w:tc>
          <w:tcPr>
            <w:tcW w:w="370" w:type="dxa"/>
            <w:tcBorders>
              <w:bottom w:val="single" w:sz="12" w:space="0" w:color="auto"/>
              <w:right w:val="single" w:sz="12" w:space="0" w:color="auto"/>
            </w:tcBorders>
          </w:tcPr>
          <w:p w:rsidR="00794FD8" w:rsidRDefault="00794FD8" w:rsidP="00A72F21">
            <w:pPr>
              <w:spacing w:before="120"/>
              <w:ind w:left="142" w:hanging="142"/>
              <w:jc w:val="center"/>
            </w:pPr>
          </w:p>
        </w:tc>
      </w:tr>
      <w:tr w:rsidR="00C75BA7" w:rsidTr="00A32700">
        <w:trPr>
          <w:gridAfter w:val="1"/>
          <w:wAfter w:w="370" w:type="dxa"/>
          <w:trHeight w:val="225"/>
        </w:trPr>
        <w:tc>
          <w:tcPr>
            <w:tcW w:w="2518" w:type="dxa"/>
            <w:tcBorders>
              <w:top w:val="single" w:sz="12" w:space="0" w:color="auto"/>
              <w:left w:val="nil"/>
              <w:bottom w:val="nil"/>
              <w:right w:val="nil"/>
            </w:tcBorders>
          </w:tcPr>
          <w:p w:rsidR="00C75BA7" w:rsidRDefault="00C75BA7" w:rsidP="00DA0195">
            <w:pPr>
              <w:spacing w:before="120"/>
            </w:pPr>
          </w:p>
        </w:tc>
        <w:tc>
          <w:tcPr>
            <w:tcW w:w="1331" w:type="dxa"/>
            <w:tcBorders>
              <w:top w:val="single" w:sz="12" w:space="0" w:color="auto"/>
              <w:left w:val="nil"/>
              <w:bottom w:val="nil"/>
              <w:right w:val="nil"/>
            </w:tcBorders>
          </w:tcPr>
          <w:p w:rsidR="00C75BA7" w:rsidRDefault="00C75BA7" w:rsidP="00CA62BB">
            <w:pPr>
              <w:spacing w:before="120"/>
              <w:jc w:val="center"/>
            </w:pPr>
          </w:p>
        </w:tc>
        <w:tc>
          <w:tcPr>
            <w:tcW w:w="1276" w:type="dxa"/>
            <w:tcBorders>
              <w:top w:val="single" w:sz="12" w:space="0" w:color="auto"/>
              <w:left w:val="nil"/>
              <w:bottom w:val="nil"/>
              <w:right w:val="nil"/>
            </w:tcBorders>
          </w:tcPr>
          <w:p w:rsidR="00C75BA7" w:rsidRPr="00EB2C06" w:rsidRDefault="00EB2C06" w:rsidP="00CA62BB">
            <w:pPr>
              <w:spacing w:before="120"/>
              <w:jc w:val="center"/>
              <w:rPr>
                <w:b/>
              </w:rPr>
            </w:pPr>
            <w:r w:rsidRPr="00EB2C06">
              <w:rPr>
                <w:b/>
              </w:rPr>
              <w:t>45.0</w:t>
            </w:r>
            <w:r w:rsidR="00040179" w:rsidRPr="00EB2C06">
              <w:rPr>
                <w:b/>
              </w:rPr>
              <w:t>00</w:t>
            </w:r>
            <w:r w:rsidR="004C689C" w:rsidRPr="00EB2C06">
              <w:rPr>
                <w:b/>
              </w:rPr>
              <w:t xml:space="preserve"> m²</w:t>
            </w:r>
          </w:p>
        </w:tc>
        <w:tc>
          <w:tcPr>
            <w:tcW w:w="426" w:type="dxa"/>
            <w:tcBorders>
              <w:left w:val="nil"/>
              <w:bottom w:val="nil"/>
              <w:right w:val="nil"/>
            </w:tcBorders>
          </w:tcPr>
          <w:p w:rsidR="00C75BA7" w:rsidRDefault="00C75BA7" w:rsidP="00CA62BB">
            <w:pPr>
              <w:spacing w:before="120"/>
              <w:jc w:val="center"/>
            </w:pPr>
          </w:p>
        </w:tc>
        <w:tc>
          <w:tcPr>
            <w:tcW w:w="425" w:type="dxa"/>
            <w:tcBorders>
              <w:left w:val="nil"/>
              <w:bottom w:val="nil"/>
              <w:right w:val="nil"/>
            </w:tcBorders>
          </w:tcPr>
          <w:p w:rsidR="00C75BA7" w:rsidRDefault="00C75BA7" w:rsidP="00CA62BB">
            <w:pPr>
              <w:spacing w:before="120"/>
              <w:jc w:val="center"/>
            </w:pPr>
          </w:p>
        </w:tc>
        <w:tc>
          <w:tcPr>
            <w:tcW w:w="425" w:type="dxa"/>
            <w:tcBorders>
              <w:left w:val="nil"/>
              <w:bottom w:val="nil"/>
              <w:right w:val="nil"/>
            </w:tcBorders>
          </w:tcPr>
          <w:p w:rsidR="00C75BA7" w:rsidRDefault="00C75BA7" w:rsidP="00CA62BB">
            <w:pPr>
              <w:spacing w:before="120"/>
              <w:jc w:val="center"/>
            </w:pPr>
          </w:p>
        </w:tc>
        <w:tc>
          <w:tcPr>
            <w:tcW w:w="425" w:type="dxa"/>
            <w:tcBorders>
              <w:left w:val="nil"/>
              <w:bottom w:val="nil"/>
              <w:right w:val="nil"/>
            </w:tcBorders>
          </w:tcPr>
          <w:p w:rsidR="00C75BA7" w:rsidRDefault="00C75BA7" w:rsidP="00CA62BB">
            <w:pPr>
              <w:spacing w:before="120"/>
              <w:jc w:val="center"/>
            </w:pPr>
          </w:p>
        </w:tc>
        <w:tc>
          <w:tcPr>
            <w:tcW w:w="709" w:type="dxa"/>
            <w:tcBorders>
              <w:left w:val="nil"/>
              <w:bottom w:val="nil"/>
              <w:right w:val="nil"/>
            </w:tcBorders>
          </w:tcPr>
          <w:p w:rsidR="00C75BA7" w:rsidRDefault="00C75BA7" w:rsidP="00CA62BB">
            <w:pPr>
              <w:spacing w:before="120"/>
              <w:jc w:val="center"/>
            </w:pPr>
          </w:p>
        </w:tc>
        <w:tc>
          <w:tcPr>
            <w:tcW w:w="709" w:type="dxa"/>
            <w:tcBorders>
              <w:left w:val="nil"/>
              <w:bottom w:val="nil"/>
              <w:right w:val="nil"/>
            </w:tcBorders>
          </w:tcPr>
          <w:p w:rsidR="00C75BA7" w:rsidRDefault="00C75BA7" w:rsidP="00CA62BB">
            <w:pPr>
              <w:spacing w:before="120"/>
              <w:jc w:val="center"/>
            </w:pPr>
          </w:p>
        </w:tc>
        <w:tc>
          <w:tcPr>
            <w:tcW w:w="283" w:type="dxa"/>
            <w:tcBorders>
              <w:left w:val="nil"/>
              <w:bottom w:val="nil"/>
              <w:right w:val="nil"/>
            </w:tcBorders>
          </w:tcPr>
          <w:p w:rsidR="00C75BA7" w:rsidRDefault="00C75BA7" w:rsidP="00CA62BB">
            <w:pPr>
              <w:spacing w:before="120"/>
              <w:jc w:val="center"/>
            </w:pPr>
          </w:p>
        </w:tc>
        <w:tc>
          <w:tcPr>
            <w:tcW w:w="283" w:type="dxa"/>
            <w:gridSpan w:val="2"/>
            <w:tcBorders>
              <w:left w:val="nil"/>
              <w:bottom w:val="nil"/>
              <w:right w:val="nil"/>
            </w:tcBorders>
          </w:tcPr>
          <w:p w:rsidR="00C75BA7" w:rsidRDefault="00C75BA7" w:rsidP="00CA62BB">
            <w:pPr>
              <w:spacing w:before="120"/>
              <w:jc w:val="center"/>
            </w:pPr>
          </w:p>
        </w:tc>
        <w:tc>
          <w:tcPr>
            <w:tcW w:w="284" w:type="dxa"/>
            <w:tcBorders>
              <w:left w:val="nil"/>
              <w:bottom w:val="nil"/>
              <w:right w:val="nil"/>
            </w:tcBorders>
          </w:tcPr>
          <w:p w:rsidR="00C75BA7" w:rsidRDefault="00C75BA7" w:rsidP="00CA62BB">
            <w:pPr>
              <w:spacing w:before="120"/>
              <w:jc w:val="center"/>
            </w:pPr>
          </w:p>
        </w:tc>
      </w:tr>
    </w:tbl>
    <w:p w:rsidR="00040179" w:rsidRPr="00040179" w:rsidRDefault="00040179" w:rsidP="00171896">
      <w:pPr>
        <w:spacing w:after="0"/>
        <w:ind w:right="142"/>
        <w:jc w:val="right"/>
        <w:rPr>
          <w:sz w:val="16"/>
          <w:szCs w:val="16"/>
        </w:rPr>
      </w:pPr>
      <w:r w:rsidRPr="00040179">
        <w:rPr>
          <w:sz w:val="16"/>
          <w:szCs w:val="16"/>
        </w:rPr>
        <w:t>Fonctions : H= habitat ; S= services ; E= économie et bureaux ; C= commerces</w:t>
      </w:r>
      <w:r w:rsidR="00A07C41">
        <w:rPr>
          <w:sz w:val="16"/>
          <w:szCs w:val="16"/>
        </w:rPr>
        <w:t xml:space="preserve">       </w:t>
      </w:r>
      <w:r w:rsidR="00A07C41" w:rsidRPr="00F540B0">
        <w:rPr>
          <w:sz w:val="28"/>
          <w:szCs w:val="28"/>
        </w:rPr>
        <w:t>X</w:t>
      </w:r>
      <w:r w:rsidR="00A07C41">
        <w:rPr>
          <w:sz w:val="16"/>
          <w:szCs w:val="16"/>
        </w:rPr>
        <w:t xml:space="preserve"> = fonction dominante</w:t>
      </w:r>
    </w:p>
    <w:p w:rsidR="00040179" w:rsidRPr="00040179" w:rsidRDefault="00040179" w:rsidP="00171896">
      <w:pPr>
        <w:spacing w:after="0"/>
        <w:ind w:right="142"/>
        <w:jc w:val="right"/>
        <w:rPr>
          <w:sz w:val="16"/>
          <w:szCs w:val="16"/>
        </w:rPr>
      </w:pPr>
      <w:r w:rsidRPr="00040179">
        <w:rPr>
          <w:sz w:val="16"/>
          <w:szCs w:val="16"/>
        </w:rPr>
        <w:t>Importance stratégiq</w:t>
      </w:r>
      <w:r w:rsidR="00A32700">
        <w:rPr>
          <w:sz w:val="16"/>
          <w:szCs w:val="16"/>
        </w:rPr>
        <w:t>ue : El= élevée ; M= moyenne ; F</w:t>
      </w:r>
      <w:r w:rsidRPr="00040179">
        <w:rPr>
          <w:sz w:val="16"/>
          <w:szCs w:val="16"/>
        </w:rPr>
        <w:t>= faible</w:t>
      </w:r>
    </w:p>
    <w:p w:rsidR="00040179" w:rsidRDefault="00040179"/>
    <w:p w:rsidR="00A07C41" w:rsidRPr="00A07C41" w:rsidRDefault="00A07C41" w:rsidP="00040179">
      <w:pPr>
        <w:pStyle w:val="Paragraphedeliste"/>
        <w:spacing w:after="0"/>
        <w:ind w:left="0"/>
        <w:rPr>
          <w:rFonts w:cstheme="minorHAnsi"/>
          <w:sz w:val="20"/>
          <w:szCs w:val="20"/>
          <w:u w:val="single"/>
        </w:rPr>
      </w:pPr>
      <w:r w:rsidRPr="00A07C41">
        <w:rPr>
          <w:rFonts w:cstheme="minorHAnsi"/>
          <w:sz w:val="20"/>
          <w:szCs w:val="20"/>
          <w:u w:val="single"/>
        </w:rPr>
        <w:t>Commentaires</w:t>
      </w:r>
      <w:r w:rsidR="00BC3108">
        <w:rPr>
          <w:rFonts w:cstheme="minorHAnsi"/>
          <w:sz w:val="20"/>
          <w:szCs w:val="20"/>
          <w:u w:val="single"/>
        </w:rPr>
        <w:t xml:space="preserve"> et proposition</w:t>
      </w:r>
      <w:r w:rsidRPr="00A07C41">
        <w:rPr>
          <w:rFonts w:cstheme="minorHAnsi"/>
          <w:sz w:val="20"/>
          <w:szCs w:val="20"/>
          <w:u w:val="single"/>
        </w:rPr>
        <w:t> :</w:t>
      </w:r>
    </w:p>
    <w:p w:rsidR="00A07C41" w:rsidRPr="005C38C8" w:rsidRDefault="00A07C41" w:rsidP="00A07C41">
      <w:pPr>
        <w:pStyle w:val="Paragraphedeliste"/>
        <w:spacing w:after="0"/>
        <w:ind w:left="142" w:hanging="142"/>
        <w:rPr>
          <w:rFonts w:cstheme="minorHAnsi"/>
          <w:sz w:val="20"/>
          <w:szCs w:val="20"/>
        </w:rPr>
      </w:pPr>
      <w:r>
        <w:rPr>
          <w:rFonts w:cstheme="minorHAnsi"/>
          <w:sz w:val="20"/>
          <w:szCs w:val="20"/>
        </w:rPr>
        <w:t xml:space="preserve">● </w:t>
      </w:r>
      <w:r w:rsidRPr="005C38C8">
        <w:rPr>
          <w:rFonts w:cstheme="minorHAnsi"/>
          <w:sz w:val="20"/>
          <w:szCs w:val="20"/>
        </w:rPr>
        <w:t>Les interventions sont réparties entre le</w:t>
      </w:r>
      <w:r>
        <w:rPr>
          <w:rFonts w:cstheme="minorHAnsi"/>
          <w:sz w:val="20"/>
          <w:szCs w:val="20"/>
        </w:rPr>
        <w:t xml:space="preserve"> secteur public et le privé</w:t>
      </w:r>
      <w:r w:rsidRPr="005C38C8">
        <w:rPr>
          <w:rFonts w:cstheme="minorHAnsi"/>
          <w:sz w:val="20"/>
          <w:szCs w:val="20"/>
        </w:rPr>
        <w:t xml:space="preserve">.  </w:t>
      </w:r>
    </w:p>
    <w:p w:rsidR="00A07C41" w:rsidRPr="005C38C8" w:rsidRDefault="00F540B0" w:rsidP="00A07C41">
      <w:pPr>
        <w:pStyle w:val="Paragraphedeliste"/>
        <w:spacing w:after="0"/>
        <w:ind w:left="142" w:hanging="142"/>
        <w:rPr>
          <w:rFonts w:cstheme="minorHAnsi"/>
          <w:sz w:val="20"/>
          <w:szCs w:val="20"/>
        </w:rPr>
      </w:pPr>
      <w:r>
        <w:rPr>
          <w:rFonts w:cstheme="minorHAnsi"/>
          <w:sz w:val="20"/>
          <w:szCs w:val="20"/>
        </w:rPr>
        <w:t>● Comme expliqué, u</w:t>
      </w:r>
      <w:r w:rsidR="00A07C41">
        <w:rPr>
          <w:rFonts w:cstheme="minorHAnsi"/>
          <w:sz w:val="20"/>
          <w:szCs w:val="20"/>
        </w:rPr>
        <w:t xml:space="preserve">ne diversité </w:t>
      </w:r>
      <w:r w:rsidR="00A07C41" w:rsidRPr="005C38C8">
        <w:rPr>
          <w:rFonts w:cstheme="minorHAnsi"/>
          <w:sz w:val="20"/>
          <w:szCs w:val="20"/>
        </w:rPr>
        <w:t xml:space="preserve">de fonctions </w:t>
      </w:r>
      <w:r w:rsidR="00A07C41">
        <w:rPr>
          <w:rFonts w:cstheme="minorHAnsi"/>
          <w:sz w:val="20"/>
          <w:szCs w:val="20"/>
        </w:rPr>
        <w:t>est indispensable pour consolider</w:t>
      </w:r>
      <w:r w:rsidR="00A07C41" w:rsidRPr="005C38C8">
        <w:rPr>
          <w:rFonts w:cstheme="minorHAnsi"/>
          <w:sz w:val="20"/>
          <w:szCs w:val="20"/>
        </w:rPr>
        <w:t xml:space="preserve"> la polarité et l’attractivité du </w:t>
      </w:r>
      <w:r w:rsidR="00A07C41">
        <w:rPr>
          <w:rFonts w:cstheme="minorHAnsi"/>
          <w:sz w:val="20"/>
          <w:szCs w:val="20"/>
        </w:rPr>
        <w:t>quartier. Le développement doit être respectueux et équilibré.</w:t>
      </w:r>
    </w:p>
    <w:p w:rsidR="00FC1453" w:rsidRPr="005C38C8" w:rsidRDefault="00A07C41" w:rsidP="00A07C41">
      <w:pPr>
        <w:pStyle w:val="Paragraphedeliste"/>
        <w:spacing w:after="0"/>
        <w:ind w:left="142" w:hanging="142"/>
        <w:rPr>
          <w:rFonts w:cstheme="minorHAnsi"/>
          <w:sz w:val="20"/>
          <w:szCs w:val="20"/>
        </w:rPr>
      </w:pPr>
      <w:r>
        <w:rPr>
          <w:rFonts w:cstheme="minorHAnsi"/>
          <w:sz w:val="20"/>
          <w:szCs w:val="20"/>
        </w:rPr>
        <w:t>● U</w:t>
      </w:r>
      <w:r w:rsidR="00FC1453" w:rsidRPr="005C38C8">
        <w:rPr>
          <w:rFonts w:cstheme="minorHAnsi"/>
          <w:sz w:val="20"/>
          <w:szCs w:val="20"/>
        </w:rPr>
        <w:t xml:space="preserve">n potentiel </w:t>
      </w:r>
      <w:r w:rsidR="0093004F" w:rsidRPr="005C38C8">
        <w:rPr>
          <w:rFonts w:cstheme="minorHAnsi"/>
          <w:sz w:val="20"/>
          <w:szCs w:val="20"/>
        </w:rPr>
        <w:t>d’</w:t>
      </w:r>
      <w:r w:rsidR="004C689C" w:rsidRPr="005C38C8">
        <w:rPr>
          <w:rFonts w:cstheme="minorHAnsi"/>
          <w:sz w:val="20"/>
          <w:szCs w:val="20"/>
        </w:rPr>
        <w:t>intervention</w:t>
      </w:r>
      <w:r w:rsidR="0093004F" w:rsidRPr="005C38C8">
        <w:rPr>
          <w:rFonts w:cstheme="minorHAnsi"/>
          <w:sz w:val="20"/>
          <w:szCs w:val="20"/>
        </w:rPr>
        <w:t xml:space="preserve"> </w:t>
      </w:r>
      <w:r w:rsidR="00FC1453" w:rsidRPr="005C38C8">
        <w:rPr>
          <w:rFonts w:cstheme="minorHAnsi"/>
          <w:sz w:val="20"/>
          <w:szCs w:val="20"/>
        </w:rPr>
        <w:t xml:space="preserve">très important </w:t>
      </w:r>
      <w:r>
        <w:rPr>
          <w:rFonts w:cstheme="minorHAnsi"/>
          <w:sz w:val="20"/>
          <w:szCs w:val="20"/>
        </w:rPr>
        <w:t xml:space="preserve">existe </w:t>
      </w:r>
      <w:r w:rsidR="00FC1453" w:rsidRPr="005C38C8">
        <w:rPr>
          <w:rFonts w:cstheme="minorHAnsi"/>
          <w:sz w:val="20"/>
          <w:szCs w:val="20"/>
        </w:rPr>
        <w:t>sur le quartier</w:t>
      </w:r>
      <w:r w:rsidR="00EB2C06">
        <w:rPr>
          <w:rFonts w:cstheme="minorHAnsi"/>
          <w:sz w:val="20"/>
          <w:szCs w:val="20"/>
        </w:rPr>
        <w:t> : 45.000 m²</w:t>
      </w:r>
      <w:r>
        <w:rPr>
          <w:rFonts w:cstheme="minorHAnsi"/>
          <w:sz w:val="20"/>
          <w:szCs w:val="20"/>
        </w:rPr>
        <w:t xml:space="preserve"> de surfaces nouvelles</w:t>
      </w:r>
      <w:r w:rsidR="00EB2C06">
        <w:rPr>
          <w:rFonts w:cstheme="minorHAnsi"/>
          <w:sz w:val="20"/>
          <w:szCs w:val="20"/>
        </w:rPr>
        <w:t>, soit près de 45</w:t>
      </w:r>
      <w:r w:rsidR="00A72F21" w:rsidRPr="005C38C8">
        <w:rPr>
          <w:rFonts w:cstheme="minorHAnsi"/>
          <w:sz w:val="20"/>
          <w:szCs w:val="20"/>
        </w:rPr>
        <w:t xml:space="preserve">0 </w:t>
      </w:r>
      <w:r w:rsidR="00EB2C06">
        <w:rPr>
          <w:rFonts w:cstheme="minorHAnsi"/>
          <w:sz w:val="20"/>
          <w:szCs w:val="20"/>
        </w:rPr>
        <w:t>‘</w:t>
      </w:r>
      <w:r w:rsidR="00A72F21" w:rsidRPr="005C38C8">
        <w:rPr>
          <w:rFonts w:cstheme="minorHAnsi"/>
          <w:sz w:val="20"/>
          <w:szCs w:val="20"/>
        </w:rPr>
        <w:t>équivalents/</w:t>
      </w:r>
      <w:r w:rsidR="00EB2C06">
        <w:rPr>
          <w:rFonts w:cstheme="minorHAnsi"/>
          <w:sz w:val="20"/>
          <w:szCs w:val="20"/>
        </w:rPr>
        <w:t>logements’</w:t>
      </w:r>
      <w:r w:rsidR="00A72F21" w:rsidRPr="005C38C8">
        <w:rPr>
          <w:rFonts w:cstheme="minorHAnsi"/>
          <w:sz w:val="20"/>
          <w:szCs w:val="20"/>
        </w:rPr>
        <w:t>.</w:t>
      </w:r>
      <w:r w:rsidR="00FC1453" w:rsidRPr="005C38C8">
        <w:rPr>
          <w:rFonts w:cstheme="minorHAnsi"/>
          <w:sz w:val="20"/>
          <w:szCs w:val="20"/>
        </w:rPr>
        <w:t xml:space="preserve"> L’</w:t>
      </w:r>
      <w:r w:rsidR="00A72F21" w:rsidRPr="005C38C8">
        <w:rPr>
          <w:rFonts w:cstheme="minorHAnsi"/>
          <w:sz w:val="20"/>
          <w:szCs w:val="20"/>
        </w:rPr>
        <w:t>intégralité</w:t>
      </w:r>
      <w:r w:rsidR="00FC1453" w:rsidRPr="005C38C8">
        <w:rPr>
          <w:rFonts w:cstheme="minorHAnsi"/>
          <w:sz w:val="20"/>
          <w:szCs w:val="20"/>
        </w:rPr>
        <w:t xml:space="preserve"> des opérations ne sera probablement pas mis</w:t>
      </w:r>
      <w:r w:rsidR="00A72F21" w:rsidRPr="005C38C8">
        <w:rPr>
          <w:rFonts w:cstheme="minorHAnsi"/>
          <w:sz w:val="20"/>
          <w:szCs w:val="20"/>
        </w:rPr>
        <w:t>e</w:t>
      </w:r>
      <w:r w:rsidR="00FC1453" w:rsidRPr="005C38C8">
        <w:rPr>
          <w:rFonts w:cstheme="minorHAnsi"/>
          <w:sz w:val="20"/>
          <w:szCs w:val="20"/>
        </w:rPr>
        <w:t xml:space="preserve"> en œuvre mais ce</w:t>
      </w:r>
      <w:r w:rsidR="00F60EA4">
        <w:rPr>
          <w:rFonts w:cstheme="minorHAnsi"/>
          <w:sz w:val="20"/>
          <w:szCs w:val="20"/>
        </w:rPr>
        <w:t xml:space="preserve"> résultat</w:t>
      </w:r>
      <w:r w:rsidR="00A72F21" w:rsidRPr="005C38C8">
        <w:rPr>
          <w:rFonts w:cstheme="minorHAnsi"/>
          <w:sz w:val="20"/>
          <w:szCs w:val="20"/>
        </w:rPr>
        <w:t xml:space="preserve"> </w:t>
      </w:r>
      <w:r w:rsidR="00EB2C06">
        <w:rPr>
          <w:rFonts w:cstheme="minorHAnsi"/>
          <w:sz w:val="20"/>
          <w:szCs w:val="20"/>
        </w:rPr>
        <w:t xml:space="preserve">confirme la présence </w:t>
      </w:r>
      <w:r w:rsidR="0093004F" w:rsidRPr="005C38C8">
        <w:rPr>
          <w:rFonts w:cstheme="minorHAnsi"/>
          <w:sz w:val="20"/>
          <w:szCs w:val="20"/>
        </w:rPr>
        <w:t>de divers</w:t>
      </w:r>
      <w:r w:rsidR="00FC1453" w:rsidRPr="005C38C8">
        <w:rPr>
          <w:rFonts w:cstheme="minorHAnsi"/>
          <w:sz w:val="20"/>
          <w:szCs w:val="20"/>
        </w:rPr>
        <w:t xml:space="preserve"> levier</w:t>
      </w:r>
      <w:r w:rsidR="0093004F" w:rsidRPr="005C38C8">
        <w:rPr>
          <w:rFonts w:cstheme="minorHAnsi"/>
          <w:sz w:val="20"/>
          <w:szCs w:val="20"/>
        </w:rPr>
        <w:t>s</w:t>
      </w:r>
      <w:r w:rsidR="00FC1453" w:rsidRPr="005C38C8">
        <w:rPr>
          <w:rFonts w:cstheme="minorHAnsi"/>
          <w:sz w:val="20"/>
          <w:szCs w:val="20"/>
        </w:rPr>
        <w:t xml:space="preserve"> </w:t>
      </w:r>
      <w:r w:rsidR="00F60EA4">
        <w:rPr>
          <w:rFonts w:cstheme="minorHAnsi"/>
          <w:sz w:val="20"/>
          <w:szCs w:val="20"/>
        </w:rPr>
        <w:t>pouva</w:t>
      </w:r>
      <w:r w:rsidR="0093004F" w:rsidRPr="005C38C8">
        <w:rPr>
          <w:rFonts w:cstheme="minorHAnsi"/>
          <w:sz w:val="20"/>
          <w:szCs w:val="20"/>
        </w:rPr>
        <w:t>nt être actionnés</w:t>
      </w:r>
      <w:r>
        <w:rPr>
          <w:rFonts w:cstheme="minorHAnsi"/>
          <w:sz w:val="20"/>
          <w:szCs w:val="20"/>
        </w:rPr>
        <w:t>. La</w:t>
      </w:r>
      <w:r w:rsidR="0093004F" w:rsidRPr="005C38C8">
        <w:rPr>
          <w:rFonts w:cstheme="minorHAnsi"/>
          <w:sz w:val="20"/>
          <w:szCs w:val="20"/>
        </w:rPr>
        <w:t xml:space="preserve"> conjonction</w:t>
      </w:r>
      <w:r w:rsidR="00F60EA4">
        <w:rPr>
          <w:rFonts w:cstheme="minorHAnsi"/>
          <w:sz w:val="20"/>
          <w:szCs w:val="20"/>
        </w:rPr>
        <w:t xml:space="preserve"> de ces opérations </w:t>
      </w:r>
      <w:r w:rsidR="0093004F" w:rsidRPr="005C38C8">
        <w:rPr>
          <w:rFonts w:cstheme="minorHAnsi"/>
          <w:sz w:val="20"/>
          <w:szCs w:val="20"/>
        </w:rPr>
        <w:t xml:space="preserve">permettra de tendre vers </w:t>
      </w:r>
      <w:r w:rsidR="00FC1453" w:rsidRPr="005C38C8">
        <w:rPr>
          <w:rFonts w:cstheme="minorHAnsi"/>
          <w:sz w:val="20"/>
          <w:szCs w:val="20"/>
        </w:rPr>
        <w:t xml:space="preserve"> </w:t>
      </w:r>
      <w:r>
        <w:rPr>
          <w:rFonts w:cstheme="minorHAnsi"/>
          <w:sz w:val="20"/>
          <w:szCs w:val="20"/>
        </w:rPr>
        <w:t>une requalification et une</w:t>
      </w:r>
      <w:r w:rsidR="0093004F" w:rsidRPr="005C38C8">
        <w:rPr>
          <w:rFonts w:cstheme="minorHAnsi"/>
          <w:sz w:val="20"/>
          <w:szCs w:val="20"/>
        </w:rPr>
        <w:t xml:space="preserve"> redynamisation globale</w:t>
      </w:r>
      <w:r>
        <w:rPr>
          <w:rFonts w:cstheme="minorHAnsi"/>
          <w:sz w:val="20"/>
          <w:szCs w:val="20"/>
        </w:rPr>
        <w:t>s</w:t>
      </w:r>
      <w:r w:rsidR="0093004F" w:rsidRPr="005C38C8">
        <w:rPr>
          <w:rFonts w:cstheme="minorHAnsi"/>
          <w:sz w:val="20"/>
          <w:szCs w:val="20"/>
        </w:rPr>
        <w:t xml:space="preserve"> </w:t>
      </w:r>
      <w:r w:rsidR="00F60EA4">
        <w:rPr>
          <w:rFonts w:cstheme="minorHAnsi"/>
          <w:sz w:val="20"/>
          <w:szCs w:val="20"/>
        </w:rPr>
        <w:t>et profonde</w:t>
      </w:r>
      <w:r>
        <w:rPr>
          <w:rFonts w:cstheme="minorHAnsi"/>
          <w:sz w:val="20"/>
          <w:szCs w:val="20"/>
        </w:rPr>
        <w:t>s</w:t>
      </w:r>
      <w:r w:rsidR="00F60EA4">
        <w:rPr>
          <w:rFonts w:cstheme="minorHAnsi"/>
          <w:sz w:val="20"/>
          <w:szCs w:val="20"/>
        </w:rPr>
        <w:t xml:space="preserve"> du</w:t>
      </w:r>
      <w:r w:rsidR="00FC1453" w:rsidRPr="005C38C8">
        <w:rPr>
          <w:rFonts w:cstheme="minorHAnsi"/>
          <w:sz w:val="20"/>
          <w:szCs w:val="20"/>
        </w:rPr>
        <w:t xml:space="preserve"> quartier.</w:t>
      </w:r>
    </w:p>
    <w:p w:rsidR="009A7581" w:rsidRPr="00A07C41" w:rsidRDefault="009A7581" w:rsidP="00040179">
      <w:pPr>
        <w:pStyle w:val="Paragraphedeliste"/>
        <w:spacing w:after="0"/>
        <w:ind w:left="0"/>
        <w:rPr>
          <w:rFonts w:cstheme="minorHAnsi"/>
          <w:sz w:val="20"/>
          <w:szCs w:val="20"/>
        </w:rPr>
      </w:pPr>
    </w:p>
    <w:p w:rsidR="00F60EA4" w:rsidRDefault="00040179" w:rsidP="00040179">
      <w:pPr>
        <w:pStyle w:val="Paragraphedeliste"/>
        <w:spacing w:after="0"/>
        <w:ind w:left="0"/>
        <w:rPr>
          <w:rFonts w:cstheme="minorHAnsi"/>
          <w:sz w:val="20"/>
          <w:szCs w:val="20"/>
        </w:rPr>
      </w:pPr>
      <w:r w:rsidRPr="005C38C8">
        <w:rPr>
          <w:rFonts w:cstheme="minorHAnsi"/>
          <w:sz w:val="20"/>
          <w:szCs w:val="20"/>
        </w:rPr>
        <w:t>Compte tenu du contexte et des enjeux spécifiques du quartier de la</w:t>
      </w:r>
      <w:r w:rsidR="00151F2E">
        <w:rPr>
          <w:rFonts w:cstheme="minorHAnsi"/>
          <w:sz w:val="20"/>
          <w:szCs w:val="20"/>
        </w:rPr>
        <w:t xml:space="preserve"> gare de Huy, la mise en place d’</w:t>
      </w:r>
      <w:r w:rsidRPr="005C38C8">
        <w:rPr>
          <w:rFonts w:cstheme="minorHAnsi"/>
          <w:sz w:val="20"/>
          <w:szCs w:val="20"/>
        </w:rPr>
        <w:t xml:space="preserve">une </w:t>
      </w:r>
      <w:r w:rsidRPr="0047320F">
        <w:rPr>
          <w:rFonts w:cstheme="minorHAnsi"/>
          <w:b/>
          <w:sz w:val="20"/>
          <w:szCs w:val="20"/>
          <w:u w:val="single"/>
        </w:rPr>
        <w:t>opération de rénovation urbaine</w:t>
      </w:r>
      <w:r w:rsidRPr="005C38C8">
        <w:rPr>
          <w:rFonts w:cstheme="minorHAnsi"/>
          <w:sz w:val="20"/>
          <w:szCs w:val="20"/>
        </w:rPr>
        <w:t xml:space="preserve"> </w:t>
      </w:r>
      <w:r w:rsidR="00151F2E">
        <w:rPr>
          <w:rFonts w:cstheme="minorHAnsi"/>
          <w:sz w:val="20"/>
          <w:szCs w:val="20"/>
        </w:rPr>
        <w:t xml:space="preserve">nous semble </w:t>
      </w:r>
      <w:r w:rsidRPr="005C38C8">
        <w:rPr>
          <w:rFonts w:cstheme="minorHAnsi"/>
          <w:sz w:val="20"/>
          <w:szCs w:val="20"/>
        </w:rPr>
        <w:t>constitue</w:t>
      </w:r>
      <w:r w:rsidR="00151F2E">
        <w:rPr>
          <w:rFonts w:cstheme="minorHAnsi"/>
          <w:sz w:val="20"/>
          <w:szCs w:val="20"/>
        </w:rPr>
        <w:t>r</w:t>
      </w:r>
      <w:r w:rsidRPr="005C38C8">
        <w:rPr>
          <w:rFonts w:cstheme="minorHAnsi"/>
          <w:sz w:val="20"/>
          <w:szCs w:val="20"/>
        </w:rPr>
        <w:t xml:space="preserve"> une piste intéressante à développer</w:t>
      </w:r>
      <w:r w:rsidR="00F60EA4">
        <w:rPr>
          <w:rFonts w:cstheme="minorHAnsi"/>
          <w:sz w:val="20"/>
          <w:szCs w:val="20"/>
        </w:rPr>
        <w:t xml:space="preserve">. </w:t>
      </w:r>
      <w:r w:rsidR="00C23FE1">
        <w:rPr>
          <w:rFonts w:cstheme="minorHAnsi"/>
          <w:sz w:val="20"/>
          <w:szCs w:val="20"/>
        </w:rPr>
        <w:t>Initiée par commune, elle offrirait à celle-ci</w:t>
      </w:r>
      <w:r w:rsidR="0093004F" w:rsidRPr="005C38C8">
        <w:rPr>
          <w:rFonts w:cstheme="minorHAnsi"/>
          <w:sz w:val="20"/>
          <w:szCs w:val="20"/>
        </w:rPr>
        <w:t xml:space="preserve"> </w:t>
      </w:r>
      <w:r w:rsidR="00F60EA4">
        <w:rPr>
          <w:rFonts w:cstheme="minorHAnsi"/>
          <w:sz w:val="20"/>
          <w:szCs w:val="20"/>
        </w:rPr>
        <w:t xml:space="preserve">les </w:t>
      </w:r>
      <w:r w:rsidR="00C23FE1">
        <w:rPr>
          <w:rFonts w:cstheme="minorHAnsi"/>
          <w:sz w:val="20"/>
          <w:szCs w:val="20"/>
        </w:rPr>
        <w:t xml:space="preserve">principaux </w:t>
      </w:r>
      <w:r w:rsidR="00F60EA4">
        <w:rPr>
          <w:rFonts w:cstheme="minorHAnsi"/>
          <w:sz w:val="20"/>
          <w:szCs w:val="20"/>
        </w:rPr>
        <w:t>atouts suivants :</w:t>
      </w:r>
    </w:p>
    <w:p w:rsidR="00F60EA4" w:rsidRDefault="00F60EA4" w:rsidP="009A7581">
      <w:pPr>
        <w:pStyle w:val="Paragraphedeliste"/>
        <w:spacing w:after="0"/>
        <w:ind w:left="426" w:hanging="284"/>
        <w:rPr>
          <w:rFonts w:cstheme="minorHAnsi"/>
          <w:sz w:val="20"/>
          <w:szCs w:val="20"/>
        </w:rPr>
      </w:pPr>
      <w:r>
        <w:rPr>
          <w:rFonts w:cstheme="minorHAnsi"/>
          <w:sz w:val="20"/>
          <w:szCs w:val="20"/>
        </w:rPr>
        <w:t>-</w:t>
      </w:r>
      <w:r w:rsidR="009A7581">
        <w:rPr>
          <w:rFonts w:cstheme="minorHAnsi"/>
          <w:sz w:val="20"/>
          <w:szCs w:val="20"/>
        </w:rPr>
        <w:t xml:space="preserve">  </w:t>
      </w:r>
      <w:r w:rsidR="0093004F" w:rsidRPr="005C38C8">
        <w:rPr>
          <w:rFonts w:cstheme="minorHAnsi"/>
          <w:sz w:val="20"/>
          <w:szCs w:val="20"/>
        </w:rPr>
        <w:t>disposer d’un document-</w:t>
      </w:r>
      <w:r w:rsidR="00A07C41">
        <w:rPr>
          <w:rFonts w:cstheme="minorHAnsi"/>
          <w:sz w:val="20"/>
          <w:szCs w:val="20"/>
        </w:rPr>
        <w:t xml:space="preserve">référence : un schéma-directeur constituerait le </w:t>
      </w:r>
      <w:r w:rsidR="00C23FE1">
        <w:rPr>
          <w:rFonts w:cstheme="minorHAnsi"/>
          <w:sz w:val="20"/>
          <w:szCs w:val="20"/>
        </w:rPr>
        <w:t xml:space="preserve">‘fil rouge’ de l’aménagement </w:t>
      </w:r>
      <w:r w:rsidR="00A07C41">
        <w:rPr>
          <w:rFonts w:cstheme="minorHAnsi"/>
          <w:sz w:val="20"/>
          <w:szCs w:val="20"/>
        </w:rPr>
        <w:t xml:space="preserve"> du quartier, </w:t>
      </w:r>
      <w:r w:rsidR="0093004F" w:rsidRPr="005C38C8">
        <w:rPr>
          <w:rFonts w:cstheme="minorHAnsi"/>
          <w:sz w:val="20"/>
          <w:szCs w:val="20"/>
        </w:rPr>
        <w:t xml:space="preserve">permettant d’encadrer </w:t>
      </w:r>
      <w:r w:rsidR="009A7581">
        <w:rPr>
          <w:rFonts w:cstheme="minorHAnsi"/>
          <w:sz w:val="20"/>
          <w:szCs w:val="20"/>
        </w:rPr>
        <w:t xml:space="preserve">et d’articuler </w:t>
      </w:r>
      <w:r w:rsidR="0093004F" w:rsidRPr="005C38C8">
        <w:rPr>
          <w:rFonts w:cstheme="minorHAnsi"/>
          <w:sz w:val="20"/>
          <w:szCs w:val="20"/>
        </w:rPr>
        <w:t>les diverses actions,</w:t>
      </w:r>
      <w:r>
        <w:rPr>
          <w:rFonts w:cstheme="minorHAnsi"/>
          <w:sz w:val="20"/>
          <w:szCs w:val="20"/>
        </w:rPr>
        <w:t xml:space="preserve"> </w:t>
      </w:r>
      <w:r w:rsidR="007B3952">
        <w:rPr>
          <w:rFonts w:cstheme="minorHAnsi"/>
          <w:sz w:val="20"/>
          <w:szCs w:val="20"/>
        </w:rPr>
        <w:t>et pouvant évoluer selon les opportunités ;</w:t>
      </w:r>
    </w:p>
    <w:p w:rsidR="00040179" w:rsidRPr="00D659D2" w:rsidRDefault="00F60EA4" w:rsidP="009A7581">
      <w:pPr>
        <w:pStyle w:val="Paragraphedeliste"/>
        <w:spacing w:after="0"/>
        <w:ind w:left="426" w:hanging="284"/>
        <w:rPr>
          <w:rFonts w:cstheme="minorHAnsi"/>
          <w:sz w:val="20"/>
          <w:szCs w:val="20"/>
        </w:rPr>
      </w:pPr>
      <w:r w:rsidRPr="00D659D2">
        <w:rPr>
          <w:rFonts w:cstheme="minorHAnsi"/>
          <w:sz w:val="20"/>
          <w:szCs w:val="20"/>
        </w:rPr>
        <w:t>-</w:t>
      </w:r>
      <w:r w:rsidR="009A7581" w:rsidRPr="00D659D2">
        <w:rPr>
          <w:rFonts w:cstheme="minorHAnsi"/>
          <w:sz w:val="20"/>
          <w:szCs w:val="20"/>
        </w:rPr>
        <w:t xml:space="preserve"> </w:t>
      </w:r>
      <w:r w:rsidRPr="00D659D2">
        <w:rPr>
          <w:rFonts w:cstheme="minorHAnsi"/>
          <w:sz w:val="20"/>
          <w:szCs w:val="20"/>
        </w:rPr>
        <w:t xml:space="preserve"> offrir </w:t>
      </w:r>
      <w:r w:rsidR="0093004F" w:rsidRPr="00D659D2">
        <w:rPr>
          <w:rFonts w:cstheme="minorHAnsi"/>
          <w:sz w:val="20"/>
          <w:szCs w:val="20"/>
        </w:rPr>
        <w:t>u</w:t>
      </w:r>
      <w:r w:rsidR="00040179" w:rsidRPr="00D659D2">
        <w:rPr>
          <w:rFonts w:cstheme="minorHAnsi"/>
          <w:sz w:val="20"/>
          <w:szCs w:val="20"/>
        </w:rPr>
        <w:t xml:space="preserve">ne source de financement </w:t>
      </w:r>
      <w:r w:rsidR="0093004F" w:rsidRPr="00D659D2">
        <w:rPr>
          <w:rFonts w:cstheme="minorHAnsi"/>
          <w:sz w:val="20"/>
          <w:szCs w:val="20"/>
        </w:rPr>
        <w:t>pour</w:t>
      </w:r>
      <w:r w:rsidRPr="00D659D2">
        <w:rPr>
          <w:rFonts w:cstheme="minorHAnsi"/>
          <w:sz w:val="20"/>
          <w:szCs w:val="20"/>
        </w:rPr>
        <w:t xml:space="preserve"> la </w:t>
      </w:r>
      <w:r w:rsidR="009A7581" w:rsidRPr="00D659D2">
        <w:rPr>
          <w:rFonts w:cstheme="minorHAnsi"/>
          <w:sz w:val="20"/>
          <w:szCs w:val="20"/>
        </w:rPr>
        <w:t>concrétisation</w:t>
      </w:r>
      <w:r w:rsidRPr="00D659D2">
        <w:rPr>
          <w:rFonts w:cstheme="minorHAnsi"/>
          <w:sz w:val="20"/>
          <w:szCs w:val="20"/>
        </w:rPr>
        <w:t xml:space="preserve"> de </w:t>
      </w:r>
      <w:r w:rsidR="009A7581" w:rsidRPr="00D659D2">
        <w:rPr>
          <w:rFonts w:cstheme="minorHAnsi"/>
          <w:sz w:val="20"/>
          <w:szCs w:val="20"/>
        </w:rPr>
        <w:t>certains</w:t>
      </w:r>
      <w:r w:rsidR="0093004F" w:rsidRPr="00D659D2">
        <w:rPr>
          <w:rFonts w:cstheme="minorHAnsi"/>
          <w:sz w:val="20"/>
          <w:szCs w:val="20"/>
        </w:rPr>
        <w:t xml:space="preserve"> projets, </w:t>
      </w:r>
      <w:r w:rsidR="00A72F21" w:rsidRPr="00D659D2">
        <w:rPr>
          <w:rFonts w:cstheme="minorHAnsi"/>
          <w:sz w:val="20"/>
          <w:szCs w:val="20"/>
        </w:rPr>
        <w:t xml:space="preserve">qu’ils </w:t>
      </w:r>
      <w:r w:rsidR="0093004F" w:rsidRPr="00D659D2">
        <w:rPr>
          <w:rFonts w:cstheme="minorHAnsi"/>
          <w:sz w:val="20"/>
          <w:szCs w:val="20"/>
        </w:rPr>
        <w:t>soi</w:t>
      </w:r>
      <w:r w:rsidR="00A72F21" w:rsidRPr="00D659D2">
        <w:rPr>
          <w:rFonts w:cstheme="minorHAnsi"/>
          <w:sz w:val="20"/>
          <w:szCs w:val="20"/>
        </w:rPr>
        <w:t>en</w:t>
      </w:r>
      <w:r w:rsidR="0093004F" w:rsidRPr="00D659D2">
        <w:rPr>
          <w:rFonts w:cstheme="minorHAnsi"/>
          <w:sz w:val="20"/>
          <w:szCs w:val="20"/>
        </w:rPr>
        <w:t xml:space="preserve">t initiés par la commune, </w:t>
      </w:r>
      <w:r w:rsidR="00A72F21" w:rsidRPr="00D659D2">
        <w:rPr>
          <w:rFonts w:cstheme="minorHAnsi"/>
          <w:sz w:val="20"/>
          <w:szCs w:val="20"/>
        </w:rPr>
        <w:t xml:space="preserve">ou que celle-ci vienne </w:t>
      </w:r>
      <w:r w:rsidR="00040179" w:rsidRPr="00D659D2">
        <w:rPr>
          <w:rFonts w:cstheme="minorHAnsi"/>
          <w:sz w:val="20"/>
          <w:szCs w:val="20"/>
        </w:rPr>
        <w:t xml:space="preserve">en </w:t>
      </w:r>
      <w:r w:rsidR="00C23FE1" w:rsidRPr="00D659D2">
        <w:rPr>
          <w:rFonts w:cstheme="minorHAnsi"/>
          <w:sz w:val="20"/>
          <w:szCs w:val="20"/>
        </w:rPr>
        <w:t>soutien aux initiatives privées</w:t>
      </w:r>
      <w:r w:rsidR="00A07C41">
        <w:rPr>
          <w:rFonts w:cstheme="minorHAnsi"/>
          <w:sz w:val="20"/>
          <w:szCs w:val="20"/>
        </w:rPr>
        <w:t xml:space="preserve">. Le subside </w:t>
      </w:r>
      <w:r w:rsidR="009237B0">
        <w:rPr>
          <w:rFonts w:cstheme="minorHAnsi"/>
          <w:sz w:val="20"/>
          <w:szCs w:val="20"/>
        </w:rPr>
        <w:t>est de 60 à</w:t>
      </w:r>
      <w:r w:rsidR="00D659D2" w:rsidRPr="00D659D2">
        <w:rPr>
          <w:rFonts w:cstheme="minorHAnsi"/>
          <w:sz w:val="20"/>
          <w:szCs w:val="20"/>
        </w:rPr>
        <w:t xml:space="preserve"> 80% et peut couvrir le coût </w:t>
      </w:r>
      <w:r w:rsidR="009237B0" w:rsidRPr="00D659D2">
        <w:rPr>
          <w:rFonts w:cstheme="minorHAnsi"/>
          <w:sz w:val="20"/>
          <w:szCs w:val="20"/>
        </w:rPr>
        <w:t>des acquisitions</w:t>
      </w:r>
      <w:r w:rsidR="009237B0">
        <w:rPr>
          <w:rFonts w:cstheme="minorHAnsi"/>
          <w:sz w:val="20"/>
          <w:szCs w:val="20"/>
        </w:rPr>
        <w:t xml:space="preserve">, </w:t>
      </w:r>
      <w:r w:rsidR="00D659D2" w:rsidRPr="00D659D2">
        <w:rPr>
          <w:rFonts w:cstheme="minorHAnsi"/>
          <w:sz w:val="20"/>
          <w:szCs w:val="20"/>
        </w:rPr>
        <w:t>des</w:t>
      </w:r>
      <w:r w:rsidR="00C23FE1" w:rsidRPr="00D659D2">
        <w:rPr>
          <w:rFonts w:cstheme="minorHAnsi"/>
          <w:sz w:val="20"/>
          <w:szCs w:val="20"/>
        </w:rPr>
        <w:t xml:space="preserve"> travaux, </w:t>
      </w:r>
      <w:r w:rsidR="009237B0">
        <w:rPr>
          <w:rFonts w:cstheme="minorHAnsi"/>
          <w:sz w:val="20"/>
          <w:szCs w:val="20"/>
        </w:rPr>
        <w:t>et</w:t>
      </w:r>
      <w:r w:rsidR="009A7581" w:rsidRPr="00D659D2">
        <w:rPr>
          <w:rFonts w:cstheme="minorHAnsi"/>
          <w:sz w:val="20"/>
          <w:szCs w:val="20"/>
        </w:rPr>
        <w:t xml:space="preserve"> </w:t>
      </w:r>
      <w:r w:rsidR="00D659D2" w:rsidRPr="00D659D2">
        <w:rPr>
          <w:rFonts w:cstheme="minorHAnsi"/>
          <w:sz w:val="20"/>
          <w:szCs w:val="20"/>
        </w:rPr>
        <w:t>des études.</w:t>
      </w:r>
    </w:p>
    <w:p w:rsidR="009A7581" w:rsidRPr="00A07C41" w:rsidRDefault="009A7581" w:rsidP="009A7581">
      <w:pPr>
        <w:pStyle w:val="Paragraphedeliste"/>
        <w:spacing w:after="0"/>
        <w:ind w:left="426" w:hanging="284"/>
        <w:rPr>
          <w:rFonts w:cstheme="minorHAnsi"/>
          <w:sz w:val="10"/>
          <w:szCs w:val="10"/>
        </w:rPr>
      </w:pPr>
    </w:p>
    <w:p w:rsidR="005C38C8" w:rsidRDefault="00A72F21" w:rsidP="00A0488C">
      <w:pPr>
        <w:pStyle w:val="Paragraphedeliste"/>
        <w:spacing w:after="0"/>
        <w:ind w:left="0"/>
        <w:rPr>
          <w:rFonts w:cstheme="minorHAnsi"/>
          <w:sz w:val="20"/>
          <w:szCs w:val="20"/>
        </w:rPr>
      </w:pPr>
      <w:r w:rsidRPr="005C38C8">
        <w:rPr>
          <w:rFonts w:cstheme="minorHAnsi"/>
          <w:sz w:val="20"/>
          <w:szCs w:val="20"/>
        </w:rPr>
        <w:t>D</w:t>
      </w:r>
      <w:r w:rsidR="0093004F" w:rsidRPr="005C38C8">
        <w:rPr>
          <w:rFonts w:cstheme="minorHAnsi"/>
          <w:sz w:val="20"/>
          <w:szCs w:val="20"/>
        </w:rPr>
        <w:t xml:space="preserve">’autres outils </w:t>
      </w:r>
      <w:r w:rsidR="00706E56">
        <w:rPr>
          <w:rFonts w:cstheme="minorHAnsi"/>
          <w:sz w:val="20"/>
          <w:szCs w:val="20"/>
        </w:rPr>
        <w:t xml:space="preserve">pourraient s’inscrire dans cette </w:t>
      </w:r>
      <w:r w:rsidRPr="005C38C8">
        <w:rPr>
          <w:rFonts w:cstheme="minorHAnsi"/>
          <w:sz w:val="20"/>
          <w:szCs w:val="20"/>
        </w:rPr>
        <w:t xml:space="preserve">opération, de façon </w:t>
      </w:r>
      <w:r w:rsidR="0093004F" w:rsidRPr="005C38C8">
        <w:rPr>
          <w:rFonts w:cstheme="minorHAnsi"/>
          <w:sz w:val="20"/>
          <w:szCs w:val="20"/>
        </w:rPr>
        <w:t xml:space="preserve">à agir plus ponctuellement, tels que la </w:t>
      </w:r>
      <w:r w:rsidR="00706E56">
        <w:rPr>
          <w:rFonts w:cstheme="minorHAnsi"/>
          <w:sz w:val="20"/>
          <w:szCs w:val="20"/>
        </w:rPr>
        <w:t>‘</w:t>
      </w:r>
      <w:r w:rsidR="0093004F" w:rsidRPr="005C38C8">
        <w:rPr>
          <w:rFonts w:cstheme="minorHAnsi"/>
          <w:sz w:val="20"/>
          <w:szCs w:val="20"/>
        </w:rPr>
        <w:t>revit</w:t>
      </w:r>
      <w:r w:rsidRPr="005C38C8">
        <w:rPr>
          <w:rFonts w:cstheme="minorHAnsi"/>
          <w:sz w:val="20"/>
          <w:szCs w:val="20"/>
        </w:rPr>
        <w:t>alisation urbaine</w:t>
      </w:r>
      <w:r w:rsidR="00706E56">
        <w:rPr>
          <w:rFonts w:cstheme="minorHAnsi"/>
          <w:sz w:val="20"/>
          <w:szCs w:val="20"/>
        </w:rPr>
        <w:t>’</w:t>
      </w:r>
      <w:r w:rsidRPr="005C38C8">
        <w:rPr>
          <w:rFonts w:cstheme="minorHAnsi"/>
          <w:sz w:val="20"/>
          <w:szCs w:val="20"/>
        </w:rPr>
        <w:t xml:space="preserve"> ou les </w:t>
      </w:r>
      <w:r w:rsidR="00706E56">
        <w:rPr>
          <w:rFonts w:cstheme="minorHAnsi"/>
          <w:sz w:val="20"/>
          <w:szCs w:val="20"/>
        </w:rPr>
        <w:t>‘</w:t>
      </w:r>
      <w:r w:rsidRPr="005C38C8">
        <w:rPr>
          <w:rFonts w:cstheme="minorHAnsi"/>
          <w:sz w:val="20"/>
          <w:szCs w:val="20"/>
        </w:rPr>
        <w:t>SAR</w:t>
      </w:r>
      <w:r w:rsidR="00706E56">
        <w:rPr>
          <w:rFonts w:cstheme="minorHAnsi"/>
          <w:sz w:val="20"/>
          <w:szCs w:val="20"/>
        </w:rPr>
        <w:t>’</w:t>
      </w:r>
      <w:r w:rsidRPr="005C38C8">
        <w:rPr>
          <w:rFonts w:cstheme="minorHAnsi"/>
          <w:sz w:val="20"/>
          <w:szCs w:val="20"/>
        </w:rPr>
        <w:t>.  Pour information, u</w:t>
      </w:r>
      <w:r w:rsidR="0093004F" w:rsidRPr="005C38C8">
        <w:rPr>
          <w:rFonts w:cstheme="minorHAnsi"/>
          <w:sz w:val="20"/>
          <w:szCs w:val="20"/>
        </w:rPr>
        <w:t>n descriptif de ces outils opérationnels est joint en annexe.</w:t>
      </w:r>
      <w:r w:rsidR="005C38C8">
        <w:rPr>
          <w:rFonts w:cstheme="minorHAnsi"/>
          <w:sz w:val="20"/>
          <w:szCs w:val="20"/>
        </w:rPr>
        <w:br w:type="page"/>
      </w:r>
    </w:p>
    <w:p w:rsidR="00F53028" w:rsidRPr="00B14530" w:rsidRDefault="009A33A6" w:rsidP="00F53028">
      <w:pPr>
        <w:spacing w:after="0"/>
        <w:rPr>
          <w:b/>
          <w:color w:val="0070C0"/>
          <w:sz w:val="36"/>
          <w:szCs w:val="36"/>
        </w:rPr>
      </w:pPr>
      <w:r w:rsidRPr="00B14530">
        <w:rPr>
          <w:b/>
          <w:color w:val="0070C0"/>
          <w:sz w:val="36"/>
          <w:szCs w:val="36"/>
        </w:rPr>
        <w:t>ANNEXES</w:t>
      </w:r>
    </w:p>
    <w:p w:rsidR="009A33A6" w:rsidRDefault="009A33A6" w:rsidP="00F53028">
      <w:pPr>
        <w:spacing w:after="0"/>
        <w:rPr>
          <w:b/>
          <w:sz w:val="28"/>
          <w:szCs w:val="28"/>
        </w:rPr>
      </w:pPr>
    </w:p>
    <w:p w:rsidR="002F32B3" w:rsidRPr="005C38C8" w:rsidRDefault="002F32B3" w:rsidP="002F32B3">
      <w:pPr>
        <w:pStyle w:val="Paragraphedeliste"/>
        <w:spacing w:after="0"/>
        <w:ind w:left="0"/>
        <w:rPr>
          <w:rFonts w:cstheme="minorHAnsi"/>
          <w:sz w:val="20"/>
          <w:szCs w:val="20"/>
        </w:rPr>
      </w:pPr>
    </w:p>
    <w:p w:rsidR="002F32B3" w:rsidRDefault="002F32B3" w:rsidP="002F32B3">
      <w:pPr>
        <w:spacing w:after="0"/>
        <w:rPr>
          <w:b/>
          <w:sz w:val="28"/>
          <w:szCs w:val="28"/>
        </w:rPr>
      </w:pPr>
      <w:r w:rsidRPr="005801B4">
        <w:rPr>
          <w:b/>
          <w:noProof/>
          <w:sz w:val="28"/>
          <w:szCs w:val="28"/>
          <w:lang w:eastAsia="fr-FR"/>
        </w:rPr>
        <mc:AlternateContent>
          <mc:Choice Requires="wps">
            <w:drawing>
              <wp:anchor distT="0" distB="0" distL="114300" distR="114300" simplePos="0" relativeHeight="252136448" behindDoc="0" locked="0" layoutInCell="1" allowOverlap="1" wp14:anchorId="61586461" wp14:editId="170FB4AF">
                <wp:simplePos x="0" y="0"/>
                <wp:positionH relativeFrom="column">
                  <wp:posOffset>5979</wp:posOffset>
                </wp:positionH>
                <wp:positionV relativeFrom="paragraph">
                  <wp:posOffset>-68388</wp:posOffset>
                </wp:positionV>
                <wp:extent cx="6193766" cy="292735"/>
                <wp:effectExtent l="0" t="0" r="17145" b="12065"/>
                <wp:wrapNone/>
                <wp:docPr id="3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2F32B3">
                            <w:pPr>
                              <w:spacing w:after="0"/>
                              <w:rPr>
                                <w:b/>
                                <w:sz w:val="28"/>
                                <w:szCs w:val="28"/>
                              </w:rPr>
                            </w:pPr>
                            <w:r>
                              <w:rPr>
                                <w:b/>
                                <w:sz w:val="28"/>
                                <w:szCs w:val="28"/>
                              </w:rPr>
                              <w:t>CARTE DES ACTEURS</w:t>
                            </w:r>
                          </w:p>
                          <w:p w:rsidR="00DB34BA" w:rsidRDefault="00DB34BA" w:rsidP="002F32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45pt;margin-top:-5.4pt;width:487.7pt;height:23.0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">
                <v:textbox>
                  <w:txbxContent>
                    <w:p w:rsidR="00C4537C" w:rsidRPr="00E86ED4" w:rsidRDefault="00C4537C" w:rsidP="002F32B3">
                      <w:pPr>
                        <w:spacing w:after="0"/>
                        <w:rPr>
                          <w:b/>
                          <w:sz w:val="28"/>
                          <w:szCs w:val="28"/>
                        </w:rPr>
                      </w:pPr>
                      <w:r>
                        <w:rPr>
                          <w:b/>
                          <w:sz w:val="28"/>
                          <w:szCs w:val="28"/>
                        </w:rPr>
                        <w:t>CARTE DES ACTEURS</w:t>
                      </w:r>
                    </w:p>
                    <w:p w:rsidR="00C4537C" w:rsidRDefault="00C4537C" w:rsidP="002F32B3"/>
                  </w:txbxContent>
                </v:textbox>
              </v:shape>
            </w:pict>
          </mc:Fallback>
        </mc:AlternateContent>
      </w:r>
    </w:p>
    <w:p w:rsidR="002F32B3" w:rsidRPr="00BC3108" w:rsidRDefault="002F32B3" w:rsidP="002F32B3">
      <w:pPr>
        <w:pStyle w:val="Paragraphedeliste"/>
        <w:spacing w:after="0"/>
        <w:ind w:left="0"/>
        <w:rPr>
          <w:rFonts w:cstheme="minorHAnsi"/>
          <w:sz w:val="8"/>
          <w:szCs w:val="8"/>
        </w:rPr>
      </w:pPr>
    </w:p>
    <w:p w:rsidR="002F32B3" w:rsidRPr="002F32B3" w:rsidRDefault="004A43EA" w:rsidP="002F32B3">
      <w:pPr>
        <w:pStyle w:val="Paragraphedeliste"/>
        <w:spacing w:after="0"/>
        <w:ind w:left="0"/>
        <w:rPr>
          <w:rFonts w:cstheme="minorHAnsi"/>
        </w:rPr>
      </w:pPr>
      <w:r>
        <w:rPr>
          <w:noProof/>
          <w:lang w:eastAsia="fr-FR"/>
        </w:rPr>
        <mc:AlternateContent>
          <mc:Choice Requires="wps">
            <w:drawing>
              <wp:anchor distT="0" distB="0" distL="114300" distR="114300" simplePos="0" relativeHeight="252161024" behindDoc="0" locked="0" layoutInCell="1" allowOverlap="1" wp14:anchorId="7BB5202B" wp14:editId="6EA00BD4">
                <wp:simplePos x="0" y="0"/>
                <wp:positionH relativeFrom="column">
                  <wp:posOffset>3171825</wp:posOffset>
                </wp:positionH>
                <wp:positionV relativeFrom="paragraph">
                  <wp:posOffset>2622550</wp:posOffset>
                </wp:positionV>
                <wp:extent cx="655320" cy="1000125"/>
                <wp:effectExtent l="0" t="0" r="30480" b="28575"/>
                <wp:wrapNone/>
                <wp:docPr id="423" name="Connecteur droit 423"/>
                <wp:cNvGraphicFramePr/>
                <a:graphic xmlns:a="http://schemas.openxmlformats.org/drawingml/2006/main">
                  <a:graphicData uri="http://schemas.microsoft.com/office/word/2010/wordprocessingShape">
                    <wps:wsp>
                      <wps:cNvCnPr/>
                      <wps:spPr>
                        <a:xfrm flipH="1" flipV="1">
                          <a:off x="0" y="0"/>
                          <a:ext cx="655320" cy="1000125"/>
                        </a:xfrm>
                        <a:prstGeom prst="line">
                          <a:avLst/>
                        </a:prstGeom>
                        <a:ln>
                          <a:solidFill>
                            <a:schemeClr val="tx1"/>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23" o:spid="_x0000_s1026" style="position:absolute;flip:x y;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75pt,206.5pt" to="301.35pt,2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" strokecolor="black [3213]"/>
            </w:pict>
          </mc:Fallback>
        </mc:AlternateContent>
      </w:r>
      <w:r w:rsidRPr="00AB48A6">
        <w:rPr>
          <w:noProof/>
          <w:lang w:eastAsia="fr-FR"/>
        </w:rPr>
        <mc:AlternateContent>
          <mc:Choice Requires="wps">
            <w:drawing>
              <wp:anchor distT="0" distB="0" distL="114300" distR="114300" simplePos="0" relativeHeight="252154880" behindDoc="0" locked="0" layoutInCell="1" allowOverlap="1" wp14:anchorId="12DA0AD9" wp14:editId="51DED151">
                <wp:simplePos x="0" y="0"/>
                <wp:positionH relativeFrom="column">
                  <wp:posOffset>3731895</wp:posOffset>
                </wp:positionH>
                <wp:positionV relativeFrom="paragraph">
                  <wp:posOffset>3742055</wp:posOffset>
                </wp:positionV>
                <wp:extent cx="871220" cy="353060"/>
                <wp:effectExtent l="0" t="0" r="0" b="0"/>
                <wp:wrapNone/>
                <wp:docPr id="416" name="Zone de texte 416"/>
                <wp:cNvGraphicFramePr/>
                <a:graphic xmlns:a="http://schemas.openxmlformats.org/drawingml/2006/main">
                  <a:graphicData uri="http://schemas.microsoft.com/office/word/2010/wordprocessingShape">
                    <wps:wsp>
                      <wps:cNvSpPr txBox="1"/>
                      <wps:spPr>
                        <a:xfrm>
                          <a:off x="0" y="0"/>
                          <a:ext cx="871220"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B34BA" w:rsidRPr="00B831E6" w:rsidRDefault="00DB34BA" w:rsidP="002F32B3">
                            <w:pPr>
                              <w:spacing w:after="0"/>
                              <w:jc w:val="center"/>
                              <w:rPr>
                                <w:b/>
                                <w:sz w:val="20"/>
                                <w:szCs w:val="20"/>
                              </w:rPr>
                            </w:pPr>
                            <w:r w:rsidRPr="00B831E6">
                              <w:rPr>
                                <w:b/>
                                <w:sz w:val="20"/>
                                <w:szCs w:val="20"/>
                              </w:rPr>
                              <w:t>Privés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6" o:spid="_x0000_s1086" type="#_x0000_t202" style="position:absolute;margin-left:293.85pt;margin-top:294.65pt;width:68.6pt;height:27.8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" filled="f" stroked="f" strokeweight=".5pt">
                <v:textbox>
                  <w:txbxContent>
                    <w:p w:rsidR="00736782" w:rsidRPr="00B831E6" w:rsidRDefault="00736782" w:rsidP="002F32B3">
                      <w:pPr>
                        <w:spacing w:after="0"/>
                        <w:jc w:val="center"/>
                        <w:rPr>
                          <w:b/>
                          <w:sz w:val="20"/>
                          <w:szCs w:val="20"/>
                        </w:rPr>
                      </w:pPr>
                      <w:r w:rsidRPr="00B831E6">
                        <w:rPr>
                          <w:b/>
                          <w:sz w:val="20"/>
                          <w:szCs w:val="20"/>
                        </w:rPr>
                        <w:t>Privés</w:t>
                      </w:r>
                    </w:p>
                  </w:txbxContent>
                </v:textbox>
              </v:shape>
            </w:pict>
          </mc:Fallback>
        </mc:AlternateContent>
      </w:r>
      <w:r>
        <w:rPr>
          <w:noProof/>
          <w:lang w:eastAsia="fr-FR"/>
        </w:rPr>
        <mc:AlternateContent>
          <mc:Choice Requires="wps">
            <w:drawing>
              <wp:anchor distT="0" distB="0" distL="114300" distR="114300" simplePos="0" relativeHeight="252169216" behindDoc="0" locked="0" layoutInCell="1" allowOverlap="1" wp14:anchorId="6C10E9E3" wp14:editId="5FE9A505">
                <wp:simplePos x="0" y="0"/>
                <wp:positionH relativeFrom="column">
                  <wp:posOffset>3829685</wp:posOffset>
                </wp:positionH>
                <wp:positionV relativeFrom="paragraph">
                  <wp:posOffset>3352165</wp:posOffset>
                </wp:positionV>
                <wp:extent cx="1224915" cy="361950"/>
                <wp:effectExtent l="0" t="0" r="0" b="0"/>
                <wp:wrapNone/>
                <wp:docPr id="4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915" cy="361950"/>
                        </a:xfrm>
                        <a:prstGeom prst="rect">
                          <a:avLst/>
                        </a:prstGeom>
                        <a:noFill/>
                        <a:ln w="9525">
                          <a:noFill/>
                          <a:miter lim="800000"/>
                          <a:headEnd/>
                          <a:tailEnd/>
                        </a:ln>
                      </wps:spPr>
                      <wps:txbx>
                        <w:txbxContent>
                          <w:p w:rsidR="00DB34BA" w:rsidRPr="00B831E6" w:rsidRDefault="00DB34BA"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3/ 8/ 9/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301.55pt;margin-top:263.95pt;width:96.45pt;height:28.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" filled="f" stroked="f">
                <v:textbox>
                  <w:txbxContent>
                    <w:p w:rsidR="00736782" w:rsidRPr="00B831E6" w:rsidRDefault="00736782"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3/ 8/ 9/ 10</w:t>
                      </w:r>
                    </w:p>
                  </w:txbxContent>
                </v:textbox>
              </v:shape>
            </w:pict>
          </mc:Fallback>
        </mc:AlternateContent>
      </w:r>
      <w:r w:rsidRPr="00AB48A6">
        <w:rPr>
          <w:noProof/>
          <w:lang w:eastAsia="fr-FR"/>
        </w:rPr>
        <mc:AlternateContent>
          <mc:Choice Requires="wps">
            <w:drawing>
              <wp:anchor distT="0" distB="0" distL="114300" distR="114300" simplePos="0" relativeHeight="252153856" behindDoc="0" locked="0" layoutInCell="1" allowOverlap="1" wp14:anchorId="216C9EE3" wp14:editId="5F183DC9">
                <wp:simplePos x="0" y="0"/>
                <wp:positionH relativeFrom="column">
                  <wp:posOffset>3729355</wp:posOffset>
                </wp:positionH>
                <wp:positionV relativeFrom="paragraph">
                  <wp:posOffset>3601984</wp:posOffset>
                </wp:positionV>
                <wp:extent cx="961390" cy="594995"/>
                <wp:effectExtent l="0" t="0" r="10160" b="14605"/>
                <wp:wrapNone/>
                <wp:docPr id="415" name="Rectangle à coins arrondis 415"/>
                <wp:cNvGraphicFramePr/>
                <a:graphic xmlns:a="http://schemas.openxmlformats.org/drawingml/2006/main">
                  <a:graphicData uri="http://schemas.microsoft.com/office/word/2010/wordprocessingShape">
                    <wps:wsp>
                      <wps:cNvSpPr/>
                      <wps:spPr>
                        <a:xfrm>
                          <a:off x="0" y="0"/>
                          <a:ext cx="961390" cy="594995"/>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15" o:spid="_x0000_s1026" style="position:absolute;margin-left:293.65pt;margin-top:283.6pt;width:75.7pt;height:46.8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" filled="f" strokecolor="black [3213]"/>
            </w:pict>
          </mc:Fallback>
        </mc:AlternateContent>
      </w:r>
      <w:r w:rsidR="00175309">
        <w:rPr>
          <w:noProof/>
          <w:lang w:eastAsia="fr-FR"/>
        </w:rPr>
        <mc:AlternateContent>
          <mc:Choice Requires="wps">
            <w:drawing>
              <wp:anchor distT="0" distB="0" distL="114300" distR="114300" simplePos="0" relativeHeight="252162048" behindDoc="0" locked="0" layoutInCell="1" allowOverlap="1" wp14:anchorId="40072142" wp14:editId="6C93C7A0">
                <wp:simplePos x="0" y="0"/>
                <wp:positionH relativeFrom="column">
                  <wp:posOffset>1541145</wp:posOffset>
                </wp:positionH>
                <wp:positionV relativeFrom="paragraph">
                  <wp:posOffset>1308100</wp:posOffset>
                </wp:positionV>
                <wp:extent cx="772160" cy="695960"/>
                <wp:effectExtent l="0" t="0" r="27940" b="27940"/>
                <wp:wrapNone/>
                <wp:docPr id="424" name="Connecteur droit 424"/>
                <wp:cNvGraphicFramePr/>
                <a:graphic xmlns:a="http://schemas.openxmlformats.org/drawingml/2006/main">
                  <a:graphicData uri="http://schemas.microsoft.com/office/word/2010/wordprocessingShape">
                    <wps:wsp>
                      <wps:cNvCnPr/>
                      <wps:spPr>
                        <a:xfrm>
                          <a:off x="0" y="0"/>
                          <a:ext cx="772160" cy="695960"/>
                        </a:xfrm>
                        <a:prstGeom prst="line">
                          <a:avLst/>
                        </a:prstGeom>
                        <a:ln>
                          <a:solidFill>
                            <a:schemeClr val="tx1"/>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24" o:spid="_x0000_s1026" style="position:absolute;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35pt,103pt" to="182.15pt,1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" strokecolor="black [3213]"/>
            </w:pict>
          </mc:Fallback>
        </mc:AlternateContent>
      </w:r>
      <w:r w:rsidR="00BC3108" w:rsidRPr="00BC3108">
        <w:rPr>
          <w:rFonts w:cstheme="minorHAnsi"/>
          <w:noProof/>
          <w:sz w:val="8"/>
          <w:szCs w:val="8"/>
          <w:lang w:eastAsia="fr-FR"/>
        </w:rPr>
        <mc:AlternateContent>
          <mc:Choice Requires="wps">
            <w:drawing>
              <wp:anchor distT="0" distB="0" distL="114300" distR="114300" simplePos="0" relativeHeight="252181504" behindDoc="0" locked="0" layoutInCell="1" allowOverlap="1" wp14:anchorId="7C5E3F7B" wp14:editId="46B6435A">
                <wp:simplePos x="0" y="0"/>
                <wp:positionH relativeFrom="column">
                  <wp:posOffset>4231005</wp:posOffset>
                </wp:positionH>
                <wp:positionV relativeFrom="paragraph">
                  <wp:posOffset>41275</wp:posOffset>
                </wp:positionV>
                <wp:extent cx="2155825" cy="1403985"/>
                <wp:effectExtent l="0" t="0" r="0" b="0"/>
                <wp:wrapNone/>
                <wp:docPr id="4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825" cy="1403985"/>
                        </a:xfrm>
                        <a:prstGeom prst="rect">
                          <a:avLst/>
                        </a:prstGeom>
                        <a:solidFill>
                          <a:srgbClr val="FFFFFF"/>
                        </a:solidFill>
                        <a:ln w="9525">
                          <a:noFill/>
                          <a:miter lim="800000"/>
                          <a:headEnd/>
                          <a:tailEnd/>
                        </a:ln>
                      </wps:spPr>
                      <wps:txbx>
                        <w:txbxContent>
                          <w:p w:rsidR="00DB34BA" w:rsidRPr="0053208E" w:rsidRDefault="00DB34BA">
                            <w:pPr>
                              <w:rPr>
                                <w:sz w:val="18"/>
                                <w:szCs w:val="18"/>
                              </w:rPr>
                            </w:pPr>
                            <w:r w:rsidRPr="0053208E">
                              <w:rPr>
                                <w:sz w:val="18"/>
                                <w:szCs w:val="18"/>
                              </w:rPr>
                              <w:t xml:space="preserve">En bleu : </w:t>
                            </w:r>
                            <w:r w:rsidRPr="0053208E">
                              <w:rPr>
                                <w:color w:val="0070C0"/>
                                <w:sz w:val="18"/>
                                <w:szCs w:val="18"/>
                              </w:rPr>
                              <w:t>n° des opérations concernées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86" type="#_x0000_t202" style="position:absolute;margin-left:333.15pt;margin-top:3.25pt;width:169.75pt;height:110.55pt;z-index:252181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" stroked="f">
                <v:textbox style="mso-fit-shape-to-text:t">
                  <w:txbxContent>
                    <w:p w:rsidR="00BC3108" w:rsidRPr="0053208E" w:rsidRDefault="00BC3108">
                      <w:pPr>
                        <w:rPr>
                          <w:sz w:val="18"/>
                          <w:szCs w:val="18"/>
                        </w:rPr>
                      </w:pPr>
                      <w:r w:rsidRPr="0053208E">
                        <w:rPr>
                          <w:sz w:val="18"/>
                          <w:szCs w:val="18"/>
                        </w:rPr>
                        <w:t xml:space="preserve">En bleu : </w:t>
                      </w:r>
                      <w:r w:rsidRPr="0053208E">
                        <w:rPr>
                          <w:color w:val="0070C0"/>
                          <w:sz w:val="18"/>
                          <w:szCs w:val="18"/>
                        </w:rPr>
                        <w:t>n° des opérations concernées</w:t>
                      </w:r>
                    </w:p>
                  </w:txbxContent>
                </v:textbox>
              </v:shape>
            </w:pict>
          </mc:Fallback>
        </mc:AlternateContent>
      </w:r>
      <w:r w:rsidR="00F540B0">
        <w:rPr>
          <w:noProof/>
          <w:lang w:eastAsia="fr-FR"/>
        </w:rPr>
        <mc:AlternateContent>
          <mc:Choice Requires="wps">
            <w:drawing>
              <wp:anchor distT="0" distB="0" distL="114300" distR="114300" simplePos="0" relativeHeight="252172288" behindDoc="0" locked="0" layoutInCell="1" allowOverlap="1" wp14:anchorId="59429C4D" wp14:editId="6B73102F">
                <wp:simplePos x="0" y="0"/>
                <wp:positionH relativeFrom="column">
                  <wp:posOffset>946785</wp:posOffset>
                </wp:positionH>
                <wp:positionV relativeFrom="paragraph">
                  <wp:posOffset>2536825</wp:posOffset>
                </wp:positionV>
                <wp:extent cx="698500" cy="309880"/>
                <wp:effectExtent l="0" t="0" r="0" b="0"/>
                <wp:wrapNone/>
                <wp:docPr id="4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309880"/>
                        </a:xfrm>
                        <a:prstGeom prst="rect">
                          <a:avLst/>
                        </a:prstGeom>
                        <a:noFill/>
                        <a:ln w="9525">
                          <a:noFill/>
                          <a:miter lim="800000"/>
                          <a:headEnd/>
                          <a:tailEnd/>
                        </a:ln>
                      </wps:spPr>
                      <wps:txbx>
                        <w:txbxContent>
                          <w:p w:rsidR="00DB34BA" w:rsidRPr="00B831E6" w:rsidRDefault="00DB34BA"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1/ 5?/ 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74.55pt;margin-top:199.75pt;width:55pt;height:24.4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" filled="f" stroked="f">
                <v:textbox>
                  <w:txbxContent>
                    <w:p w:rsidR="00BC3108" w:rsidRPr="00B831E6" w:rsidRDefault="00BC3108"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1/ 5</w:t>
                      </w:r>
                      <w:proofErr w:type="gramStart"/>
                      <w:r w:rsidRPr="00B831E6">
                        <w:rPr>
                          <w:rFonts w:ascii="Tahoma" w:hAnsi="Tahoma" w:cs="Tahoma"/>
                          <w:color w:val="0070C0"/>
                          <w:sz w:val="18"/>
                          <w:szCs w:val="18"/>
                        </w:rPr>
                        <w:t>?/</w:t>
                      </w:r>
                      <w:proofErr w:type="gramEnd"/>
                      <w:r w:rsidRPr="00B831E6">
                        <w:rPr>
                          <w:rFonts w:ascii="Tahoma" w:hAnsi="Tahoma" w:cs="Tahoma"/>
                          <w:color w:val="0070C0"/>
                          <w:sz w:val="18"/>
                          <w:szCs w:val="18"/>
                        </w:rPr>
                        <w:t xml:space="preserve"> 7?</w:t>
                      </w:r>
                    </w:p>
                  </w:txbxContent>
                </v:textbox>
              </v:shape>
            </w:pict>
          </mc:Fallback>
        </mc:AlternateContent>
      </w:r>
      <w:r w:rsidR="00F540B0">
        <w:rPr>
          <w:noProof/>
          <w:lang w:eastAsia="fr-FR"/>
        </w:rPr>
        <mc:AlternateContent>
          <mc:Choice Requires="wps">
            <w:drawing>
              <wp:anchor distT="0" distB="0" distL="114300" distR="114300" simplePos="0" relativeHeight="252176384" behindDoc="0" locked="0" layoutInCell="1" allowOverlap="1" wp14:anchorId="3840CF97" wp14:editId="296898B7">
                <wp:simplePos x="0" y="0"/>
                <wp:positionH relativeFrom="column">
                  <wp:posOffset>807720</wp:posOffset>
                </wp:positionH>
                <wp:positionV relativeFrom="paragraph">
                  <wp:posOffset>2527935</wp:posOffset>
                </wp:positionV>
                <wp:extent cx="0" cy="655320"/>
                <wp:effectExtent l="95250" t="38100" r="95250" b="49530"/>
                <wp:wrapNone/>
                <wp:docPr id="417" name="Connecteur droit avec flèche 417"/>
                <wp:cNvGraphicFramePr/>
                <a:graphic xmlns:a="http://schemas.openxmlformats.org/drawingml/2006/main">
                  <a:graphicData uri="http://schemas.microsoft.com/office/word/2010/wordprocessingShape">
                    <wps:wsp>
                      <wps:cNvCnPr/>
                      <wps:spPr>
                        <a:xfrm flipH="1">
                          <a:off x="0" y="0"/>
                          <a:ext cx="0" cy="655320"/>
                        </a:xfrm>
                        <a:prstGeom prst="straightConnector1">
                          <a:avLst/>
                        </a:prstGeom>
                        <a:ln>
                          <a:solidFill>
                            <a:schemeClr val="tx1"/>
                          </a:solidFill>
                          <a:prstDash val="dash"/>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417" o:spid="_x0000_s1026" type="#_x0000_t32" style="position:absolute;margin-left:63.6pt;margin-top:199.05pt;width:0;height:51.6pt;flip:x;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" strokecolor="black [3213]">
                <v:stroke dashstyle="dash" startarrow="open" endarrow="open"/>
              </v:shape>
            </w:pict>
          </mc:Fallback>
        </mc:AlternateContent>
      </w:r>
      <w:r w:rsidR="00F540B0" w:rsidRPr="005801B4">
        <w:rPr>
          <w:b/>
          <w:noProof/>
          <w:sz w:val="28"/>
          <w:szCs w:val="28"/>
          <w:lang w:eastAsia="fr-FR"/>
        </w:rPr>
        <mc:AlternateContent>
          <mc:Choice Requires="wps">
            <w:drawing>
              <wp:anchor distT="0" distB="0" distL="114300" distR="114300" simplePos="0" relativeHeight="252179456" behindDoc="0" locked="0" layoutInCell="1" allowOverlap="1" wp14:anchorId="2CB77B8C" wp14:editId="160B8640">
                <wp:simplePos x="0" y="0"/>
                <wp:positionH relativeFrom="column">
                  <wp:posOffset>1895475</wp:posOffset>
                </wp:positionH>
                <wp:positionV relativeFrom="paragraph">
                  <wp:posOffset>1952625</wp:posOffset>
                </wp:positionV>
                <wp:extent cx="1948815" cy="620395"/>
                <wp:effectExtent l="0" t="0" r="0" b="0"/>
                <wp:wrapNone/>
                <wp:docPr id="3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815" cy="620395"/>
                        </a:xfrm>
                        <a:prstGeom prst="rect">
                          <a:avLst/>
                        </a:prstGeom>
                        <a:noFill/>
                        <a:ln w="9525">
                          <a:noFill/>
                          <a:miter lim="800000"/>
                          <a:headEnd/>
                          <a:tailEnd/>
                        </a:ln>
                      </wps:spPr>
                      <wps:txbx>
                        <w:txbxContent>
                          <w:p w:rsidR="00DB34BA" w:rsidRDefault="00DB34BA" w:rsidP="00B831E6">
                            <w:pPr>
                              <w:spacing w:after="0" w:line="240" w:lineRule="auto"/>
                              <w:jc w:val="center"/>
                              <w:rPr>
                                <w:b/>
                                <w:color w:val="FFFFFF" w:themeColor="background1"/>
                                <w:sz w:val="28"/>
                                <w:szCs w:val="28"/>
                              </w:rPr>
                            </w:pPr>
                            <w:r>
                              <w:rPr>
                                <w:b/>
                                <w:color w:val="FFFFFF" w:themeColor="background1"/>
                                <w:sz w:val="28"/>
                                <w:szCs w:val="28"/>
                              </w:rPr>
                              <w:t>R</w:t>
                            </w:r>
                            <w:r w:rsidRPr="001E59B5">
                              <w:rPr>
                                <w:b/>
                                <w:color w:val="FFFFFF" w:themeColor="background1"/>
                                <w:sz w:val="28"/>
                                <w:szCs w:val="28"/>
                              </w:rPr>
                              <w:t xml:space="preserve">equalification </w:t>
                            </w:r>
                          </w:p>
                          <w:p w:rsidR="00DB34BA" w:rsidRPr="001E59B5" w:rsidRDefault="00DB34BA" w:rsidP="00B831E6">
                            <w:pPr>
                              <w:spacing w:after="0" w:line="240" w:lineRule="auto"/>
                              <w:jc w:val="center"/>
                              <w:rPr>
                                <w:b/>
                                <w:color w:val="FFFFFF" w:themeColor="background1"/>
                                <w:sz w:val="28"/>
                                <w:szCs w:val="28"/>
                              </w:rPr>
                            </w:pPr>
                            <w:r w:rsidRPr="001E59B5">
                              <w:rPr>
                                <w:b/>
                                <w:color w:val="FFFFFF" w:themeColor="background1"/>
                                <w:sz w:val="28"/>
                                <w:szCs w:val="28"/>
                              </w:rPr>
                              <w:t>du quartier</w:t>
                            </w:r>
                          </w:p>
                          <w:p w:rsidR="00DB34BA" w:rsidRPr="001E59B5" w:rsidRDefault="00DB34BA" w:rsidP="00B831E6">
                            <w:pPr>
                              <w:spacing w:line="240" w:lineRule="auto"/>
                              <w:jc w:val="cente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149.25pt;margin-top:153.75pt;width:153.45pt;height:48.8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" filled="f" stroked="f">
                <v:textbox>
                  <w:txbxContent>
                    <w:p w:rsidR="00BC3108" w:rsidRDefault="00BC3108" w:rsidP="00B831E6">
                      <w:pPr>
                        <w:spacing w:after="0" w:line="240" w:lineRule="auto"/>
                        <w:jc w:val="center"/>
                        <w:rPr>
                          <w:b/>
                          <w:color w:val="FFFFFF" w:themeColor="background1"/>
                          <w:sz w:val="28"/>
                          <w:szCs w:val="28"/>
                        </w:rPr>
                      </w:pPr>
                      <w:r>
                        <w:rPr>
                          <w:b/>
                          <w:color w:val="FFFFFF" w:themeColor="background1"/>
                          <w:sz w:val="28"/>
                          <w:szCs w:val="28"/>
                        </w:rPr>
                        <w:t>R</w:t>
                      </w:r>
                      <w:r w:rsidRPr="001E59B5">
                        <w:rPr>
                          <w:b/>
                          <w:color w:val="FFFFFF" w:themeColor="background1"/>
                          <w:sz w:val="28"/>
                          <w:szCs w:val="28"/>
                        </w:rPr>
                        <w:t xml:space="preserve">equalification </w:t>
                      </w:r>
                    </w:p>
                    <w:p w:rsidR="00BC3108" w:rsidRPr="001E59B5" w:rsidRDefault="00BC3108" w:rsidP="00B831E6">
                      <w:pPr>
                        <w:spacing w:after="0" w:line="240" w:lineRule="auto"/>
                        <w:jc w:val="center"/>
                        <w:rPr>
                          <w:b/>
                          <w:color w:val="FFFFFF" w:themeColor="background1"/>
                          <w:sz w:val="28"/>
                          <w:szCs w:val="28"/>
                        </w:rPr>
                      </w:pPr>
                      <w:proofErr w:type="gramStart"/>
                      <w:r w:rsidRPr="001E59B5">
                        <w:rPr>
                          <w:b/>
                          <w:color w:val="FFFFFF" w:themeColor="background1"/>
                          <w:sz w:val="28"/>
                          <w:szCs w:val="28"/>
                        </w:rPr>
                        <w:t>du</w:t>
                      </w:r>
                      <w:proofErr w:type="gramEnd"/>
                      <w:r w:rsidRPr="001E59B5">
                        <w:rPr>
                          <w:b/>
                          <w:color w:val="FFFFFF" w:themeColor="background1"/>
                          <w:sz w:val="28"/>
                          <w:szCs w:val="28"/>
                        </w:rPr>
                        <w:t xml:space="preserve"> quartier</w:t>
                      </w:r>
                    </w:p>
                    <w:p w:rsidR="00BC3108" w:rsidRPr="001E59B5" w:rsidRDefault="00BC3108" w:rsidP="00B831E6">
                      <w:pPr>
                        <w:spacing w:line="240" w:lineRule="auto"/>
                        <w:jc w:val="center"/>
                        <w:rPr>
                          <w:color w:val="FFFFFF" w:themeColor="background1"/>
                        </w:rPr>
                      </w:pPr>
                    </w:p>
                  </w:txbxContent>
                </v:textbox>
              </v:shape>
            </w:pict>
          </mc:Fallback>
        </mc:AlternateContent>
      </w:r>
      <w:r w:rsidR="00F540B0" w:rsidRPr="00AB48A6">
        <w:rPr>
          <w:noProof/>
          <w:lang w:eastAsia="fr-FR"/>
        </w:rPr>
        <mc:AlternateContent>
          <mc:Choice Requires="wps">
            <w:drawing>
              <wp:anchor distT="0" distB="0" distL="114300" distR="114300" simplePos="0" relativeHeight="252144640" behindDoc="0" locked="0" layoutInCell="1" allowOverlap="1" wp14:anchorId="5329F74D" wp14:editId="0C012BB4">
                <wp:simplePos x="0" y="0"/>
                <wp:positionH relativeFrom="column">
                  <wp:posOffset>1888490</wp:posOffset>
                </wp:positionH>
                <wp:positionV relativeFrom="paragraph">
                  <wp:posOffset>3825240</wp:posOffset>
                </wp:positionV>
                <wp:extent cx="1026160" cy="275590"/>
                <wp:effectExtent l="0" t="0" r="0" b="0"/>
                <wp:wrapNone/>
                <wp:docPr id="406" name="Zone de texte 406"/>
                <wp:cNvGraphicFramePr/>
                <a:graphic xmlns:a="http://schemas.openxmlformats.org/drawingml/2006/main">
                  <a:graphicData uri="http://schemas.microsoft.com/office/word/2010/wordprocessingShape">
                    <wps:wsp>
                      <wps:cNvSpPr txBox="1"/>
                      <wps:spPr>
                        <a:xfrm>
                          <a:off x="0" y="0"/>
                          <a:ext cx="1026160"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B34BA" w:rsidRPr="00B831E6" w:rsidRDefault="00DB34BA" w:rsidP="002F32B3">
                            <w:pPr>
                              <w:jc w:val="center"/>
                              <w:rPr>
                                <w:b/>
                                <w:sz w:val="20"/>
                                <w:szCs w:val="20"/>
                              </w:rPr>
                            </w:pPr>
                            <w:r w:rsidRPr="00B831E6">
                              <w:rPr>
                                <w:b/>
                                <w:sz w:val="20"/>
                                <w:szCs w:val="20"/>
                              </w:rPr>
                              <w:t>DGO1 - routes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06" o:spid="_x0000_s1089" type="#_x0000_t202" style="position:absolute;margin-left:148.7pt;margin-top:301.2pt;width:80.8pt;height:21.7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" filled="f" stroked="f" strokeweight=".5pt">
                <v:textbox>
                  <w:txbxContent>
                    <w:p w:rsidR="00BC3108" w:rsidRPr="00B831E6" w:rsidRDefault="00BC3108" w:rsidP="002F32B3">
                      <w:pPr>
                        <w:jc w:val="center"/>
                        <w:rPr>
                          <w:b/>
                          <w:sz w:val="20"/>
                          <w:szCs w:val="20"/>
                        </w:rPr>
                      </w:pPr>
                      <w:r w:rsidRPr="00B831E6">
                        <w:rPr>
                          <w:b/>
                          <w:sz w:val="20"/>
                          <w:szCs w:val="20"/>
                        </w:rPr>
                        <w:t>DGO1 - routes</w:t>
                      </w:r>
                    </w:p>
                  </w:txbxContent>
                </v:textbox>
              </v:shape>
            </w:pict>
          </mc:Fallback>
        </mc:AlternateContent>
      </w:r>
      <w:r w:rsidR="00F540B0">
        <w:rPr>
          <w:noProof/>
          <w:lang w:eastAsia="fr-FR"/>
        </w:rPr>
        <mc:AlternateContent>
          <mc:Choice Requires="wps">
            <w:drawing>
              <wp:anchor distT="0" distB="0" distL="114300" distR="114300" simplePos="0" relativeHeight="252177408" behindDoc="0" locked="0" layoutInCell="1" allowOverlap="1" wp14:anchorId="23F64CFE" wp14:editId="3AF47362">
                <wp:simplePos x="0" y="0"/>
                <wp:positionH relativeFrom="column">
                  <wp:posOffset>5245735</wp:posOffset>
                </wp:positionH>
                <wp:positionV relativeFrom="paragraph">
                  <wp:posOffset>1902460</wp:posOffset>
                </wp:positionV>
                <wp:extent cx="0" cy="560705"/>
                <wp:effectExtent l="95250" t="38100" r="76200" b="48895"/>
                <wp:wrapNone/>
                <wp:docPr id="429" name="Connecteur droit avec flèche 429"/>
                <wp:cNvGraphicFramePr/>
                <a:graphic xmlns:a="http://schemas.openxmlformats.org/drawingml/2006/main">
                  <a:graphicData uri="http://schemas.microsoft.com/office/word/2010/wordprocessingShape">
                    <wps:wsp>
                      <wps:cNvCnPr/>
                      <wps:spPr>
                        <a:xfrm flipH="1">
                          <a:off x="0" y="0"/>
                          <a:ext cx="0" cy="560705"/>
                        </a:xfrm>
                        <a:prstGeom prst="straightConnector1">
                          <a:avLst/>
                        </a:prstGeom>
                        <a:ln>
                          <a:solidFill>
                            <a:schemeClr val="tx1"/>
                          </a:solidFill>
                          <a:prstDash val="dash"/>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29" o:spid="_x0000_s1026" type="#_x0000_t32" style="position:absolute;margin-left:413.05pt;margin-top:149.8pt;width:0;height:44.15pt;flip:x;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" strokecolor="black [3213]">
                <v:stroke dashstyle="dash" startarrow="open" endarrow="open"/>
              </v:shape>
            </w:pict>
          </mc:Fallback>
        </mc:AlternateContent>
      </w:r>
      <w:r w:rsidR="00F540B0">
        <w:rPr>
          <w:noProof/>
          <w:lang w:eastAsia="fr-FR"/>
        </w:rPr>
        <mc:AlternateContent>
          <mc:Choice Requires="wps">
            <w:drawing>
              <wp:anchor distT="0" distB="0" distL="114300" distR="114300" simplePos="0" relativeHeight="252166144" behindDoc="0" locked="0" layoutInCell="1" allowOverlap="1" wp14:anchorId="4EFB388A" wp14:editId="16B4D9FB">
                <wp:simplePos x="0" y="0"/>
                <wp:positionH relativeFrom="column">
                  <wp:posOffset>4443730</wp:posOffset>
                </wp:positionH>
                <wp:positionV relativeFrom="paragraph">
                  <wp:posOffset>1891030</wp:posOffset>
                </wp:positionV>
                <wp:extent cx="742950" cy="361950"/>
                <wp:effectExtent l="0" t="0" r="0" b="0"/>
                <wp:wrapNone/>
                <wp:docPr id="4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361950"/>
                        </a:xfrm>
                        <a:prstGeom prst="rect">
                          <a:avLst/>
                        </a:prstGeom>
                        <a:noFill/>
                        <a:ln w="9525">
                          <a:noFill/>
                          <a:miter lim="800000"/>
                          <a:headEnd/>
                          <a:tailEnd/>
                        </a:ln>
                      </wps:spPr>
                      <wps:txbx>
                        <w:txbxContent>
                          <w:p w:rsidR="00DB34BA" w:rsidRPr="00B831E6" w:rsidRDefault="00DB34BA"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4/ 4bis/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margin-left:349.9pt;margin-top:148.9pt;width:58.5pt;height:28.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" filled="f" stroked="f">
                <v:textbox>
                  <w:txbxContent>
                    <w:p w:rsidR="00BC3108" w:rsidRPr="00B831E6" w:rsidRDefault="00BC3108"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4/ 4bis/ 5</w:t>
                      </w:r>
                    </w:p>
                  </w:txbxContent>
                </v:textbox>
              </v:shape>
            </w:pict>
          </mc:Fallback>
        </mc:AlternateContent>
      </w:r>
      <w:r w:rsidR="00F540B0">
        <w:rPr>
          <w:noProof/>
          <w:lang w:eastAsia="fr-FR"/>
        </w:rPr>
        <mc:AlternateContent>
          <mc:Choice Requires="wps">
            <w:drawing>
              <wp:anchor distT="0" distB="0" distL="114300" distR="114300" simplePos="0" relativeHeight="252163072" behindDoc="0" locked="0" layoutInCell="1" allowOverlap="1" wp14:anchorId="331B2F7A" wp14:editId="34F92520">
                <wp:simplePos x="0" y="0"/>
                <wp:positionH relativeFrom="column">
                  <wp:posOffset>1438275</wp:posOffset>
                </wp:positionH>
                <wp:positionV relativeFrom="paragraph">
                  <wp:posOffset>2240915</wp:posOffset>
                </wp:positionV>
                <wp:extent cx="707390" cy="0"/>
                <wp:effectExtent l="0" t="0" r="16510" b="19050"/>
                <wp:wrapNone/>
                <wp:docPr id="425" name="Connecteur droit 425"/>
                <wp:cNvGraphicFramePr/>
                <a:graphic xmlns:a="http://schemas.openxmlformats.org/drawingml/2006/main">
                  <a:graphicData uri="http://schemas.microsoft.com/office/word/2010/wordprocessingShape">
                    <wps:wsp>
                      <wps:cNvCnPr/>
                      <wps:spPr>
                        <a:xfrm>
                          <a:off x="0" y="0"/>
                          <a:ext cx="707390" cy="0"/>
                        </a:xfrm>
                        <a:prstGeom prst="line">
                          <a:avLst/>
                        </a:prstGeom>
                        <a:ln>
                          <a:solidFill>
                            <a:schemeClr val="tx1"/>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25" o:spid="_x0000_s1026" style="position:absolute;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25pt,176.45pt" to="168.95pt,17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" strokecolor="black [3213]"/>
            </w:pict>
          </mc:Fallback>
        </mc:AlternateContent>
      </w:r>
      <w:r w:rsidR="00F540B0" w:rsidRPr="00AB48A6">
        <w:rPr>
          <w:noProof/>
          <w:lang w:eastAsia="fr-FR"/>
        </w:rPr>
        <mc:AlternateContent>
          <mc:Choice Requires="wps">
            <w:drawing>
              <wp:anchor distT="0" distB="0" distL="114300" distR="114300" simplePos="0" relativeHeight="252141568" behindDoc="0" locked="0" layoutInCell="1" allowOverlap="1" wp14:anchorId="5512133E" wp14:editId="31790A77">
                <wp:simplePos x="0" y="0"/>
                <wp:positionH relativeFrom="column">
                  <wp:posOffset>568960</wp:posOffset>
                </wp:positionH>
                <wp:positionV relativeFrom="paragraph">
                  <wp:posOffset>1939925</wp:posOffset>
                </wp:positionV>
                <wp:extent cx="879475" cy="594995"/>
                <wp:effectExtent l="0" t="0" r="15875" b="14605"/>
                <wp:wrapNone/>
                <wp:docPr id="403" name="Rectangle à coins arrondis 403"/>
                <wp:cNvGraphicFramePr/>
                <a:graphic xmlns:a="http://schemas.openxmlformats.org/drawingml/2006/main">
                  <a:graphicData uri="http://schemas.microsoft.com/office/word/2010/wordprocessingShape">
                    <wps:wsp>
                      <wps:cNvSpPr/>
                      <wps:spPr>
                        <a:xfrm>
                          <a:off x="0" y="0"/>
                          <a:ext cx="879475" cy="594995"/>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03" o:spid="_x0000_s1026" style="position:absolute;margin-left:44.8pt;margin-top:152.75pt;width:69.25pt;height:46.8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" filled="f" strokecolor="black [3213]"/>
            </w:pict>
          </mc:Fallback>
        </mc:AlternateContent>
      </w:r>
      <w:r w:rsidR="00F540B0" w:rsidRPr="00AB48A6">
        <w:rPr>
          <w:noProof/>
          <w:lang w:eastAsia="fr-FR"/>
        </w:rPr>
        <mc:AlternateContent>
          <mc:Choice Requires="wps">
            <w:drawing>
              <wp:anchor distT="0" distB="0" distL="114300" distR="114300" simplePos="0" relativeHeight="252142592" behindDoc="0" locked="0" layoutInCell="1" allowOverlap="1" wp14:anchorId="0B934203" wp14:editId="2B582B35">
                <wp:simplePos x="0" y="0"/>
                <wp:positionH relativeFrom="column">
                  <wp:posOffset>801370</wp:posOffset>
                </wp:positionH>
                <wp:positionV relativeFrom="paragraph">
                  <wp:posOffset>2129790</wp:posOffset>
                </wp:positionV>
                <wp:extent cx="430530" cy="275590"/>
                <wp:effectExtent l="0" t="0" r="0" b="0"/>
                <wp:wrapNone/>
                <wp:docPr id="404" name="Zone de texte 404"/>
                <wp:cNvGraphicFramePr/>
                <a:graphic xmlns:a="http://schemas.openxmlformats.org/drawingml/2006/main">
                  <a:graphicData uri="http://schemas.microsoft.com/office/word/2010/wordprocessingShape">
                    <wps:wsp>
                      <wps:cNvSpPr txBox="1"/>
                      <wps:spPr>
                        <a:xfrm>
                          <a:off x="0" y="0"/>
                          <a:ext cx="430530"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B34BA" w:rsidRPr="00B831E6" w:rsidRDefault="00DB34BA" w:rsidP="002F32B3">
                            <w:pPr>
                              <w:jc w:val="center"/>
                              <w:rPr>
                                <w:b/>
                                <w:sz w:val="20"/>
                                <w:szCs w:val="20"/>
                              </w:rPr>
                            </w:pPr>
                            <w:r w:rsidRPr="00B831E6">
                              <w:rPr>
                                <w:b/>
                                <w:sz w:val="20"/>
                                <w:szCs w:val="20"/>
                              </w:rPr>
                              <w:t>SPI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04" o:spid="_x0000_s1091" type="#_x0000_t202" style="position:absolute;margin-left:63.1pt;margin-top:167.7pt;width:33.9pt;height:21.7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" filled="f" stroked="f" strokeweight=".5pt">
                <v:textbox>
                  <w:txbxContent>
                    <w:p w:rsidR="00BC3108" w:rsidRPr="00B831E6" w:rsidRDefault="00BC3108" w:rsidP="002F32B3">
                      <w:pPr>
                        <w:jc w:val="center"/>
                        <w:rPr>
                          <w:b/>
                          <w:sz w:val="20"/>
                          <w:szCs w:val="20"/>
                        </w:rPr>
                      </w:pPr>
                      <w:r w:rsidRPr="00B831E6">
                        <w:rPr>
                          <w:b/>
                          <w:sz w:val="20"/>
                          <w:szCs w:val="20"/>
                        </w:rPr>
                        <w:t>SPI</w:t>
                      </w:r>
                    </w:p>
                  </w:txbxContent>
                </v:textbox>
              </v:shape>
            </w:pict>
          </mc:Fallback>
        </mc:AlternateContent>
      </w:r>
      <w:r w:rsidR="00F540B0" w:rsidRPr="00AB48A6">
        <w:rPr>
          <w:noProof/>
          <w:lang w:eastAsia="fr-FR"/>
        </w:rPr>
        <mc:AlternateContent>
          <mc:Choice Requires="wps">
            <w:drawing>
              <wp:anchor distT="0" distB="0" distL="114300" distR="114300" simplePos="0" relativeHeight="252148736" behindDoc="0" locked="0" layoutInCell="1" allowOverlap="1" wp14:anchorId="707E59FB" wp14:editId="3A4EE832">
                <wp:simplePos x="0" y="0"/>
                <wp:positionH relativeFrom="column">
                  <wp:posOffset>624840</wp:posOffset>
                </wp:positionH>
                <wp:positionV relativeFrom="paragraph">
                  <wp:posOffset>3350260</wp:posOffset>
                </wp:positionV>
                <wp:extent cx="749935" cy="275590"/>
                <wp:effectExtent l="0" t="0" r="0" b="0"/>
                <wp:wrapNone/>
                <wp:docPr id="410" name="Zone de texte 410"/>
                <wp:cNvGraphicFramePr/>
                <a:graphic xmlns:a="http://schemas.openxmlformats.org/drawingml/2006/main">
                  <a:graphicData uri="http://schemas.microsoft.com/office/word/2010/wordprocessingShape">
                    <wps:wsp>
                      <wps:cNvSpPr txBox="1"/>
                      <wps:spPr>
                        <a:xfrm>
                          <a:off x="0" y="0"/>
                          <a:ext cx="749935"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B34BA" w:rsidRPr="00B831E6" w:rsidRDefault="00DB34BA" w:rsidP="002F32B3">
                            <w:pPr>
                              <w:jc w:val="center"/>
                              <w:rPr>
                                <w:b/>
                                <w:sz w:val="20"/>
                                <w:szCs w:val="20"/>
                              </w:rPr>
                            </w:pPr>
                            <w:r w:rsidRPr="00B831E6">
                              <w:rPr>
                                <w:b/>
                                <w:sz w:val="20"/>
                                <w:szCs w:val="20"/>
                              </w:rPr>
                              <w:t>Forem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0" o:spid="_x0000_s1092" type="#_x0000_t202" style="position:absolute;margin-left:49.2pt;margin-top:263.8pt;width:59.05pt;height:21.7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" filled="f" stroked="f" strokeweight=".5pt">
                <v:textbox>
                  <w:txbxContent>
                    <w:p w:rsidR="00BC3108" w:rsidRPr="00B831E6" w:rsidRDefault="00BC3108" w:rsidP="002F32B3">
                      <w:pPr>
                        <w:jc w:val="center"/>
                        <w:rPr>
                          <w:b/>
                          <w:sz w:val="20"/>
                          <w:szCs w:val="20"/>
                        </w:rPr>
                      </w:pPr>
                      <w:proofErr w:type="spellStart"/>
                      <w:r w:rsidRPr="00B831E6">
                        <w:rPr>
                          <w:b/>
                          <w:sz w:val="20"/>
                          <w:szCs w:val="20"/>
                        </w:rPr>
                        <w:t>Forem</w:t>
                      </w:r>
                      <w:proofErr w:type="spellEnd"/>
                    </w:p>
                  </w:txbxContent>
                </v:textbox>
              </v:shape>
            </w:pict>
          </mc:Fallback>
        </mc:AlternateContent>
      </w:r>
      <w:r w:rsidR="00F540B0" w:rsidRPr="00AB48A6">
        <w:rPr>
          <w:noProof/>
          <w:lang w:eastAsia="fr-FR"/>
        </w:rPr>
        <mc:AlternateContent>
          <mc:Choice Requires="wps">
            <w:drawing>
              <wp:anchor distT="0" distB="0" distL="114300" distR="114300" simplePos="0" relativeHeight="252147712" behindDoc="0" locked="0" layoutInCell="1" allowOverlap="1" wp14:anchorId="002EA34E" wp14:editId="183B9259">
                <wp:simplePos x="0" y="0"/>
                <wp:positionH relativeFrom="column">
                  <wp:posOffset>624840</wp:posOffset>
                </wp:positionH>
                <wp:positionV relativeFrom="paragraph">
                  <wp:posOffset>3195320</wp:posOffset>
                </wp:positionV>
                <wp:extent cx="749935" cy="594995"/>
                <wp:effectExtent l="0" t="0" r="12065" b="14605"/>
                <wp:wrapNone/>
                <wp:docPr id="409" name="Rectangle à coins arrondis 409"/>
                <wp:cNvGraphicFramePr/>
                <a:graphic xmlns:a="http://schemas.openxmlformats.org/drawingml/2006/main">
                  <a:graphicData uri="http://schemas.microsoft.com/office/word/2010/wordprocessingShape">
                    <wps:wsp>
                      <wps:cNvSpPr/>
                      <wps:spPr>
                        <a:xfrm>
                          <a:off x="0" y="0"/>
                          <a:ext cx="749935" cy="594995"/>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09" o:spid="_x0000_s1026" style="position:absolute;margin-left:49.2pt;margin-top:251.6pt;width:59.05pt;height:46.8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" filled="f" strokecolor="black [3213]"/>
            </w:pict>
          </mc:Fallback>
        </mc:AlternateContent>
      </w:r>
      <w:r w:rsidR="00F540B0">
        <w:rPr>
          <w:noProof/>
          <w:lang w:eastAsia="fr-FR"/>
        </w:rPr>
        <mc:AlternateContent>
          <mc:Choice Requires="wps">
            <w:drawing>
              <wp:anchor distT="0" distB="0" distL="114300" distR="114300" simplePos="0" relativeHeight="252170240" behindDoc="0" locked="0" layoutInCell="1" allowOverlap="1" wp14:anchorId="406A1DDA" wp14:editId="4207FAE9">
                <wp:simplePos x="0" y="0"/>
                <wp:positionH relativeFrom="column">
                  <wp:posOffset>1373505</wp:posOffset>
                </wp:positionH>
                <wp:positionV relativeFrom="paragraph">
                  <wp:posOffset>3350260</wp:posOffset>
                </wp:positionV>
                <wp:extent cx="525780" cy="267335"/>
                <wp:effectExtent l="0" t="0" r="0" b="0"/>
                <wp:wrapNone/>
                <wp:docPr id="4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267335"/>
                        </a:xfrm>
                        <a:prstGeom prst="rect">
                          <a:avLst/>
                        </a:prstGeom>
                        <a:noFill/>
                        <a:ln w="9525">
                          <a:noFill/>
                          <a:miter lim="800000"/>
                          <a:headEnd/>
                          <a:tailEnd/>
                        </a:ln>
                      </wps:spPr>
                      <wps:txbx>
                        <w:txbxContent>
                          <w:p w:rsidR="00DB34BA" w:rsidRPr="00B831E6" w:rsidRDefault="00DB34BA"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108.15pt;margin-top:263.8pt;width:41.4pt;height:21.0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" filled="f" stroked="f">
                <v:textbox>
                  <w:txbxContent>
                    <w:p w:rsidR="00BC3108" w:rsidRPr="00B831E6" w:rsidRDefault="00BC3108"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1?</w:t>
                      </w:r>
                    </w:p>
                  </w:txbxContent>
                </v:textbox>
              </v:shape>
            </w:pict>
          </mc:Fallback>
        </mc:AlternateContent>
      </w:r>
      <w:r w:rsidR="00F540B0">
        <w:rPr>
          <w:noProof/>
          <w:lang w:eastAsia="fr-FR"/>
        </w:rPr>
        <mc:AlternateContent>
          <mc:Choice Requires="wps">
            <w:drawing>
              <wp:anchor distT="0" distB="0" distL="114300" distR="114300" simplePos="0" relativeHeight="252164096" behindDoc="0" locked="0" layoutInCell="1" allowOverlap="1" wp14:anchorId="473189F8" wp14:editId="5286DA51">
                <wp:simplePos x="0" y="0"/>
                <wp:positionH relativeFrom="column">
                  <wp:posOffset>1376680</wp:posOffset>
                </wp:positionH>
                <wp:positionV relativeFrom="paragraph">
                  <wp:posOffset>2572385</wp:posOffset>
                </wp:positionV>
                <wp:extent cx="922655" cy="663575"/>
                <wp:effectExtent l="0" t="0" r="29845" b="22225"/>
                <wp:wrapNone/>
                <wp:docPr id="426" name="Connecteur droit 426"/>
                <wp:cNvGraphicFramePr/>
                <a:graphic xmlns:a="http://schemas.openxmlformats.org/drawingml/2006/main">
                  <a:graphicData uri="http://schemas.microsoft.com/office/word/2010/wordprocessingShape">
                    <wps:wsp>
                      <wps:cNvCnPr/>
                      <wps:spPr>
                        <a:xfrm flipV="1">
                          <a:off x="0" y="0"/>
                          <a:ext cx="922655" cy="663575"/>
                        </a:xfrm>
                        <a:prstGeom prst="line">
                          <a:avLst/>
                        </a:prstGeom>
                        <a:ln>
                          <a:solidFill>
                            <a:schemeClr val="tx1"/>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26" o:spid="_x0000_s1026" style="position:absolute;flip:y;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4pt,202.55pt" to="181.05pt,25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" strokecolor="black [3213]"/>
            </w:pict>
          </mc:Fallback>
        </mc:AlternateContent>
      </w:r>
      <w:r w:rsidR="00F540B0">
        <w:rPr>
          <w:noProof/>
          <w:lang w:eastAsia="fr-FR"/>
        </w:rPr>
        <mc:AlternateContent>
          <mc:Choice Requires="wps">
            <w:drawing>
              <wp:anchor distT="0" distB="0" distL="114300" distR="114300" simplePos="0" relativeHeight="252155904" behindDoc="0" locked="0" layoutInCell="1" allowOverlap="1" wp14:anchorId="1A722C7F" wp14:editId="2921BA29">
                <wp:simplePos x="0" y="0"/>
                <wp:positionH relativeFrom="column">
                  <wp:posOffset>2381885</wp:posOffset>
                </wp:positionH>
                <wp:positionV relativeFrom="paragraph">
                  <wp:posOffset>2620645</wp:posOffset>
                </wp:positionV>
                <wp:extent cx="394335" cy="1052195"/>
                <wp:effectExtent l="0" t="0" r="24765" b="14605"/>
                <wp:wrapNone/>
                <wp:docPr id="418" name="Connecteur droit 418"/>
                <wp:cNvGraphicFramePr/>
                <a:graphic xmlns:a="http://schemas.openxmlformats.org/drawingml/2006/main">
                  <a:graphicData uri="http://schemas.microsoft.com/office/word/2010/wordprocessingShape">
                    <wps:wsp>
                      <wps:cNvCnPr/>
                      <wps:spPr>
                        <a:xfrm flipH="1">
                          <a:off x="0" y="0"/>
                          <a:ext cx="394335" cy="1052195"/>
                        </a:xfrm>
                        <a:prstGeom prst="line">
                          <a:avLst/>
                        </a:prstGeom>
                        <a:ln>
                          <a:solidFill>
                            <a:schemeClr val="tx1"/>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18" o:spid="_x0000_s1026" style="position:absolute;flip:x;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55pt,206.35pt" to="218.6pt,2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" strokecolor="black [3213]"/>
            </w:pict>
          </mc:Fallback>
        </mc:AlternateContent>
      </w:r>
      <w:r w:rsidR="00F540B0" w:rsidRPr="00AB48A6">
        <w:rPr>
          <w:noProof/>
          <w:lang w:eastAsia="fr-FR"/>
        </w:rPr>
        <mc:AlternateContent>
          <mc:Choice Requires="wps">
            <w:drawing>
              <wp:anchor distT="0" distB="0" distL="114300" distR="114300" simplePos="0" relativeHeight="252143616" behindDoc="0" locked="0" layoutInCell="1" allowOverlap="1" wp14:anchorId="0DEF8F50" wp14:editId="3A59B06D">
                <wp:simplePos x="0" y="0"/>
                <wp:positionH relativeFrom="column">
                  <wp:posOffset>1888490</wp:posOffset>
                </wp:positionH>
                <wp:positionV relativeFrom="paragraph">
                  <wp:posOffset>3671570</wp:posOffset>
                </wp:positionV>
                <wp:extent cx="1026160" cy="594995"/>
                <wp:effectExtent l="0" t="0" r="21590" b="14605"/>
                <wp:wrapNone/>
                <wp:docPr id="405" name="Rectangle à coins arrondis 405"/>
                <wp:cNvGraphicFramePr/>
                <a:graphic xmlns:a="http://schemas.openxmlformats.org/drawingml/2006/main">
                  <a:graphicData uri="http://schemas.microsoft.com/office/word/2010/wordprocessingShape">
                    <wps:wsp>
                      <wps:cNvSpPr/>
                      <wps:spPr>
                        <a:xfrm>
                          <a:off x="0" y="0"/>
                          <a:ext cx="1026160" cy="594995"/>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05" o:spid="_x0000_s1026" style="position:absolute;margin-left:148.7pt;margin-top:289.1pt;width:80.8pt;height:46.8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" filled="f" strokecolor="black [3213]"/>
            </w:pict>
          </mc:Fallback>
        </mc:AlternateContent>
      </w:r>
      <w:r w:rsidR="00F540B0">
        <w:rPr>
          <w:noProof/>
          <w:lang w:eastAsia="fr-FR"/>
        </w:rPr>
        <mc:AlternateContent>
          <mc:Choice Requires="wps">
            <w:drawing>
              <wp:anchor distT="0" distB="0" distL="114300" distR="114300" simplePos="0" relativeHeight="252173312" behindDoc="0" locked="0" layoutInCell="1" allowOverlap="1" wp14:anchorId="1DD22090" wp14:editId="2137FB6C">
                <wp:simplePos x="0" y="0"/>
                <wp:positionH relativeFrom="column">
                  <wp:posOffset>2526030</wp:posOffset>
                </wp:positionH>
                <wp:positionV relativeFrom="paragraph">
                  <wp:posOffset>3456305</wp:posOffset>
                </wp:positionV>
                <wp:extent cx="318770" cy="301625"/>
                <wp:effectExtent l="0" t="0" r="0" b="3175"/>
                <wp:wrapNone/>
                <wp:docPr id="4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301625"/>
                        </a:xfrm>
                        <a:prstGeom prst="rect">
                          <a:avLst/>
                        </a:prstGeom>
                        <a:noFill/>
                        <a:ln w="9525">
                          <a:noFill/>
                          <a:miter lim="800000"/>
                          <a:headEnd/>
                          <a:tailEnd/>
                        </a:ln>
                      </wps:spPr>
                      <wps:txbx>
                        <w:txbxContent>
                          <w:p w:rsidR="00DB34BA" w:rsidRPr="00B831E6" w:rsidRDefault="00DB34BA"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198.9pt;margin-top:272.15pt;width:25.1pt;height:23.7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" filled="f" stroked="f">
                <v:textbox>
                  <w:txbxContent>
                    <w:p w:rsidR="00736782" w:rsidRPr="00B831E6" w:rsidRDefault="00736782"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6</w:t>
                      </w:r>
                    </w:p>
                  </w:txbxContent>
                </v:textbox>
              </v:shape>
            </w:pict>
          </mc:Fallback>
        </mc:AlternateContent>
      </w:r>
      <w:r w:rsidR="00F540B0">
        <w:rPr>
          <w:noProof/>
          <w:lang w:eastAsia="fr-FR"/>
        </w:rPr>
        <mc:AlternateContent>
          <mc:Choice Requires="wps">
            <w:drawing>
              <wp:anchor distT="0" distB="0" distL="114300" distR="114300" simplePos="0" relativeHeight="252158976" behindDoc="0" locked="0" layoutInCell="1" allowOverlap="1" wp14:anchorId="1BA9A108" wp14:editId="55937404">
                <wp:simplePos x="0" y="0"/>
                <wp:positionH relativeFrom="column">
                  <wp:posOffset>3637280</wp:posOffset>
                </wp:positionH>
                <wp:positionV relativeFrom="paragraph">
                  <wp:posOffset>1662430</wp:posOffset>
                </wp:positionV>
                <wp:extent cx="962660" cy="533400"/>
                <wp:effectExtent l="0" t="0" r="27940" b="19050"/>
                <wp:wrapNone/>
                <wp:docPr id="421" name="Connecteur droit 421"/>
                <wp:cNvGraphicFramePr/>
                <a:graphic xmlns:a="http://schemas.openxmlformats.org/drawingml/2006/main">
                  <a:graphicData uri="http://schemas.microsoft.com/office/word/2010/wordprocessingShape">
                    <wps:wsp>
                      <wps:cNvCnPr/>
                      <wps:spPr>
                        <a:xfrm flipH="1">
                          <a:off x="0" y="0"/>
                          <a:ext cx="962660" cy="533400"/>
                        </a:xfrm>
                        <a:prstGeom prst="line">
                          <a:avLst/>
                        </a:prstGeom>
                        <a:ln>
                          <a:solidFill>
                            <a:schemeClr val="tx1"/>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21" o:spid="_x0000_s1026" style="position:absolute;flip:x;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4pt,130.9pt" to="362.2pt,1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" strokecolor="black [3213]"/>
            </w:pict>
          </mc:Fallback>
        </mc:AlternateContent>
      </w:r>
      <w:r w:rsidR="00F540B0">
        <w:rPr>
          <w:noProof/>
          <w:lang w:eastAsia="fr-FR"/>
        </w:rPr>
        <mc:AlternateContent>
          <mc:Choice Requires="wps">
            <w:drawing>
              <wp:anchor distT="0" distB="0" distL="114300" distR="114300" simplePos="0" relativeHeight="252157952" behindDoc="0" locked="0" layoutInCell="1" allowOverlap="1" wp14:anchorId="14D69B91" wp14:editId="081AC28D">
                <wp:simplePos x="0" y="0"/>
                <wp:positionH relativeFrom="column">
                  <wp:posOffset>3338830</wp:posOffset>
                </wp:positionH>
                <wp:positionV relativeFrom="paragraph">
                  <wp:posOffset>1014730</wp:posOffset>
                </wp:positionV>
                <wp:extent cx="610235" cy="752475"/>
                <wp:effectExtent l="0" t="0" r="18415" b="28575"/>
                <wp:wrapNone/>
                <wp:docPr id="420" name="Connecteur droit 420"/>
                <wp:cNvGraphicFramePr/>
                <a:graphic xmlns:a="http://schemas.openxmlformats.org/drawingml/2006/main">
                  <a:graphicData uri="http://schemas.microsoft.com/office/word/2010/wordprocessingShape">
                    <wps:wsp>
                      <wps:cNvCnPr/>
                      <wps:spPr>
                        <a:xfrm flipH="1">
                          <a:off x="0" y="0"/>
                          <a:ext cx="610235" cy="752475"/>
                        </a:xfrm>
                        <a:prstGeom prst="line">
                          <a:avLst/>
                        </a:prstGeom>
                        <a:ln>
                          <a:solidFill>
                            <a:schemeClr val="tx1"/>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20" o:spid="_x0000_s1026" style="position:absolute;flip:x;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9pt,79.9pt" to="310.95pt,1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" strokecolor="black [3213]"/>
            </w:pict>
          </mc:Fallback>
        </mc:AlternateContent>
      </w:r>
      <w:r w:rsidR="00F540B0">
        <w:rPr>
          <w:noProof/>
          <w:lang w:eastAsia="fr-FR"/>
        </w:rPr>
        <mc:AlternateContent>
          <mc:Choice Requires="wps">
            <w:drawing>
              <wp:anchor distT="0" distB="0" distL="114300" distR="114300" simplePos="0" relativeHeight="252178432" behindDoc="0" locked="0" layoutInCell="1" allowOverlap="1" wp14:anchorId="05A64988" wp14:editId="575FA39F">
                <wp:simplePos x="0" y="0"/>
                <wp:positionH relativeFrom="column">
                  <wp:posOffset>2159000</wp:posOffset>
                </wp:positionH>
                <wp:positionV relativeFrom="paragraph">
                  <wp:posOffset>1769110</wp:posOffset>
                </wp:positionV>
                <wp:extent cx="1509395" cy="880110"/>
                <wp:effectExtent l="0" t="0" r="0" b="0"/>
                <wp:wrapNone/>
                <wp:docPr id="490" name="Rectangle à coins arrondis 490"/>
                <wp:cNvGraphicFramePr/>
                <a:graphic xmlns:a="http://schemas.openxmlformats.org/drawingml/2006/main">
                  <a:graphicData uri="http://schemas.microsoft.com/office/word/2010/wordprocessingShape">
                    <wps:wsp>
                      <wps:cNvSpPr/>
                      <wps:spPr>
                        <a:xfrm>
                          <a:off x="0" y="0"/>
                          <a:ext cx="1509395" cy="880110"/>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à coins arrondis 490" o:spid="_x0000_s1026" style="position:absolute;margin-left:170pt;margin-top:139.3pt;width:118.85pt;height:69.3pt;z-index:25217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" fillcolor="#c0504d [3205]" stroked="f" strokeweight="2pt"/>
            </w:pict>
          </mc:Fallback>
        </mc:AlternateContent>
      </w:r>
      <w:r w:rsidR="00F540B0">
        <w:rPr>
          <w:noProof/>
          <w:lang w:eastAsia="fr-FR"/>
        </w:rPr>
        <mc:AlternateContent>
          <mc:Choice Requires="wpg">
            <w:drawing>
              <wp:anchor distT="0" distB="0" distL="114300" distR="114300" simplePos="0" relativeHeight="252138496" behindDoc="0" locked="0" layoutInCell="1" allowOverlap="1" wp14:anchorId="0B14F3F7" wp14:editId="3DDFFF1B">
                <wp:simplePos x="0" y="0"/>
                <wp:positionH relativeFrom="column">
                  <wp:posOffset>2243455</wp:posOffset>
                </wp:positionH>
                <wp:positionV relativeFrom="paragraph">
                  <wp:posOffset>376555</wp:posOffset>
                </wp:positionV>
                <wp:extent cx="991870" cy="594995"/>
                <wp:effectExtent l="0" t="0" r="17780" b="14605"/>
                <wp:wrapNone/>
                <wp:docPr id="402" name="Groupe 402"/>
                <wp:cNvGraphicFramePr/>
                <a:graphic xmlns:a="http://schemas.openxmlformats.org/drawingml/2006/main">
                  <a:graphicData uri="http://schemas.microsoft.com/office/word/2010/wordprocessingGroup">
                    <wpg:wgp>
                      <wpg:cNvGrpSpPr/>
                      <wpg:grpSpPr>
                        <a:xfrm>
                          <a:off x="0" y="0"/>
                          <a:ext cx="991870" cy="594995"/>
                          <a:chOff x="0" y="0"/>
                          <a:chExt cx="1224915" cy="594995"/>
                        </a:xfrm>
                      </wpg:grpSpPr>
                      <wps:wsp>
                        <wps:cNvPr id="349" name="Rectangle à coins arrondis 349"/>
                        <wps:cNvSpPr/>
                        <wps:spPr>
                          <a:xfrm>
                            <a:off x="0" y="0"/>
                            <a:ext cx="1224915" cy="594995"/>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Zone de texte 371"/>
                        <wps:cNvSpPr txBox="1"/>
                        <wps:spPr>
                          <a:xfrm>
                            <a:off x="51759" y="172528"/>
                            <a:ext cx="1052051"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B34BA" w:rsidRPr="00B831E6" w:rsidRDefault="00DB34BA" w:rsidP="002F32B3">
                              <w:pPr>
                                <w:jc w:val="center"/>
                                <w:rPr>
                                  <w:b/>
                                  <w:sz w:val="20"/>
                                  <w:szCs w:val="20"/>
                                </w:rPr>
                              </w:pPr>
                              <w:r w:rsidRPr="00B831E6">
                                <w:rPr>
                                  <w:b/>
                                  <w:sz w:val="20"/>
                                  <w:szCs w:val="20"/>
                                </w:rPr>
                                <w:t>Ville de Huy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e 402" o:spid="_x0000_s1097" style="position:absolute;margin-left:176.65pt;margin-top:29.65pt;width:78.1pt;height:46.85pt;z-index:252138496;mso-width-relative:margin" coordsize="12249,5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">
                <v:roundrect id="Rectangle à coins arrondis 349" o:spid="_x0000_s1098" style="position:absolute;width:12249;height:59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9ogccA&#10;AADcAAAADwAAAGRycy9kb3ducmV2LnhtbESPQWsCMRSE7wX/Q3iCl1Kz1qJ2NYoKBfEgqHtob8/N&#10;c3dx87JNUl3/vSkUehxm5htmtmhNLa7kfGVZwaCfgCDOra64UJAdP14mIHxA1lhbJgV38rCYd55m&#10;mGp74z1dD6EQEcI+RQVlCE0qpc9LMuj7tiGO3tk6gyFKV0jt8BbhppavSTKSBiuOCyU2tC4pvxx+&#10;jILxbnVafY6z7dfEPeNgabdF1nwr1eu2yymIQG34D/+1N1rB8O0dfs/EI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faIHHAAAA3AAAAA8AAAAAAAAAAAAAAAAAmAIAAGRy&#10;cy9kb3ducmV2LnhtbFBLBQYAAAAABAAEAPUAAACMAwAAAAA=&#10;" filled="f" strokecolor="black [3213]"/>
                <v:shape id="Zone de texte 371" o:spid="_x0000_s1099" type="#_x0000_t202" style="position:absolute;left:517;top:1725;width:10521;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qyBMYA&#10;AADcAAAADwAAAGRycy9kb3ducmV2LnhtbESPT4vCMBTE7wt+h/AEb2uqi6tUo0hBVsQ9+Ofi7dk8&#10;22LzUpuo1U+/WRA8DjPzG2Yya0wpblS7wrKCXjcCQZxaXXCmYL9bfI5AOI+ssbRMCh7kYDZtfUww&#10;1vbOG7ptfSYChF2MCnLvq1hKl+Zk0HVtRRy8k60N+iDrTOoa7wFuStmPom9psOCwkGNFSU7peXs1&#10;ClbJ4hc3x74ZPcvkZ32aV5f9YaBUp93MxyA8Nf4dfrWXWsHXsA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qyBMYAAADcAAAADwAAAAAAAAAAAAAAAACYAgAAZHJz&#10;L2Rvd25yZXYueG1sUEsFBgAAAAAEAAQA9QAAAIsDAAAAAA==&#10;" filled="f" stroked="f" strokeweight=".5pt">
                  <v:textbox>
                    <w:txbxContent>
                      <w:p w:rsidR="00BC3108" w:rsidRPr="00B831E6" w:rsidRDefault="00BC3108" w:rsidP="002F32B3">
                        <w:pPr>
                          <w:jc w:val="center"/>
                          <w:rPr>
                            <w:b/>
                            <w:sz w:val="20"/>
                            <w:szCs w:val="20"/>
                          </w:rPr>
                        </w:pPr>
                        <w:r w:rsidRPr="00B831E6">
                          <w:rPr>
                            <w:b/>
                            <w:sz w:val="20"/>
                            <w:szCs w:val="20"/>
                          </w:rPr>
                          <w:t>Ville de Huy</w:t>
                        </w:r>
                      </w:p>
                    </w:txbxContent>
                  </v:textbox>
                </v:shape>
              </v:group>
            </w:pict>
          </mc:Fallback>
        </mc:AlternateContent>
      </w:r>
      <w:r w:rsidR="002A1D87" w:rsidRPr="00AB48A6">
        <w:rPr>
          <w:noProof/>
          <w:lang w:eastAsia="fr-FR"/>
        </w:rPr>
        <mc:AlternateContent>
          <mc:Choice Requires="wps">
            <w:drawing>
              <wp:anchor distT="0" distB="0" distL="114300" distR="114300" simplePos="0" relativeHeight="252152832" behindDoc="0" locked="0" layoutInCell="1" allowOverlap="1" wp14:anchorId="554A875F" wp14:editId="27383C2D">
                <wp:simplePos x="0" y="0"/>
                <wp:positionH relativeFrom="column">
                  <wp:posOffset>4563481</wp:posOffset>
                </wp:positionH>
                <wp:positionV relativeFrom="paragraph">
                  <wp:posOffset>2538730</wp:posOffset>
                </wp:positionV>
                <wp:extent cx="905510" cy="508635"/>
                <wp:effectExtent l="0" t="0" r="0" b="5715"/>
                <wp:wrapNone/>
                <wp:docPr id="414" name="Zone de texte 414"/>
                <wp:cNvGraphicFramePr/>
                <a:graphic xmlns:a="http://schemas.openxmlformats.org/drawingml/2006/main">
                  <a:graphicData uri="http://schemas.microsoft.com/office/word/2010/wordprocessingShape">
                    <wps:wsp>
                      <wps:cNvSpPr txBox="1"/>
                      <wps:spPr>
                        <a:xfrm>
                          <a:off x="0" y="0"/>
                          <a:ext cx="905510" cy="508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B34BA" w:rsidRPr="00B831E6" w:rsidRDefault="00DB34BA" w:rsidP="002F32B3">
                            <w:pPr>
                              <w:spacing w:after="0"/>
                              <w:jc w:val="center"/>
                              <w:rPr>
                                <w:b/>
                                <w:sz w:val="20"/>
                                <w:szCs w:val="20"/>
                              </w:rPr>
                            </w:pPr>
                            <w:r w:rsidRPr="00B831E6">
                              <w:rPr>
                                <w:b/>
                                <w:sz w:val="20"/>
                                <w:szCs w:val="20"/>
                              </w:rPr>
                              <w:t xml:space="preserve">Institut </w:t>
                            </w:r>
                          </w:p>
                          <w:p w:rsidR="00DB34BA" w:rsidRPr="00B831E6" w:rsidRDefault="00DB34BA" w:rsidP="002F32B3">
                            <w:pPr>
                              <w:spacing w:after="0"/>
                              <w:jc w:val="center"/>
                              <w:rPr>
                                <w:b/>
                                <w:sz w:val="20"/>
                                <w:szCs w:val="20"/>
                              </w:rPr>
                            </w:pPr>
                            <w:r w:rsidRPr="00B831E6">
                              <w:rPr>
                                <w:b/>
                                <w:sz w:val="20"/>
                                <w:szCs w:val="20"/>
                              </w:rPr>
                              <w:t>Don Bosco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4" o:spid="_x0000_s1086" type="#_x0000_t202" style="position:absolute;margin-left:359.35pt;margin-top:199.9pt;width:71.3pt;height:40.0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" filled="f" stroked="f" strokeweight=".5pt">
                <v:textbox>
                  <w:txbxContent>
                    <w:p w:rsidR="00C4537C" w:rsidRPr="00B831E6" w:rsidRDefault="00C4537C" w:rsidP="002F32B3">
                      <w:pPr>
                        <w:spacing w:after="0"/>
                        <w:jc w:val="center"/>
                        <w:rPr>
                          <w:b/>
                          <w:sz w:val="20"/>
                          <w:szCs w:val="20"/>
                        </w:rPr>
                      </w:pPr>
                      <w:r w:rsidRPr="00B831E6">
                        <w:rPr>
                          <w:b/>
                          <w:sz w:val="20"/>
                          <w:szCs w:val="20"/>
                        </w:rPr>
                        <w:t xml:space="preserve">Institut </w:t>
                      </w:r>
                    </w:p>
                    <w:p w:rsidR="00C4537C" w:rsidRPr="00B831E6" w:rsidRDefault="00C4537C" w:rsidP="002F32B3">
                      <w:pPr>
                        <w:spacing w:after="0"/>
                        <w:jc w:val="center"/>
                        <w:rPr>
                          <w:b/>
                          <w:sz w:val="20"/>
                          <w:szCs w:val="20"/>
                        </w:rPr>
                      </w:pPr>
                      <w:r w:rsidRPr="00B831E6">
                        <w:rPr>
                          <w:b/>
                          <w:sz w:val="20"/>
                          <w:szCs w:val="20"/>
                        </w:rPr>
                        <w:t>Don Bosco</w:t>
                      </w:r>
                    </w:p>
                  </w:txbxContent>
                </v:textbox>
              </v:shape>
            </w:pict>
          </mc:Fallback>
        </mc:AlternateContent>
      </w:r>
      <w:r w:rsidR="002A1D87" w:rsidRPr="00AB48A6">
        <w:rPr>
          <w:noProof/>
          <w:lang w:eastAsia="fr-FR"/>
        </w:rPr>
        <mc:AlternateContent>
          <mc:Choice Requires="wps">
            <w:drawing>
              <wp:anchor distT="0" distB="0" distL="114300" distR="114300" simplePos="0" relativeHeight="252146688" behindDoc="0" locked="0" layoutInCell="1" allowOverlap="1" wp14:anchorId="33695D12" wp14:editId="6C244365">
                <wp:simplePos x="0" y="0"/>
                <wp:positionH relativeFrom="column">
                  <wp:posOffset>4541256</wp:posOffset>
                </wp:positionH>
                <wp:positionV relativeFrom="paragraph">
                  <wp:posOffset>1494155</wp:posOffset>
                </wp:positionV>
                <wp:extent cx="1017917" cy="275590"/>
                <wp:effectExtent l="0" t="0" r="0" b="0"/>
                <wp:wrapNone/>
                <wp:docPr id="408" name="Zone de texte 408"/>
                <wp:cNvGraphicFramePr/>
                <a:graphic xmlns:a="http://schemas.openxmlformats.org/drawingml/2006/main">
                  <a:graphicData uri="http://schemas.microsoft.com/office/word/2010/wordprocessingShape">
                    <wps:wsp>
                      <wps:cNvSpPr txBox="1"/>
                      <wps:spPr>
                        <a:xfrm>
                          <a:off x="0" y="0"/>
                          <a:ext cx="1017917"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B34BA" w:rsidRPr="00B831E6" w:rsidRDefault="00DB34BA" w:rsidP="002F32B3">
                            <w:pPr>
                              <w:jc w:val="center"/>
                              <w:rPr>
                                <w:b/>
                                <w:sz w:val="20"/>
                                <w:szCs w:val="20"/>
                              </w:rPr>
                            </w:pPr>
                            <w:r w:rsidRPr="00B831E6">
                              <w:rPr>
                                <w:b/>
                                <w:sz w:val="20"/>
                                <w:szCs w:val="20"/>
                              </w:rPr>
                              <w:t>SNCB/Infrabel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08" o:spid="_x0000_s1087" type="#_x0000_t202" style="position:absolute;margin-left:357.6pt;margin-top:117.65pt;width:80.15pt;height:21.7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" filled="f" stroked="f" strokeweight=".5pt">
                <v:textbox>
                  <w:txbxContent>
                    <w:p w:rsidR="00C4537C" w:rsidRPr="00B831E6" w:rsidRDefault="00C4537C" w:rsidP="002F32B3">
                      <w:pPr>
                        <w:jc w:val="center"/>
                        <w:rPr>
                          <w:b/>
                          <w:sz w:val="20"/>
                          <w:szCs w:val="20"/>
                        </w:rPr>
                      </w:pPr>
                      <w:r w:rsidRPr="00B831E6">
                        <w:rPr>
                          <w:b/>
                          <w:sz w:val="20"/>
                          <w:szCs w:val="20"/>
                        </w:rPr>
                        <w:t>SNCB/</w:t>
                      </w:r>
                      <w:proofErr w:type="spellStart"/>
                      <w:r w:rsidRPr="00B831E6">
                        <w:rPr>
                          <w:b/>
                          <w:sz w:val="20"/>
                          <w:szCs w:val="20"/>
                        </w:rPr>
                        <w:t>Infrabel</w:t>
                      </w:r>
                      <w:proofErr w:type="spellEnd"/>
                    </w:p>
                  </w:txbxContent>
                </v:textbox>
              </v:shape>
            </w:pict>
          </mc:Fallback>
        </mc:AlternateContent>
      </w:r>
      <w:r w:rsidR="00C23FE1">
        <w:rPr>
          <w:noProof/>
          <w:lang w:eastAsia="fr-FR"/>
        </w:rPr>
        <mc:AlternateContent>
          <mc:Choice Requires="wps">
            <w:drawing>
              <wp:anchor distT="0" distB="0" distL="114300" distR="114300" simplePos="0" relativeHeight="252174336" behindDoc="0" locked="0" layoutInCell="1" allowOverlap="1" wp14:anchorId="463A5AF3" wp14:editId="47BFED6D">
                <wp:simplePos x="0" y="0"/>
                <wp:positionH relativeFrom="column">
                  <wp:posOffset>1593239</wp:posOffset>
                </wp:positionH>
                <wp:positionV relativeFrom="paragraph">
                  <wp:posOffset>678120</wp:posOffset>
                </wp:positionV>
                <wp:extent cx="646981" cy="206100"/>
                <wp:effectExtent l="38100" t="57150" r="1270" b="80010"/>
                <wp:wrapNone/>
                <wp:docPr id="437" name="Connecteur droit avec flèche 437"/>
                <wp:cNvGraphicFramePr/>
                <a:graphic xmlns:a="http://schemas.openxmlformats.org/drawingml/2006/main">
                  <a:graphicData uri="http://schemas.microsoft.com/office/word/2010/wordprocessingShape">
                    <wps:wsp>
                      <wps:cNvCnPr/>
                      <wps:spPr>
                        <a:xfrm flipV="1">
                          <a:off x="0" y="0"/>
                          <a:ext cx="646981" cy="206100"/>
                        </a:xfrm>
                        <a:prstGeom prst="straightConnector1">
                          <a:avLst/>
                        </a:prstGeom>
                        <a:ln>
                          <a:solidFill>
                            <a:schemeClr val="tx1"/>
                          </a:solidFill>
                          <a:prstDash val="dash"/>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437" o:spid="_x0000_s1026" type="#_x0000_t32" style="position:absolute;margin-left:125.45pt;margin-top:53.4pt;width:50.95pt;height:16.25pt;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" strokecolor="black [3213]">
                <v:stroke dashstyle="dash" startarrow="open" endarrow="open"/>
              </v:shape>
            </w:pict>
          </mc:Fallback>
        </mc:AlternateContent>
      </w:r>
      <w:r w:rsidR="007C4C6B">
        <w:rPr>
          <w:noProof/>
          <w:lang w:eastAsia="fr-FR"/>
        </w:rPr>
        <mc:AlternateContent>
          <mc:Choice Requires="wps">
            <w:drawing>
              <wp:anchor distT="0" distB="0" distL="114300" distR="114300" simplePos="0" relativeHeight="252168192" behindDoc="0" locked="0" layoutInCell="1" allowOverlap="1" wp14:anchorId="29043D93" wp14:editId="22BAF51D">
                <wp:simplePos x="0" y="0"/>
                <wp:positionH relativeFrom="column">
                  <wp:posOffset>4324721</wp:posOffset>
                </wp:positionH>
                <wp:positionV relativeFrom="paragraph">
                  <wp:posOffset>2749550</wp:posOffset>
                </wp:positionV>
                <wp:extent cx="370840" cy="284480"/>
                <wp:effectExtent l="0" t="0" r="0" b="1270"/>
                <wp:wrapNone/>
                <wp:docPr id="4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84480"/>
                        </a:xfrm>
                        <a:prstGeom prst="rect">
                          <a:avLst/>
                        </a:prstGeom>
                        <a:noFill/>
                        <a:ln w="9525">
                          <a:noFill/>
                          <a:miter lim="800000"/>
                          <a:headEnd/>
                          <a:tailEnd/>
                        </a:ln>
                      </wps:spPr>
                      <wps:txbx>
                        <w:txbxContent>
                          <w:p w:rsidR="00DB34BA" w:rsidRPr="00B831E6" w:rsidRDefault="00DB34BA"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margin-left:340.55pt;margin-top:216.5pt;width:29.2pt;height:22.4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" filled="f" stroked="f">
                <v:textbox>
                  <w:txbxContent>
                    <w:p w:rsidR="00BC3108" w:rsidRPr="00B831E6" w:rsidRDefault="00BC3108"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5</w:t>
                      </w:r>
                    </w:p>
                  </w:txbxContent>
                </v:textbox>
              </v:shape>
            </w:pict>
          </mc:Fallback>
        </mc:AlternateContent>
      </w:r>
      <w:r w:rsidR="007C4C6B">
        <w:rPr>
          <w:noProof/>
          <w:lang w:eastAsia="fr-FR"/>
        </w:rPr>
        <mc:AlternateContent>
          <mc:Choice Requires="wps">
            <w:drawing>
              <wp:anchor distT="0" distB="0" distL="114300" distR="114300" simplePos="0" relativeHeight="252156928" behindDoc="0" locked="0" layoutInCell="1" allowOverlap="1" wp14:anchorId="795A22A9" wp14:editId="11F0B864">
                <wp:simplePos x="0" y="0"/>
                <wp:positionH relativeFrom="column">
                  <wp:posOffset>2548255</wp:posOffset>
                </wp:positionH>
                <wp:positionV relativeFrom="paragraph">
                  <wp:posOffset>979805</wp:posOffset>
                </wp:positionV>
                <wp:extent cx="113665" cy="1034415"/>
                <wp:effectExtent l="0" t="0" r="19685" b="13335"/>
                <wp:wrapNone/>
                <wp:docPr id="419" name="Connecteur droit 419"/>
                <wp:cNvGraphicFramePr/>
                <a:graphic xmlns:a="http://schemas.openxmlformats.org/drawingml/2006/main">
                  <a:graphicData uri="http://schemas.microsoft.com/office/word/2010/wordprocessingShape">
                    <wps:wsp>
                      <wps:cNvCnPr/>
                      <wps:spPr>
                        <a:xfrm>
                          <a:off x="0" y="0"/>
                          <a:ext cx="113665" cy="1034415"/>
                        </a:xfrm>
                        <a:prstGeom prst="line">
                          <a:avLst/>
                        </a:prstGeom>
                        <a:ln>
                          <a:solidFill>
                            <a:schemeClr val="tx1"/>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19" o:spid="_x0000_s1026" style="position:absolute;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65pt,77.15pt" to="209.6pt,1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" strokecolor="black [3213]"/>
            </w:pict>
          </mc:Fallback>
        </mc:AlternateContent>
      </w:r>
      <w:r w:rsidR="007C4C6B">
        <w:rPr>
          <w:noProof/>
          <w:lang w:eastAsia="fr-FR"/>
        </w:rPr>
        <mc:AlternateContent>
          <mc:Choice Requires="wps">
            <w:drawing>
              <wp:anchor distT="0" distB="0" distL="114300" distR="114300" simplePos="0" relativeHeight="252165120" behindDoc="0" locked="0" layoutInCell="1" allowOverlap="1" wp14:anchorId="5ADE85B4" wp14:editId="25BC3F21">
                <wp:simplePos x="0" y="0"/>
                <wp:positionH relativeFrom="column">
                  <wp:posOffset>2576195</wp:posOffset>
                </wp:positionH>
                <wp:positionV relativeFrom="paragraph">
                  <wp:posOffset>983351</wp:posOffset>
                </wp:positionV>
                <wp:extent cx="1060450" cy="361950"/>
                <wp:effectExtent l="0" t="0" r="0" b="0"/>
                <wp:wrapNone/>
                <wp:docPr id="4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361950"/>
                        </a:xfrm>
                        <a:prstGeom prst="rect">
                          <a:avLst/>
                        </a:prstGeom>
                        <a:noFill/>
                        <a:ln w="9525">
                          <a:noFill/>
                          <a:miter lim="800000"/>
                          <a:headEnd/>
                          <a:tailEnd/>
                        </a:ln>
                      </wps:spPr>
                      <wps:txbx>
                        <w:txbxContent>
                          <w:p w:rsidR="00DB34BA" w:rsidRPr="00B831E6" w:rsidRDefault="00DB34BA"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2/ 4/ 5/ 6?/ 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202.85pt;margin-top:77.45pt;width:83.5pt;height:28.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" filled="f" stroked="f">
                <v:textbox>
                  <w:txbxContent>
                    <w:p w:rsidR="00BC3108" w:rsidRPr="00B831E6" w:rsidRDefault="00BC3108"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2/ 4/ 5/ 6</w:t>
                      </w:r>
                      <w:proofErr w:type="gramStart"/>
                      <w:r w:rsidRPr="00B831E6">
                        <w:rPr>
                          <w:rFonts w:ascii="Tahoma" w:hAnsi="Tahoma" w:cs="Tahoma"/>
                          <w:color w:val="0070C0"/>
                          <w:sz w:val="18"/>
                          <w:szCs w:val="18"/>
                        </w:rPr>
                        <w:t>?/</w:t>
                      </w:r>
                      <w:proofErr w:type="gramEnd"/>
                      <w:r w:rsidRPr="00B831E6">
                        <w:rPr>
                          <w:rFonts w:ascii="Tahoma" w:hAnsi="Tahoma" w:cs="Tahoma"/>
                          <w:color w:val="0070C0"/>
                          <w:sz w:val="18"/>
                          <w:szCs w:val="18"/>
                        </w:rPr>
                        <w:t xml:space="preserve"> 7?</w:t>
                      </w:r>
                    </w:p>
                  </w:txbxContent>
                </v:textbox>
              </v:shape>
            </w:pict>
          </mc:Fallback>
        </mc:AlternateContent>
      </w:r>
      <w:r w:rsidR="007C4C6B" w:rsidRPr="00AB48A6">
        <w:rPr>
          <w:noProof/>
          <w:lang w:eastAsia="fr-FR"/>
        </w:rPr>
        <mc:AlternateContent>
          <mc:Choice Requires="wps">
            <w:drawing>
              <wp:anchor distT="0" distB="0" distL="114300" distR="114300" simplePos="0" relativeHeight="252151808" behindDoc="0" locked="0" layoutInCell="1" allowOverlap="1" wp14:anchorId="41CEAEAD" wp14:editId="31100CF3">
                <wp:simplePos x="0" y="0"/>
                <wp:positionH relativeFrom="column">
                  <wp:posOffset>4601845</wp:posOffset>
                </wp:positionH>
                <wp:positionV relativeFrom="paragraph">
                  <wp:posOffset>2463165</wp:posOffset>
                </wp:positionV>
                <wp:extent cx="836295" cy="594995"/>
                <wp:effectExtent l="0" t="0" r="20955" b="14605"/>
                <wp:wrapNone/>
                <wp:docPr id="413" name="Rectangle à coins arrondis 413"/>
                <wp:cNvGraphicFramePr/>
                <a:graphic xmlns:a="http://schemas.openxmlformats.org/drawingml/2006/main">
                  <a:graphicData uri="http://schemas.microsoft.com/office/word/2010/wordprocessingShape">
                    <wps:wsp>
                      <wps:cNvSpPr/>
                      <wps:spPr>
                        <a:xfrm>
                          <a:off x="0" y="0"/>
                          <a:ext cx="836295" cy="594995"/>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13" o:spid="_x0000_s1026" style="position:absolute;margin-left:362.35pt;margin-top:193.95pt;width:65.85pt;height:46.8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" filled="f" strokecolor="black [3213]"/>
            </w:pict>
          </mc:Fallback>
        </mc:AlternateContent>
      </w:r>
      <w:r w:rsidR="007C4C6B">
        <w:rPr>
          <w:noProof/>
          <w:lang w:eastAsia="fr-FR"/>
        </w:rPr>
        <mc:AlternateContent>
          <mc:Choice Requires="wps">
            <w:drawing>
              <wp:anchor distT="0" distB="0" distL="114300" distR="114300" simplePos="0" relativeHeight="252160000" behindDoc="0" locked="0" layoutInCell="1" allowOverlap="1" wp14:anchorId="4FCD818C" wp14:editId="19EFA556">
                <wp:simplePos x="0" y="0"/>
                <wp:positionH relativeFrom="column">
                  <wp:posOffset>3637280</wp:posOffset>
                </wp:positionH>
                <wp:positionV relativeFrom="paragraph">
                  <wp:posOffset>2532380</wp:posOffset>
                </wp:positionV>
                <wp:extent cx="965835" cy="206375"/>
                <wp:effectExtent l="0" t="0" r="24765" b="22225"/>
                <wp:wrapNone/>
                <wp:docPr id="422" name="Connecteur droit 422"/>
                <wp:cNvGraphicFramePr/>
                <a:graphic xmlns:a="http://schemas.openxmlformats.org/drawingml/2006/main">
                  <a:graphicData uri="http://schemas.microsoft.com/office/word/2010/wordprocessingShape">
                    <wps:wsp>
                      <wps:cNvCnPr/>
                      <wps:spPr>
                        <a:xfrm flipH="1" flipV="1">
                          <a:off x="0" y="0"/>
                          <a:ext cx="965835" cy="206375"/>
                        </a:xfrm>
                        <a:prstGeom prst="line">
                          <a:avLst/>
                        </a:prstGeom>
                        <a:ln>
                          <a:solidFill>
                            <a:schemeClr val="tx1"/>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22" o:spid="_x0000_s1026" style="position:absolute;flip:x y;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4pt,199.4pt" to="362.45pt,2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" strokecolor="black [3213]"/>
            </w:pict>
          </mc:Fallback>
        </mc:AlternateContent>
      </w:r>
      <w:r w:rsidR="007C4C6B" w:rsidRPr="00AB48A6">
        <w:rPr>
          <w:noProof/>
          <w:lang w:eastAsia="fr-FR"/>
        </w:rPr>
        <mc:AlternateContent>
          <mc:Choice Requires="wps">
            <w:drawing>
              <wp:anchor distT="0" distB="0" distL="114300" distR="114300" simplePos="0" relativeHeight="252145664" behindDoc="0" locked="0" layoutInCell="1" allowOverlap="1" wp14:anchorId="19A6A70A" wp14:editId="2962F976">
                <wp:simplePos x="0" y="0"/>
                <wp:positionH relativeFrom="column">
                  <wp:posOffset>4603115</wp:posOffset>
                </wp:positionH>
                <wp:positionV relativeFrom="paragraph">
                  <wp:posOffset>1307465</wp:posOffset>
                </wp:positionV>
                <wp:extent cx="922655" cy="594995"/>
                <wp:effectExtent l="0" t="0" r="10795" b="14605"/>
                <wp:wrapNone/>
                <wp:docPr id="407" name="Rectangle à coins arrondis 407"/>
                <wp:cNvGraphicFramePr/>
                <a:graphic xmlns:a="http://schemas.openxmlformats.org/drawingml/2006/main">
                  <a:graphicData uri="http://schemas.microsoft.com/office/word/2010/wordprocessingShape">
                    <wps:wsp>
                      <wps:cNvSpPr/>
                      <wps:spPr>
                        <a:xfrm>
                          <a:off x="0" y="0"/>
                          <a:ext cx="922655" cy="594995"/>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07" o:spid="_x0000_s1026" style="position:absolute;margin-left:362.45pt;margin-top:102.95pt;width:72.65pt;height:46.8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" filled="f" strokecolor="black [3213]"/>
            </w:pict>
          </mc:Fallback>
        </mc:AlternateContent>
      </w:r>
      <w:r w:rsidR="007C4C6B">
        <w:rPr>
          <w:noProof/>
          <w:lang w:eastAsia="fr-FR"/>
        </w:rPr>
        <mc:AlternateContent>
          <mc:Choice Requires="wps">
            <w:drawing>
              <wp:anchor distT="0" distB="0" distL="114300" distR="114300" simplePos="0" relativeHeight="252167168" behindDoc="0" locked="0" layoutInCell="1" allowOverlap="1" wp14:anchorId="5508DAA4" wp14:editId="4FB896F3">
                <wp:simplePos x="0" y="0"/>
                <wp:positionH relativeFrom="column">
                  <wp:posOffset>4041775</wp:posOffset>
                </wp:positionH>
                <wp:positionV relativeFrom="paragraph">
                  <wp:posOffset>1022985</wp:posOffset>
                </wp:positionV>
                <wp:extent cx="490855" cy="258445"/>
                <wp:effectExtent l="0" t="0" r="0" b="0"/>
                <wp:wrapNone/>
                <wp:docPr id="4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855" cy="258445"/>
                        </a:xfrm>
                        <a:prstGeom prst="rect">
                          <a:avLst/>
                        </a:prstGeom>
                        <a:noFill/>
                        <a:ln w="9525">
                          <a:noFill/>
                          <a:miter lim="800000"/>
                          <a:headEnd/>
                          <a:tailEnd/>
                        </a:ln>
                      </wps:spPr>
                      <wps:txbx>
                        <w:txbxContent>
                          <w:p w:rsidR="00DB34BA" w:rsidRPr="00B831E6" w:rsidRDefault="00DB34BA"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margin-left:318.25pt;margin-top:80.55pt;width:38.65pt;height:20.3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" filled="f" stroked="f">
                <v:textbox>
                  <w:txbxContent>
                    <w:p w:rsidR="00BC3108" w:rsidRPr="00B831E6" w:rsidRDefault="00BC3108"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5 ?</w:t>
                      </w:r>
                    </w:p>
                  </w:txbxContent>
                </v:textbox>
              </v:shape>
            </w:pict>
          </mc:Fallback>
        </mc:AlternateContent>
      </w:r>
      <w:r w:rsidR="007C4C6B" w:rsidRPr="00AB48A6">
        <w:rPr>
          <w:noProof/>
          <w:lang w:eastAsia="fr-FR"/>
        </w:rPr>
        <mc:AlternateContent>
          <mc:Choice Requires="wps">
            <w:drawing>
              <wp:anchor distT="0" distB="0" distL="114300" distR="114300" simplePos="0" relativeHeight="252149760" behindDoc="0" locked="0" layoutInCell="1" allowOverlap="1" wp14:anchorId="7783CC27" wp14:editId="163BF93E">
                <wp:simplePos x="0" y="0"/>
                <wp:positionH relativeFrom="column">
                  <wp:posOffset>3921125</wp:posOffset>
                </wp:positionH>
                <wp:positionV relativeFrom="paragraph">
                  <wp:posOffset>450215</wp:posOffset>
                </wp:positionV>
                <wp:extent cx="688975" cy="594995"/>
                <wp:effectExtent l="0" t="0" r="15875" b="14605"/>
                <wp:wrapNone/>
                <wp:docPr id="411" name="Rectangle à coins arrondis 411"/>
                <wp:cNvGraphicFramePr/>
                <a:graphic xmlns:a="http://schemas.openxmlformats.org/drawingml/2006/main">
                  <a:graphicData uri="http://schemas.microsoft.com/office/word/2010/wordprocessingShape">
                    <wps:wsp>
                      <wps:cNvSpPr/>
                      <wps:spPr>
                        <a:xfrm>
                          <a:off x="0" y="0"/>
                          <a:ext cx="688975" cy="594995"/>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11" o:spid="_x0000_s1026" style="position:absolute;margin-left:308.75pt;margin-top:35.45pt;width:54.25pt;height:46.8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" filled="f" strokecolor="black [3213]"/>
            </w:pict>
          </mc:Fallback>
        </mc:AlternateContent>
      </w:r>
      <w:r w:rsidR="007C4C6B" w:rsidRPr="00AB48A6">
        <w:rPr>
          <w:noProof/>
          <w:lang w:eastAsia="fr-FR"/>
        </w:rPr>
        <mc:AlternateContent>
          <mc:Choice Requires="wps">
            <w:drawing>
              <wp:anchor distT="0" distB="0" distL="114300" distR="114300" simplePos="0" relativeHeight="252150784" behindDoc="0" locked="0" layoutInCell="1" allowOverlap="1" wp14:anchorId="15D589C8" wp14:editId="3C13715B">
                <wp:simplePos x="0" y="0"/>
                <wp:positionH relativeFrom="column">
                  <wp:posOffset>3921125</wp:posOffset>
                </wp:positionH>
                <wp:positionV relativeFrom="paragraph">
                  <wp:posOffset>605155</wp:posOffset>
                </wp:positionV>
                <wp:extent cx="688975" cy="275590"/>
                <wp:effectExtent l="0" t="0" r="0" b="0"/>
                <wp:wrapNone/>
                <wp:docPr id="412" name="Zone de texte 412"/>
                <wp:cNvGraphicFramePr/>
                <a:graphic xmlns:a="http://schemas.openxmlformats.org/drawingml/2006/main">
                  <a:graphicData uri="http://schemas.microsoft.com/office/word/2010/wordprocessingShape">
                    <wps:wsp>
                      <wps:cNvSpPr txBox="1"/>
                      <wps:spPr>
                        <a:xfrm>
                          <a:off x="0" y="0"/>
                          <a:ext cx="688975"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B34BA" w:rsidRPr="00B831E6" w:rsidRDefault="00DB34BA" w:rsidP="002F32B3">
                            <w:pPr>
                              <w:jc w:val="center"/>
                              <w:rPr>
                                <w:b/>
                                <w:sz w:val="20"/>
                                <w:szCs w:val="20"/>
                              </w:rPr>
                            </w:pPr>
                            <w:r w:rsidRPr="00B831E6">
                              <w:rPr>
                                <w:b/>
                                <w:sz w:val="20"/>
                                <w:szCs w:val="20"/>
                              </w:rPr>
                              <w:t>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2" o:spid="_x0000_s1105" type="#_x0000_t202" style="position:absolute;margin-left:308.75pt;margin-top:47.65pt;width:54.25pt;height:21.7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" filled="f" stroked="f" strokeweight=".5pt">
                <v:textbox>
                  <w:txbxContent>
                    <w:p w:rsidR="00BC3108" w:rsidRPr="00B831E6" w:rsidRDefault="00BC3108" w:rsidP="002F32B3">
                      <w:pPr>
                        <w:jc w:val="center"/>
                        <w:rPr>
                          <w:b/>
                          <w:sz w:val="20"/>
                          <w:szCs w:val="20"/>
                        </w:rPr>
                      </w:pPr>
                      <w:r w:rsidRPr="00B831E6">
                        <w:rPr>
                          <w:b/>
                          <w:sz w:val="20"/>
                          <w:szCs w:val="20"/>
                        </w:rPr>
                        <w:t>ONE</w:t>
                      </w:r>
                    </w:p>
                  </w:txbxContent>
                </v:textbox>
              </v:shape>
            </w:pict>
          </mc:Fallback>
        </mc:AlternateContent>
      </w:r>
      <w:r w:rsidR="007C4C6B">
        <w:rPr>
          <w:noProof/>
          <w:lang w:eastAsia="fr-FR"/>
        </w:rPr>
        <mc:AlternateContent>
          <mc:Choice Requires="wps">
            <w:drawing>
              <wp:anchor distT="0" distB="0" distL="114300" distR="114300" simplePos="0" relativeHeight="252175360" behindDoc="0" locked="0" layoutInCell="1" allowOverlap="1" wp14:anchorId="50F096A2" wp14:editId="38CFB83E">
                <wp:simplePos x="0" y="0"/>
                <wp:positionH relativeFrom="column">
                  <wp:posOffset>4646295</wp:posOffset>
                </wp:positionH>
                <wp:positionV relativeFrom="paragraph">
                  <wp:posOffset>824230</wp:posOffset>
                </wp:positionV>
                <wp:extent cx="301625" cy="456565"/>
                <wp:effectExtent l="38100" t="38100" r="60325" b="57785"/>
                <wp:wrapNone/>
                <wp:docPr id="438" name="Connecteur droit avec flèche 438"/>
                <wp:cNvGraphicFramePr/>
                <a:graphic xmlns:a="http://schemas.openxmlformats.org/drawingml/2006/main">
                  <a:graphicData uri="http://schemas.microsoft.com/office/word/2010/wordprocessingShape">
                    <wps:wsp>
                      <wps:cNvCnPr/>
                      <wps:spPr>
                        <a:xfrm>
                          <a:off x="0" y="0"/>
                          <a:ext cx="301625" cy="456565"/>
                        </a:xfrm>
                        <a:prstGeom prst="straightConnector1">
                          <a:avLst/>
                        </a:prstGeom>
                        <a:ln>
                          <a:solidFill>
                            <a:schemeClr val="tx1"/>
                          </a:solidFill>
                          <a:prstDash val="dash"/>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38" o:spid="_x0000_s1026" type="#_x0000_t32" style="position:absolute;margin-left:365.85pt;margin-top:64.9pt;width:23.75pt;height:35.9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" strokecolor="black [3213]">
                <v:stroke dashstyle="dash" startarrow="open" endarrow="open"/>
              </v:shape>
            </w:pict>
          </mc:Fallback>
        </mc:AlternateContent>
      </w:r>
      <w:r w:rsidR="007C4C6B" w:rsidRPr="00AB48A6">
        <w:rPr>
          <w:noProof/>
          <w:lang w:eastAsia="fr-FR"/>
        </w:rPr>
        <mc:AlternateContent>
          <mc:Choice Requires="wps">
            <w:drawing>
              <wp:anchor distT="0" distB="0" distL="114300" distR="114300" simplePos="0" relativeHeight="252140544" behindDoc="0" locked="0" layoutInCell="1" allowOverlap="1" wp14:anchorId="13DBF1E0" wp14:editId="77DADF8F">
                <wp:simplePos x="0" y="0"/>
                <wp:positionH relativeFrom="column">
                  <wp:posOffset>641985</wp:posOffset>
                </wp:positionH>
                <wp:positionV relativeFrom="paragraph">
                  <wp:posOffset>885190</wp:posOffset>
                </wp:positionV>
                <wp:extent cx="948690" cy="275590"/>
                <wp:effectExtent l="0" t="0" r="0" b="0"/>
                <wp:wrapNone/>
                <wp:docPr id="401" name="Zone de texte 401"/>
                <wp:cNvGraphicFramePr/>
                <a:graphic xmlns:a="http://schemas.openxmlformats.org/drawingml/2006/main">
                  <a:graphicData uri="http://schemas.microsoft.com/office/word/2010/wordprocessingShape">
                    <wps:wsp>
                      <wps:cNvSpPr txBox="1"/>
                      <wps:spPr>
                        <a:xfrm>
                          <a:off x="0" y="0"/>
                          <a:ext cx="948690"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B34BA" w:rsidRPr="00B831E6" w:rsidRDefault="00DB34BA" w:rsidP="002F32B3">
                            <w:pPr>
                              <w:jc w:val="center"/>
                              <w:rPr>
                                <w:b/>
                                <w:sz w:val="20"/>
                                <w:szCs w:val="20"/>
                              </w:rPr>
                            </w:pPr>
                            <w:r w:rsidRPr="00B831E6">
                              <w:rPr>
                                <w:b/>
                                <w:sz w:val="20"/>
                                <w:szCs w:val="20"/>
                              </w:rPr>
                              <w:t>DGO4- DAO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01" o:spid="_x0000_s1106" type="#_x0000_t202" style="position:absolute;margin-left:50.55pt;margin-top:69.7pt;width:74.7pt;height:21.7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" filled="f" stroked="f" strokeweight=".5pt">
                <v:textbox>
                  <w:txbxContent>
                    <w:p w:rsidR="00BC3108" w:rsidRPr="00B831E6" w:rsidRDefault="00BC3108" w:rsidP="002F32B3">
                      <w:pPr>
                        <w:jc w:val="center"/>
                        <w:rPr>
                          <w:b/>
                          <w:sz w:val="20"/>
                          <w:szCs w:val="20"/>
                        </w:rPr>
                      </w:pPr>
                      <w:r w:rsidRPr="00B831E6">
                        <w:rPr>
                          <w:b/>
                          <w:sz w:val="20"/>
                          <w:szCs w:val="20"/>
                        </w:rPr>
                        <w:t>DGO4- DAO</w:t>
                      </w:r>
                    </w:p>
                  </w:txbxContent>
                </v:textbox>
              </v:shape>
            </w:pict>
          </mc:Fallback>
        </mc:AlternateContent>
      </w:r>
      <w:r w:rsidR="007C4C6B" w:rsidRPr="00AB48A6">
        <w:rPr>
          <w:noProof/>
          <w:lang w:eastAsia="fr-FR"/>
        </w:rPr>
        <mc:AlternateContent>
          <mc:Choice Requires="wps">
            <w:drawing>
              <wp:anchor distT="0" distB="0" distL="114300" distR="114300" simplePos="0" relativeHeight="252139520" behindDoc="0" locked="0" layoutInCell="1" allowOverlap="1" wp14:anchorId="22BF7234" wp14:editId="258CF51B">
                <wp:simplePos x="0" y="0"/>
                <wp:positionH relativeFrom="column">
                  <wp:posOffset>641350</wp:posOffset>
                </wp:positionH>
                <wp:positionV relativeFrom="paragraph">
                  <wp:posOffset>739140</wp:posOffset>
                </wp:positionV>
                <wp:extent cx="948690" cy="594995"/>
                <wp:effectExtent l="0" t="0" r="22860" b="14605"/>
                <wp:wrapNone/>
                <wp:docPr id="400" name="Rectangle à coins arrondis 400"/>
                <wp:cNvGraphicFramePr/>
                <a:graphic xmlns:a="http://schemas.openxmlformats.org/drawingml/2006/main">
                  <a:graphicData uri="http://schemas.microsoft.com/office/word/2010/wordprocessingShape">
                    <wps:wsp>
                      <wps:cNvSpPr/>
                      <wps:spPr>
                        <a:xfrm>
                          <a:off x="0" y="0"/>
                          <a:ext cx="948690" cy="594995"/>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00" o:spid="_x0000_s1026" style="position:absolute;margin-left:50.5pt;margin-top:58.2pt;width:74.7pt;height:46.8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" filled="f" strokecolor="black [3213]"/>
            </w:pict>
          </mc:Fallback>
        </mc:AlternateContent>
      </w:r>
      <w:r w:rsidR="007C4C6B">
        <w:rPr>
          <w:noProof/>
          <w:lang w:eastAsia="fr-FR"/>
        </w:rPr>
        <mc:AlternateContent>
          <mc:Choice Requires="wps">
            <w:drawing>
              <wp:anchor distT="0" distB="0" distL="114300" distR="114300" simplePos="0" relativeHeight="252171264" behindDoc="0" locked="0" layoutInCell="1" allowOverlap="1" wp14:anchorId="2BA3D9D6" wp14:editId="47E8B617">
                <wp:simplePos x="0" y="0"/>
                <wp:positionH relativeFrom="column">
                  <wp:posOffset>565785</wp:posOffset>
                </wp:positionH>
                <wp:positionV relativeFrom="paragraph">
                  <wp:posOffset>1343660</wp:posOffset>
                </wp:positionV>
                <wp:extent cx="1155700" cy="361950"/>
                <wp:effectExtent l="0" t="0" r="0" b="0"/>
                <wp:wrapNone/>
                <wp:docPr id="4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700" cy="361950"/>
                        </a:xfrm>
                        <a:prstGeom prst="rect">
                          <a:avLst/>
                        </a:prstGeom>
                        <a:noFill/>
                        <a:ln w="9525">
                          <a:noFill/>
                          <a:miter lim="800000"/>
                          <a:headEnd/>
                          <a:tailEnd/>
                        </a:ln>
                      </wps:spPr>
                      <wps:txbx>
                        <w:txbxContent>
                          <w:p w:rsidR="00DB34BA" w:rsidRPr="00B831E6" w:rsidRDefault="00DB34BA"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R.U./ Revit/ SAR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44.55pt;margin-top:105.8pt;width:91pt;height:28.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" filled="f" stroked="f">
                <v:textbox>
                  <w:txbxContent>
                    <w:p w:rsidR="00815A6C" w:rsidRPr="00B831E6" w:rsidRDefault="00815A6C" w:rsidP="002F32B3">
                      <w:pPr>
                        <w:spacing w:after="0" w:line="240" w:lineRule="auto"/>
                        <w:rPr>
                          <w:rFonts w:ascii="Tahoma" w:hAnsi="Tahoma" w:cs="Tahoma"/>
                          <w:color w:val="0070C0"/>
                          <w:sz w:val="18"/>
                          <w:szCs w:val="18"/>
                        </w:rPr>
                      </w:pPr>
                      <w:r w:rsidRPr="00B831E6">
                        <w:rPr>
                          <w:rFonts w:ascii="Tahoma" w:hAnsi="Tahoma" w:cs="Tahoma"/>
                          <w:color w:val="0070C0"/>
                          <w:sz w:val="18"/>
                          <w:szCs w:val="18"/>
                        </w:rPr>
                        <w:t>R.U</w:t>
                      </w:r>
                      <w:proofErr w:type="gramStart"/>
                      <w:r w:rsidRPr="00B831E6">
                        <w:rPr>
                          <w:rFonts w:ascii="Tahoma" w:hAnsi="Tahoma" w:cs="Tahoma"/>
                          <w:color w:val="0070C0"/>
                          <w:sz w:val="18"/>
                          <w:szCs w:val="18"/>
                        </w:rPr>
                        <w:t>./</w:t>
                      </w:r>
                      <w:proofErr w:type="gramEnd"/>
                      <w:r w:rsidRPr="00B831E6">
                        <w:rPr>
                          <w:rFonts w:ascii="Tahoma" w:hAnsi="Tahoma" w:cs="Tahoma"/>
                          <w:color w:val="0070C0"/>
                          <w:sz w:val="18"/>
                          <w:szCs w:val="18"/>
                        </w:rPr>
                        <w:t xml:space="preserve"> Revit/ SAR</w:t>
                      </w:r>
                    </w:p>
                  </w:txbxContent>
                </v:textbox>
              </v:shape>
            </w:pict>
          </mc:Fallback>
        </mc:AlternateContent>
      </w:r>
      <w:r w:rsidR="002F32B3">
        <w:br w:type="page"/>
      </w:r>
    </w:p>
    <w:p w:rsidR="002F32B3" w:rsidRPr="004D310E" w:rsidRDefault="00175309" w:rsidP="00F53028">
      <w:pPr>
        <w:spacing w:after="0"/>
        <w:rPr>
          <w:b/>
          <w:color w:val="FFFFFF" w:themeColor="background1"/>
          <w:sz w:val="2"/>
          <w:szCs w:val="2"/>
        </w:rPr>
      </w:pPr>
      <w:r w:rsidRPr="004D310E">
        <w:rPr>
          <w:b/>
          <w:noProof/>
          <w:color w:val="FFFFFF" w:themeColor="background1"/>
          <w:sz w:val="2"/>
          <w:szCs w:val="2"/>
          <w:lang w:eastAsia="fr-FR"/>
        </w:rPr>
        <mc:AlternateContent>
          <mc:Choice Requires="wps">
            <w:drawing>
              <wp:anchor distT="0" distB="0" distL="114300" distR="114300" simplePos="0" relativeHeight="252238848" behindDoc="0" locked="0" layoutInCell="1" allowOverlap="1" wp14:anchorId="73110B65" wp14:editId="6FEF17B3">
                <wp:simplePos x="0" y="0"/>
                <wp:positionH relativeFrom="column">
                  <wp:posOffset>-79071</wp:posOffset>
                </wp:positionH>
                <wp:positionV relativeFrom="paragraph">
                  <wp:posOffset>-387985</wp:posOffset>
                </wp:positionV>
                <wp:extent cx="1176793" cy="373711"/>
                <wp:effectExtent l="0" t="0" r="0" b="0"/>
                <wp:wrapNone/>
                <wp:docPr id="10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793" cy="373711"/>
                        </a:xfrm>
                        <a:prstGeom prst="rect">
                          <a:avLst/>
                        </a:prstGeom>
                        <a:noFill/>
                        <a:ln w="9525">
                          <a:noFill/>
                          <a:miter lim="800000"/>
                          <a:headEnd/>
                          <a:tailEnd/>
                        </a:ln>
                      </wps:spPr>
                      <wps:txbx>
                        <w:txbxContent>
                          <w:p w:rsidR="00DB34BA" w:rsidRPr="004D310E" w:rsidRDefault="00DB34BA">
                            <w:pPr>
                              <w:rPr>
                                <w:b/>
                                <w:color w:val="FFFFFF" w:themeColor="background1"/>
                                <w:sz w:val="36"/>
                                <w:szCs w:val="36"/>
                              </w:rPr>
                            </w:pPr>
                            <w:r w:rsidRPr="004D310E">
                              <w:rPr>
                                <w:b/>
                                <w:color w:val="FFFFFF" w:themeColor="background1"/>
                                <w:sz w:val="36"/>
                                <w:szCs w:val="36"/>
                              </w:rPr>
                              <w:t>ANNEXE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6.25pt;margin-top:-30.55pt;width:92.65pt;height:29.4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" filled="f" stroked="f">
                <v:textbox>
                  <w:txbxContent>
                    <w:p w:rsidR="00815A6C" w:rsidRPr="004D310E" w:rsidRDefault="00815A6C">
                      <w:pPr>
                        <w:rPr>
                          <w:b/>
                          <w:color w:val="FFFFFF" w:themeColor="background1"/>
                          <w:sz w:val="36"/>
                          <w:szCs w:val="36"/>
                        </w:rPr>
                      </w:pPr>
                      <w:r w:rsidRPr="004D310E">
                        <w:rPr>
                          <w:b/>
                          <w:color w:val="FFFFFF" w:themeColor="background1"/>
                          <w:sz w:val="36"/>
                          <w:szCs w:val="36"/>
                        </w:rPr>
                        <w:t>ANNEXE</w:t>
                      </w:r>
                    </w:p>
                  </w:txbxContent>
                </v:textbox>
              </v:shape>
            </w:pict>
          </mc:Fallback>
        </mc:AlternateContent>
      </w:r>
    </w:p>
    <w:p w:rsidR="00F53028" w:rsidRDefault="00F53028" w:rsidP="00F53028">
      <w:pPr>
        <w:spacing w:after="0"/>
        <w:rPr>
          <w:b/>
          <w:sz w:val="28"/>
          <w:szCs w:val="28"/>
        </w:rPr>
      </w:pPr>
      <w:r w:rsidRPr="005801B4">
        <w:rPr>
          <w:b/>
          <w:noProof/>
          <w:sz w:val="28"/>
          <w:szCs w:val="28"/>
          <w:lang w:eastAsia="fr-FR"/>
        </w:rPr>
        <mc:AlternateContent>
          <mc:Choice Requires="wps">
            <w:drawing>
              <wp:anchor distT="0" distB="0" distL="114300" distR="114300" simplePos="0" relativeHeight="251720704" behindDoc="0" locked="0" layoutInCell="1" allowOverlap="1" wp14:anchorId="6137D8CB" wp14:editId="3684BFE9">
                <wp:simplePos x="0" y="0"/>
                <wp:positionH relativeFrom="column">
                  <wp:posOffset>5979</wp:posOffset>
                </wp:positionH>
                <wp:positionV relativeFrom="paragraph">
                  <wp:posOffset>-68388</wp:posOffset>
                </wp:positionV>
                <wp:extent cx="6193766" cy="292735"/>
                <wp:effectExtent l="0" t="0" r="17145" b="12065"/>
                <wp:wrapNone/>
                <wp:docPr id="2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66" cy="292735"/>
                        </a:xfrm>
                        <a:prstGeom prst="rect">
                          <a:avLst/>
                        </a:prstGeom>
                        <a:solidFill>
                          <a:srgbClr val="FFFFFF"/>
                        </a:solidFill>
                        <a:ln w="9525">
                          <a:solidFill>
                            <a:srgbClr val="000000"/>
                          </a:solidFill>
                          <a:miter lim="800000"/>
                          <a:headEnd/>
                          <a:tailEnd/>
                        </a:ln>
                      </wps:spPr>
                      <wps:txbx>
                        <w:txbxContent>
                          <w:p w:rsidR="00DB34BA" w:rsidRPr="00E86ED4" w:rsidRDefault="00DB34BA" w:rsidP="00F53028">
                            <w:pPr>
                              <w:spacing w:after="0"/>
                              <w:rPr>
                                <w:b/>
                                <w:sz w:val="28"/>
                                <w:szCs w:val="28"/>
                              </w:rPr>
                            </w:pPr>
                            <w:r>
                              <w:rPr>
                                <w:b/>
                                <w:sz w:val="28"/>
                                <w:szCs w:val="28"/>
                              </w:rPr>
                              <w:t>LES OUTILS OPERATIONNELS DISPONIBLES</w:t>
                            </w:r>
                          </w:p>
                          <w:p w:rsidR="00DB34BA" w:rsidRDefault="00DB34BA" w:rsidP="00F530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45pt;margin-top:-5.4pt;width:487.7pt;height:23.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">
                <v:textbox>
                  <w:txbxContent>
                    <w:p w:rsidR="00C4537C" w:rsidRPr="00E86ED4" w:rsidRDefault="00C4537C" w:rsidP="00F53028">
                      <w:pPr>
                        <w:spacing w:after="0"/>
                        <w:rPr>
                          <w:b/>
                          <w:sz w:val="28"/>
                          <w:szCs w:val="28"/>
                        </w:rPr>
                      </w:pPr>
                      <w:r>
                        <w:rPr>
                          <w:b/>
                          <w:sz w:val="28"/>
                          <w:szCs w:val="28"/>
                        </w:rPr>
                        <w:t>LES OUTILS OPERATIONNELS DISPONIBLES</w:t>
                      </w:r>
                    </w:p>
                    <w:p w:rsidR="00C4537C" w:rsidRDefault="00C4537C" w:rsidP="00F53028"/>
                  </w:txbxContent>
                </v:textbox>
              </v:shape>
            </w:pict>
          </mc:Fallback>
        </mc:AlternateContent>
      </w:r>
    </w:p>
    <w:p w:rsidR="001D4905" w:rsidRPr="00BD7786" w:rsidRDefault="001D4905" w:rsidP="00CF00FA">
      <w:pPr>
        <w:pStyle w:val="Paragraphedeliste"/>
        <w:pBdr>
          <w:bottom w:val="single" w:sz="4" w:space="1" w:color="auto"/>
        </w:pBdr>
        <w:spacing w:after="0"/>
        <w:ind w:left="0"/>
        <w:rPr>
          <w:sz w:val="10"/>
          <w:szCs w:val="10"/>
        </w:rPr>
      </w:pPr>
    </w:p>
    <w:p w:rsidR="00F53028" w:rsidRPr="005C38C8" w:rsidRDefault="00CA2EE8" w:rsidP="00CF00FA">
      <w:pPr>
        <w:pStyle w:val="Paragraphedeliste"/>
        <w:pBdr>
          <w:bottom w:val="single" w:sz="4" w:space="1" w:color="auto"/>
        </w:pBdr>
        <w:spacing w:after="0"/>
        <w:ind w:left="0"/>
        <w:rPr>
          <w:sz w:val="20"/>
          <w:szCs w:val="20"/>
        </w:rPr>
      </w:pPr>
      <w:r w:rsidRPr="005C38C8">
        <w:rPr>
          <w:sz w:val="20"/>
          <w:szCs w:val="20"/>
        </w:rPr>
        <w:t>Plusieurs outils de type opérationnel sont actuellem</w:t>
      </w:r>
      <w:r w:rsidR="00462311" w:rsidRPr="005C38C8">
        <w:rPr>
          <w:sz w:val="20"/>
          <w:szCs w:val="20"/>
        </w:rPr>
        <w:t>e</w:t>
      </w:r>
      <w:r w:rsidRPr="005C38C8">
        <w:rPr>
          <w:sz w:val="20"/>
          <w:szCs w:val="20"/>
        </w:rPr>
        <w:t>n</w:t>
      </w:r>
      <w:r w:rsidR="00462311" w:rsidRPr="005C38C8">
        <w:rPr>
          <w:sz w:val="20"/>
          <w:szCs w:val="20"/>
        </w:rPr>
        <w:t xml:space="preserve">t disponibles </w:t>
      </w:r>
      <w:r w:rsidRPr="005C38C8">
        <w:rPr>
          <w:sz w:val="20"/>
          <w:szCs w:val="20"/>
        </w:rPr>
        <w:t>au niveau de la Région wallonne. Nous en dressons ici un résumé.</w:t>
      </w:r>
    </w:p>
    <w:p w:rsidR="00462311" w:rsidRPr="005C38C8" w:rsidRDefault="003D0565" w:rsidP="00CF00FA">
      <w:pPr>
        <w:pStyle w:val="Paragraphedeliste"/>
        <w:pBdr>
          <w:bottom w:val="single" w:sz="4" w:space="1" w:color="auto"/>
        </w:pBdr>
        <w:spacing w:after="0"/>
        <w:ind w:left="0"/>
        <w:rPr>
          <w:sz w:val="20"/>
          <w:szCs w:val="20"/>
        </w:rPr>
      </w:pPr>
      <w:r>
        <w:rPr>
          <w:noProof/>
          <w:sz w:val="20"/>
          <w:szCs w:val="20"/>
          <w:lang w:eastAsia="fr-FR"/>
        </w:rPr>
        <mc:AlternateContent>
          <mc:Choice Requires="wps">
            <w:drawing>
              <wp:anchor distT="0" distB="0" distL="114300" distR="114300" simplePos="0" relativeHeight="252236800" behindDoc="0" locked="0" layoutInCell="1" allowOverlap="1">
                <wp:simplePos x="0" y="0"/>
                <wp:positionH relativeFrom="column">
                  <wp:posOffset>-204470</wp:posOffset>
                </wp:positionH>
                <wp:positionV relativeFrom="paragraph">
                  <wp:posOffset>76835</wp:posOffset>
                </wp:positionV>
                <wp:extent cx="6534150" cy="5591175"/>
                <wp:effectExtent l="0" t="0" r="19050" b="28575"/>
                <wp:wrapNone/>
                <wp:docPr id="1024" name="Rectangle 1024"/>
                <wp:cNvGraphicFramePr/>
                <a:graphic xmlns:a="http://schemas.openxmlformats.org/drawingml/2006/main">
                  <a:graphicData uri="http://schemas.microsoft.com/office/word/2010/wordprocessingShape">
                    <wps:wsp>
                      <wps:cNvSpPr/>
                      <wps:spPr>
                        <a:xfrm>
                          <a:off x="0" y="0"/>
                          <a:ext cx="6534150" cy="5591175"/>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4" o:spid="_x0000_s1026" style="position:absolute;margin-left:-16.1pt;margin-top:6.05pt;width:514.5pt;height:440.2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" filled="f" strokecolor="#c00000" strokeweight="2pt"/>
            </w:pict>
          </mc:Fallback>
        </mc:AlternateContent>
      </w:r>
    </w:p>
    <w:p w:rsidR="0079453D" w:rsidRPr="00B14530" w:rsidRDefault="00493A7C" w:rsidP="00CF00FA">
      <w:pPr>
        <w:pStyle w:val="Paragraphedeliste"/>
        <w:pBdr>
          <w:bottom w:val="single" w:sz="4" w:space="1" w:color="auto"/>
        </w:pBdr>
        <w:spacing w:after="0"/>
        <w:ind w:left="0"/>
        <w:rPr>
          <w:b/>
          <w:sz w:val="24"/>
          <w:szCs w:val="24"/>
        </w:rPr>
      </w:pPr>
      <w:r w:rsidRPr="00B14530">
        <w:rPr>
          <w:b/>
          <w:sz w:val="24"/>
          <w:szCs w:val="24"/>
        </w:rPr>
        <w:t>R</w:t>
      </w:r>
      <w:r w:rsidR="0079453D" w:rsidRPr="00B14530">
        <w:rPr>
          <w:b/>
          <w:sz w:val="24"/>
          <w:szCs w:val="24"/>
        </w:rPr>
        <w:t>énovation urbaine</w:t>
      </w:r>
      <w:r w:rsidR="00CF00FA" w:rsidRPr="00B14530">
        <w:rPr>
          <w:b/>
          <w:sz w:val="24"/>
          <w:szCs w:val="24"/>
        </w:rPr>
        <w:t xml:space="preserve">  (RU)</w:t>
      </w:r>
    </w:p>
    <w:p w:rsidR="004714CC" w:rsidRPr="002F32B3" w:rsidRDefault="004714CC" w:rsidP="00493A7C">
      <w:pPr>
        <w:pStyle w:val="Default"/>
        <w:rPr>
          <w:rFonts w:ascii="Arial" w:hAnsi="Arial" w:cs="Arial"/>
          <w:bCs/>
          <w:i/>
          <w:color w:val="auto"/>
          <w:sz w:val="10"/>
          <w:szCs w:val="10"/>
        </w:rPr>
      </w:pPr>
    </w:p>
    <w:p w:rsidR="004714CC" w:rsidRPr="005C38C8" w:rsidRDefault="00DE6495" w:rsidP="00493A7C">
      <w:pPr>
        <w:pStyle w:val="Default"/>
        <w:rPr>
          <w:rFonts w:asciiTheme="minorHAnsi" w:hAnsiTheme="minorHAnsi" w:cstheme="minorHAnsi"/>
          <w:bCs/>
          <w:color w:val="auto"/>
          <w:sz w:val="18"/>
          <w:szCs w:val="18"/>
        </w:rPr>
      </w:pPr>
      <w:r w:rsidRPr="005C38C8">
        <w:rPr>
          <w:rFonts w:asciiTheme="minorHAnsi" w:hAnsiTheme="minorHAnsi" w:cstheme="minorHAnsi"/>
          <w:bCs/>
          <w:color w:val="auto"/>
          <w:sz w:val="18"/>
          <w:szCs w:val="18"/>
        </w:rPr>
        <w:t>Outil lancé en 1975 ; article 173 du CWATUPE.</w:t>
      </w:r>
    </w:p>
    <w:p w:rsidR="0079453D" w:rsidRPr="005C38C8" w:rsidRDefault="001105A1" w:rsidP="00DE6495">
      <w:pPr>
        <w:pStyle w:val="Default"/>
        <w:ind w:left="142"/>
        <w:rPr>
          <w:i/>
          <w:color w:val="auto"/>
          <w:sz w:val="18"/>
          <w:szCs w:val="18"/>
        </w:rPr>
      </w:pPr>
      <w:r w:rsidRPr="005C38C8">
        <w:rPr>
          <w:bCs/>
          <w:i/>
          <w:color w:val="auto"/>
          <w:sz w:val="18"/>
          <w:szCs w:val="18"/>
        </w:rPr>
        <w:t xml:space="preserve"> </w:t>
      </w:r>
      <w:r w:rsidR="00493A7C" w:rsidRPr="005C38C8">
        <w:rPr>
          <w:bCs/>
          <w:i/>
          <w:color w:val="auto"/>
          <w:sz w:val="18"/>
          <w:szCs w:val="18"/>
        </w:rPr>
        <w:t>« </w:t>
      </w:r>
      <w:r w:rsidR="0079453D" w:rsidRPr="005C38C8">
        <w:rPr>
          <w:i/>
          <w:color w:val="auto"/>
          <w:sz w:val="18"/>
          <w:szCs w:val="18"/>
        </w:rPr>
        <w:t xml:space="preserve">L’opération de rénovation urbaine est une action d’aménagement globale et concertée, d’initiative communale, qui vise à restructurer, assainir ou réhabiliter un périmètre urbain de manière à y favoriser le maintien ou le développement de la population locale et à promouvoir sa fonction sociale, économique et culturelle dans le respect de ses caractéristiques culturelles et architecturales propres. </w:t>
      </w:r>
    </w:p>
    <w:p w:rsidR="00493A7C" w:rsidRPr="002F32B3" w:rsidRDefault="00493A7C" w:rsidP="00DE6495">
      <w:pPr>
        <w:pStyle w:val="Paragraphedeliste"/>
        <w:spacing w:after="0"/>
        <w:ind w:left="142"/>
        <w:rPr>
          <w:rFonts w:ascii="Times New Roman" w:hAnsi="Times New Roman" w:cs="Times New Roman"/>
          <w:i/>
          <w:sz w:val="8"/>
          <w:szCs w:val="8"/>
        </w:rPr>
      </w:pPr>
    </w:p>
    <w:p w:rsidR="0079453D" w:rsidRPr="005C38C8" w:rsidRDefault="0079453D" w:rsidP="00DE6495">
      <w:pPr>
        <w:pStyle w:val="Paragraphedeliste"/>
        <w:spacing w:after="0"/>
        <w:ind w:left="142"/>
        <w:rPr>
          <w:rFonts w:ascii="Times New Roman" w:hAnsi="Times New Roman" w:cs="Times New Roman"/>
          <w:i/>
          <w:sz w:val="18"/>
          <w:szCs w:val="18"/>
        </w:rPr>
      </w:pPr>
      <w:r w:rsidRPr="005C38C8">
        <w:rPr>
          <w:rFonts w:ascii="Times New Roman" w:hAnsi="Times New Roman" w:cs="Times New Roman"/>
          <w:i/>
          <w:sz w:val="18"/>
          <w:szCs w:val="18"/>
        </w:rPr>
        <w:t>L’opération de rénovation urbaine vise à maintenir et à améliorer l’habitat par une ou plusieurs des actions suivantes :</w:t>
      </w:r>
    </w:p>
    <w:p w:rsidR="0079453D" w:rsidRPr="005C38C8" w:rsidRDefault="0079453D" w:rsidP="00DE6495">
      <w:pPr>
        <w:pStyle w:val="Default"/>
        <w:ind w:left="142"/>
        <w:rPr>
          <w:i/>
          <w:color w:val="auto"/>
          <w:sz w:val="18"/>
          <w:szCs w:val="18"/>
        </w:rPr>
      </w:pPr>
      <w:r w:rsidRPr="005C38C8">
        <w:rPr>
          <w:i/>
          <w:color w:val="auto"/>
          <w:sz w:val="18"/>
          <w:szCs w:val="18"/>
        </w:rPr>
        <w:t xml:space="preserve">1° la réhabilitation ou la construction de logements ; </w:t>
      </w:r>
    </w:p>
    <w:p w:rsidR="0079453D" w:rsidRPr="005C38C8" w:rsidRDefault="0079453D" w:rsidP="00DE6495">
      <w:pPr>
        <w:pStyle w:val="Default"/>
        <w:ind w:left="142"/>
        <w:rPr>
          <w:i/>
          <w:color w:val="auto"/>
          <w:sz w:val="18"/>
          <w:szCs w:val="18"/>
        </w:rPr>
      </w:pPr>
      <w:r w:rsidRPr="005C38C8">
        <w:rPr>
          <w:i/>
          <w:color w:val="auto"/>
          <w:sz w:val="18"/>
          <w:szCs w:val="18"/>
        </w:rPr>
        <w:t xml:space="preserve">2° la création ou l’amélioration d’équipements collectifs tels que définis par le Gouvernement ; </w:t>
      </w:r>
    </w:p>
    <w:p w:rsidR="0079453D" w:rsidRPr="005C38C8" w:rsidRDefault="0079453D" w:rsidP="00DE6495">
      <w:pPr>
        <w:pStyle w:val="Default"/>
        <w:ind w:left="142"/>
        <w:rPr>
          <w:i/>
          <w:color w:val="auto"/>
          <w:sz w:val="18"/>
          <w:szCs w:val="18"/>
        </w:rPr>
      </w:pPr>
      <w:r w:rsidRPr="005C38C8">
        <w:rPr>
          <w:i/>
          <w:color w:val="auto"/>
          <w:sz w:val="18"/>
          <w:szCs w:val="18"/>
        </w:rPr>
        <w:t xml:space="preserve">3° la création ou l’amélioration d’espaces verts ; </w:t>
      </w:r>
    </w:p>
    <w:p w:rsidR="0079453D" w:rsidRPr="005C38C8" w:rsidRDefault="0079453D" w:rsidP="00DE6495">
      <w:pPr>
        <w:pStyle w:val="Default"/>
        <w:ind w:left="142"/>
        <w:rPr>
          <w:i/>
          <w:color w:val="auto"/>
          <w:sz w:val="18"/>
          <w:szCs w:val="18"/>
        </w:rPr>
      </w:pPr>
      <w:r w:rsidRPr="005C38C8">
        <w:rPr>
          <w:i/>
          <w:color w:val="auto"/>
          <w:sz w:val="18"/>
          <w:szCs w:val="18"/>
        </w:rPr>
        <w:t>4° la création ou l’amélioration de bâtiments destinés au commerce</w:t>
      </w:r>
      <w:r w:rsidR="00CA5409" w:rsidRPr="005C38C8">
        <w:rPr>
          <w:i/>
          <w:color w:val="auto"/>
          <w:sz w:val="18"/>
          <w:szCs w:val="18"/>
        </w:rPr>
        <w:t xml:space="preserve"> ou à des activités de service. »</w:t>
      </w:r>
    </w:p>
    <w:p w:rsidR="00DE6495" w:rsidRPr="005C38C8" w:rsidRDefault="00DE6495" w:rsidP="00493A7C">
      <w:pPr>
        <w:pStyle w:val="Paragraphedeliste"/>
        <w:spacing w:after="0"/>
        <w:ind w:left="0"/>
        <w:rPr>
          <w:rFonts w:ascii="Arial" w:hAnsi="Arial" w:cs="Arial"/>
          <w:sz w:val="18"/>
          <w:szCs w:val="18"/>
        </w:rPr>
      </w:pPr>
    </w:p>
    <w:p w:rsidR="00DB460F" w:rsidRPr="005C38C8" w:rsidRDefault="00DB460F" w:rsidP="00493A7C">
      <w:pPr>
        <w:pStyle w:val="Paragraphedeliste"/>
        <w:spacing w:after="0"/>
        <w:ind w:left="0"/>
        <w:rPr>
          <w:rFonts w:ascii="Arial" w:hAnsi="Arial" w:cs="Arial"/>
          <w:sz w:val="18"/>
          <w:szCs w:val="18"/>
        </w:rPr>
      </w:pPr>
      <w:r w:rsidRPr="005C38C8">
        <w:rPr>
          <w:rFonts w:ascii="Arial" w:hAnsi="Arial" w:cs="Arial"/>
          <w:noProof/>
          <w:sz w:val="18"/>
          <w:szCs w:val="18"/>
          <w:lang w:eastAsia="fr-FR"/>
        </w:rPr>
        <mc:AlternateContent>
          <mc:Choice Requires="wps">
            <w:drawing>
              <wp:anchor distT="0" distB="0" distL="114300" distR="114300" simplePos="0" relativeHeight="251650048" behindDoc="0" locked="0" layoutInCell="1" allowOverlap="1" wp14:anchorId="63E90638" wp14:editId="7DA08235">
                <wp:simplePos x="0" y="0"/>
                <wp:positionH relativeFrom="column">
                  <wp:posOffset>-37153</wp:posOffset>
                </wp:positionH>
                <wp:positionV relativeFrom="paragraph">
                  <wp:posOffset>4973</wp:posOffset>
                </wp:positionV>
                <wp:extent cx="6098540" cy="1414732"/>
                <wp:effectExtent l="0" t="0" r="16510" b="1460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1414732"/>
                        </a:xfrm>
                        <a:prstGeom prst="rect">
                          <a:avLst/>
                        </a:prstGeom>
                        <a:solidFill>
                          <a:srgbClr val="FFFFFF"/>
                        </a:solidFill>
                        <a:ln w="9525">
                          <a:solidFill>
                            <a:srgbClr val="000000"/>
                          </a:solidFill>
                          <a:miter lim="800000"/>
                          <a:headEnd/>
                          <a:tailEnd/>
                        </a:ln>
                      </wps:spPr>
                      <wps:txbx>
                        <w:txbxContent>
                          <w:p w:rsidR="00DB34BA" w:rsidRPr="005C38C8" w:rsidRDefault="00DB34BA" w:rsidP="00DB460F">
                            <w:pPr>
                              <w:pStyle w:val="Default"/>
                              <w:rPr>
                                <w:rFonts w:asciiTheme="minorHAnsi" w:hAnsiTheme="minorHAnsi" w:cstheme="minorHAnsi"/>
                                <w:bCs/>
                                <w:sz w:val="18"/>
                                <w:szCs w:val="18"/>
                                <w:u w:val="single"/>
                              </w:rPr>
                            </w:pPr>
                            <w:r w:rsidRPr="005C38C8">
                              <w:rPr>
                                <w:rFonts w:asciiTheme="minorHAnsi" w:hAnsiTheme="minorHAnsi" w:cstheme="minorHAnsi"/>
                                <w:bCs/>
                                <w:sz w:val="18"/>
                                <w:szCs w:val="18"/>
                                <w:u w:val="single"/>
                              </w:rPr>
                              <w:t>OBJECTIFS :</w:t>
                            </w:r>
                          </w:p>
                          <w:p w:rsidR="00DB34BA" w:rsidRPr="005C38C8" w:rsidRDefault="00DB34BA"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Redévelopper en profondeur un quartier dégradé –tant au niveau du cadre de vie que social- par l’intervention prioritaire des pouvoirs publics</w:t>
                            </w:r>
                          </w:p>
                          <w:p w:rsidR="00DB34BA" w:rsidRPr="005C38C8" w:rsidRDefault="00DB34BA"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Elaborer un projet de quartier, en concertation avec les habitants, afin de rénover ou créer de nouveaux logements, de faciliter le développement d’activités économiques (dont les commerces) et d’aménager des équipements de proximité et espaces publics conviviaux</w:t>
                            </w:r>
                          </w:p>
                          <w:p w:rsidR="00DB34BA" w:rsidRPr="005C38C8" w:rsidRDefault="00DB34BA"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Créer une dynamique nouvelle favorisant les investissements privés par effet d’entrainement</w:t>
                            </w:r>
                          </w:p>
                          <w:p w:rsidR="00DB34BA" w:rsidRPr="005C38C8" w:rsidRDefault="00DB34BA"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xml:space="preserve">- Obtenir des </w:t>
                            </w:r>
                            <w:r>
                              <w:rPr>
                                <w:rFonts w:asciiTheme="minorHAnsi" w:hAnsiTheme="minorHAnsi" w:cstheme="minorHAnsi"/>
                                <w:sz w:val="18"/>
                                <w:szCs w:val="18"/>
                              </w:rPr>
                              <w:t>de subsides régionaux (60 à 80</w:t>
                            </w:r>
                            <w:r w:rsidRPr="005C38C8">
                              <w:rPr>
                                <w:rFonts w:asciiTheme="minorHAnsi" w:hAnsiTheme="minorHAnsi" w:cstheme="minorHAnsi"/>
                                <w:sz w:val="18"/>
                                <w:szCs w:val="18"/>
                              </w:rPr>
                              <w:t>%, pour études, acquisitions, travaux)</w:t>
                            </w:r>
                            <w:r>
                              <w:rPr>
                                <w:rFonts w:asciiTheme="minorHAnsi" w:hAnsiTheme="minorHAnsi" w:cstheme="minorHAnsi"/>
                                <w:sz w:val="18"/>
                                <w:szCs w:val="18"/>
                              </w:rPr>
                              <w:t xml:space="preserve"> + 25.000 euros/an pour ‘conseiller en RU’</w:t>
                            </w:r>
                          </w:p>
                          <w:p w:rsidR="00DB34BA" w:rsidRPr="005C38C8" w:rsidRDefault="00DB34BA"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xml:space="preserve">- Permettre </w:t>
                            </w:r>
                            <w:r w:rsidRPr="005C38C8">
                              <w:rPr>
                                <w:rFonts w:asciiTheme="minorHAnsi" w:hAnsiTheme="minorHAnsi" w:cstheme="minorHAnsi"/>
                                <w:sz w:val="18"/>
                                <w:szCs w:val="18"/>
                              </w:rPr>
                              <w:t>l’expropriation pour cause d’utilité publique (art. 181) et le droit de préemption (art.175)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2.95pt;margin-top:.4pt;width:480.2pt;height:111.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">
                <v:textbox>
                  <w:txbxContent>
                    <w:p w:rsidR="00BC3108" w:rsidRPr="005C38C8" w:rsidRDefault="00BC3108" w:rsidP="00DB460F">
                      <w:pPr>
                        <w:pStyle w:val="Default"/>
                        <w:rPr>
                          <w:rFonts w:asciiTheme="minorHAnsi" w:hAnsiTheme="minorHAnsi" w:cstheme="minorHAnsi"/>
                          <w:bCs/>
                          <w:sz w:val="18"/>
                          <w:szCs w:val="18"/>
                          <w:u w:val="single"/>
                        </w:rPr>
                      </w:pPr>
                      <w:r w:rsidRPr="005C38C8">
                        <w:rPr>
                          <w:rFonts w:asciiTheme="minorHAnsi" w:hAnsiTheme="minorHAnsi" w:cstheme="minorHAnsi"/>
                          <w:bCs/>
                          <w:sz w:val="18"/>
                          <w:szCs w:val="18"/>
                          <w:u w:val="single"/>
                        </w:rPr>
                        <w:t>OBJECTIFS :</w:t>
                      </w:r>
                    </w:p>
                    <w:p w:rsidR="00BC3108" w:rsidRPr="005C38C8" w:rsidRDefault="00BC3108"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Redévelopper en profondeur un quartier dégradé –tant au niveau du cadre de vie que social- par l’intervention prioritaire des pouvoirs publics</w:t>
                      </w:r>
                    </w:p>
                    <w:p w:rsidR="00BC3108" w:rsidRPr="005C38C8" w:rsidRDefault="00BC3108"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Elaborer un projet de quartier, en concertation avec les habitants, afin de rénover ou créer de nouveaux logements, de faciliter le développement d’activités économiques (dont les commerces) et d’aménager des équipements de proximité et espaces publics conviviaux</w:t>
                      </w:r>
                    </w:p>
                    <w:p w:rsidR="00BC3108" w:rsidRPr="005C38C8" w:rsidRDefault="00BC3108"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Créer une dynamique nouvelle favorisant les investissements privés par effet d’entrainement</w:t>
                      </w:r>
                    </w:p>
                    <w:p w:rsidR="00BC3108" w:rsidRPr="005C38C8" w:rsidRDefault="00BC3108"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xml:space="preserve">- Obtenir des </w:t>
                      </w:r>
                      <w:r>
                        <w:rPr>
                          <w:rFonts w:asciiTheme="minorHAnsi" w:hAnsiTheme="minorHAnsi" w:cstheme="minorHAnsi"/>
                          <w:sz w:val="18"/>
                          <w:szCs w:val="18"/>
                        </w:rPr>
                        <w:t>de subsides régionaux (60 à 80</w:t>
                      </w:r>
                      <w:r w:rsidRPr="005C38C8">
                        <w:rPr>
                          <w:rFonts w:asciiTheme="minorHAnsi" w:hAnsiTheme="minorHAnsi" w:cstheme="minorHAnsi"/>
                          <w:sz w:val="18"/>
                          <w:szCs w:val="18"/>
                        </w:rPr>
                        <w:t>%, pour études, acquisitions, travaux)</w:t>
                      </w:r>
                      <w:r>
                        <w:rPr>
                          <w:rFonts w:asciiTheme="minorHAnsi" w:hAnsiTheme="minorHAnsi" w:cstheme="minorHAnsi"/>
                          <w:sz w:val="18"/>
                          <w:szCs w:val="18"/>
                        </w:rPr>
                        <w:t xml:space="preserve"> + 25.000 euros/an pour ‘conseiller en RU’</w:t>
                      </w:r>
                    </w:p>
                    <w:p w:rsidR="00BC3108" w:rsidRPr="005C38C8" w:rsidRDefault="00BC3108"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xml:space="preserve">- Permettre </w:t>
                      </w:r>
                      <w:r w:rsidRPr="005C38C8">
                        <w:rPr>
                          <w:rFonts w:asciiTheme="minorHAnsi" w:hAnsiTheme="minorHAnsi" w:cstheme="minorHAnsi"/>
                          <w:sz w:val="18"/>
                          <w:szCs w:val="18"/>
                        </w:rPr>
                        <w:t>l’expropriation pour cause d’utilité publique (art. 181) et le droit de préemption (art.175)</w:t>
                      </w:r>
                    </w:p>
                  </w:txbxContent>
                </v:textbox>
              </v:shape>
            </w:pict>
          </mc:Fallback>
        </mc:AlternateContent>
      </w:r>
    </w:p>
    <w:p w:rsidR="00DB460F" w:rsidRPr="005C38C8" w:rsidRDefault="00DB460F" w:rsidP="00493A7C">
      <w:pPr>
        <w:pStyle w:val="Paragraphedeliste"/>
        <w:spacing w:after="0"/>
        <w:ind w:left="0"/>
        <w:rPr>
          <w:rFonts w:ascii="Arial" w:hAnsi="Arial" w:cs="Arial"/>
          <w:sz w:val="18"/>
          <w:szCs w:val="18"/>
        </w:rPr>
      </w:pPr>
    </w:p>
    <w:p w:rsidR="00DB460F" w:rsidRPr="005C38C8" w:rsidRDefault="00DB460F" w:rsidP="00493A7C">
      <w:pPr>
        <w:pStyle w:val="Paragraphedeliste"/>
        <w:spacing w:after="0"/>
        <w:ind w:left="0"/>
        <w:rPr>
          <w:rFonts w:ascii="Arial" w:hAnsi="Arial" w:cs="Arial"/>
          <w:sz w:val="18"/>
          <w:szCs w:val="18"/>
        </w:rPr>
      </w:pPr>
    </w:p>
    <w:p w:rsidR="00DB460F" w:rsidRPr="005C38C8" w:rsidRDefault="00DB460F" w:rsidP="00493A7C">
      <w:pPr>
        <w:pStyle w:val="Paragraphedeliste"/>
        <w:spacing w:after="0"/>
        <w:ind w:left="0"/>
        <w:rPr>
          <w:rFonts w:ascii="Arial" w:hAnsi="Arial" w:cs="Arial"/>
          <w:sz w:val="18"/>
          <w:szCs w:val="18"/>
        </w:rPr>
      </w:pPr>
    </w:p>
    <w:p w:rsidR="00DB460F" w:rsidRPr="005C38C8" w:rsidRDefault="00DB460F" w:rsidP="00493A7C">
      <w:pPr>
        <w:pStyle w:val="Paragraphedeliste"/>
        <w:spacing w:after="0"/>
        <w:ind w:left="0"/>
        <w:rPr>
          <w:rFonts w:ascii="Arial" w:hAnsi="Arial" w:cs="Arial"/>
          <w:sz w:val="18"/>
          <w:szCs w:val="18"/>
        </w:rPr>
      </w:pPr>
    </w:p>
    <w:p w:rsidR="00DB460F" w:rsidRPr="005C38C8" w:rsidRDefault="00DB460F" w:rsidP="00493A7C">
      <w:pPr>
        <w:pStyle w:val="Paragraphedeliste"/>
        <w:spacing w:after="0"/>
        <w:ind w:left="0"/>
        <w:rPr>
          <w:rFonts w:ascii="Arial" w:hAnsi="Arial" w:cs="Arial"/>
          <w:sz w:val="18"/>
          <w:szCs w:val="18"/>
        </w:rPr>
      </w:pPr>
    </w:p>
    <w:p w:rsidR="00DB460F" w:rsidRPr="005C38C8" w:rsidRDefault="00DB460F" w:rsidP="00493A7C">
      <w:pPr>
        <w:pStyle w:val="Paragraphedeliste"/>
        <w:spacing w:after="0"/>
        <w:ind w:left="0"/>
        <w:rPr>
          <w:rFonts w:ascii="Arial" w:hAnsi="Arial" w:cs="Arial"/>
          <w:sz w:val="18"/>
          <w:szCs w:val="18"/>
        </w:rPr>
      </w:pPr>
    </w:p>
    <w:p w:rsidR="00DB460F" w:rsidRPr="005C38C8" w:rsidRDefault="00DB460F" w:rsidP="00493A7C">
      <w:pPr>
        <w:pStyle w:val="Paragraphedeliste"/>
        <w:spacing w:after="0"/>
        <w:ind w:left="0"/>
        <w:rPr>
          <w:rFonts w:ascii="Arial" w:hAnsi="Arial" w:cs="Arial"/>
          <w:sz w:val="18"/>
          <w:szCs w:val="18"/>
        </w:rPr>
      </w:pPr>
    </w:p>
    <w:p w:rsidR="00B06103" w:rsidRPr="005C38C8" w:rsidRDefault="00B06103" w:rsidP="004714CC">
      <w:pPr>
        <w:pStyle w:val="Paragraphedeliste"/>
        <w:spacing w:after="0"/>
        <w:ind w:left="0"/>
        <w:rPr>
          <w:rFonts w:cstheme="minorHAnsi"/>
          <w:sz w:val="18"/>
          <w:szCs w:val="18"/>
        </w:rPr>
      </w:pPr>
    </w:p>
    <w:p w:rsidR="00EC6695" w:rsidRPr="002F32B3" w:rsidRDefault="00EC6695" w:rsidP="004714CC">
      <w:pPr>
        <w:pStyle w:val="Paragraphedeliste"/>
        <w:spacing w:after="0"/>
        <w:ind w:left="0"/>
        <w:rPr>
          <w:rFonts w:cstheme="minorHAnsi"/>
          <w:sz w:val="16"/>
          <w:szCs w:val="16"/>
        </w:rPr>
      </w:pPr>
    </w:p>
    <w:p w:rsidR="004714CC" w:rsidRPr="002F32B3" w:rsidRDefault="000D791D" w:rsidP="004714CC">
      <w:pPr>
        <w:pStyle w:val="Paragraphedeliste"/>
        <w:spacing w:after="0"/>
        <w:ind w:left="0"/>
        <w:rPr>
          <w:rFonts w:cstheme="minorHAnsi"/>
          <w:b/>
          <w:sz w:val="18"/>
          <w:szCs w:val="18"/>
        </w:rPr>
      </w:pPr>
      <w:r w:rsidRPr="005C38C8">
        <w:rPr>
          <w:rFonts w:cstheme="minorHAnsi"/>
          <w:sz w:val="18"/>
          <w:szCs w:val="18"/>
        </w:rPr>
        <w:t>Trois</w:t>
      </w:r>
      <w:r w:rsidR="004714CC" w:rsidRPr="005C38C8">
        <w:rPr>
          <w:rFonts w:cstheme="minorHAnsi"/>
          <w:sz w:val="18"/>
          <w:szCs w:val="18"/>
        </w:rPr>
        <w:t xml:space="preserve"> étapes </w:t>
      </w:r>
      <w:r w:rsidRPr="005C38C8">
        <w:rPr>
          <w:rFonts w:cstheme="minorHAnsi"/>
          <w:sz w:val="18"/>
          <w:szCs w:val="18"/>
        </w:rPr>
        <w:t>principal</w:t>
      </w:r>
      <w:r w:rsidR="007F24FA" w:rsidRPr="005C38C8">
        <w:rPr>
          <w:rFonts w:cstheme="minorHAnsi"/>
          <w:sz w:val="18"/>
          <w:szCs w:val="18"/>
        </w:rPr>
        <w:t>e</w:t>
      </w:r>
      <w:r w:rsidRPr="005C38C8">
        <w:rPr>
          <w:rFonts w:cstheme="minorHAnsi"/>
          <w:sz w:val="18"/>
          <w:szCs w:val="18"/>
        </w:rPr>
        <w:t xml:space="preserve">s </w:t>
      </w:r>
      <w:r w:rsidR="004714CC" w:rsidRPr="005C38C8">
        <w:rPr>
          <w:rFonts w:cstheme="minorHAnsi"/>
          <w:sz w:val="18"/>
          <w:szCs w:val="18"/>
        </w:rPr>
        <w:t>:</w:t>
      </w:r>
    </w:p>
    <w:p w:rsidR="004714CC" w:rsidRPr="005C38C8" w:rsidRDefault="00524BA8" w:rsidP="00524BA8">
      <w:pPr>
        <w:pStyle w:val="Paragraphedeliste"/>
        <w:spacing w:after="0"/>
        <w:ind w:left="142" w:hanging="142"/>
        <w:rPr>
          <w:rFonts w:cstheme="minorHAnsi"/>
          <w:sz w:val="18"/>
          <w:szCs w:val="18"/>
        </w:rPr>
      </w:pPr>
      <w:r w:rsidRPr="002F32B3">
        <w:rPr>
          <w:rFonts w:cstheme="minorHAnsi"/>
          <w:b/>
          <w:sz w:val="18"/>
          <w:szCs w:val="18"/>
        </w:rPr>
        <w:t>●</w:t>
      </w:r>
      <w:r w:rsidR="000D791D" w:rsidRPr="002F32B3">
        <w:rPr>
          <w:rFonts w:cstheme="minorHAnsi"/>
          <w:b/>
          <w:sz w:val="18"/>
          <w:szCs w:val="18"/>
        </w:rPr>
        <w:t xml:space="preserve"> </w:t>
      </w:r>
      <w:r w:rsidRPr="002F32B3">
        <w:rPr>
          <w:rFonts w:cstheme="minorHAnsi"/>
          <w:b/>
          <w:sz w:val="18"/>
          <w:szCs w:val="18"/>
        </w:rPr>
        <w:t>R</w:t>
      </w:r>
      <w:r w:rsidR="000D791D" w:rsidRPr="002F32B3">
        <w:rPr>
          <w:rFonts w:cstheme="minorHAnsi"/>
          <w:b/>
          <w:sz w:val="18"/>
          <w:szCs w:val="18"/>
        </w:rPr>
        <w:t>éflexion stratégique et projet</w:t>
      </w:r>
      <w:r w:rsidR="000D791D" w:rsidRPr="005C38C8">
        <w:rPr>
          <w:rFonts w:cstheme="minorHAnsi"/>
          <w:sz w:val="18"/>
          <w:szCs w:val="18"/>
        </w:rPr>
        <w:t xml:space="preserve"> de quartier</w:t>
      </w:r>
    </w:p>
    <w:p w:rsidR="00524BA8" w:rsidRPr="005C38C8" w:rsidRDefault="00524BA8" w:rsidP="00524BA8">
      <w:pPr>
        <w:pStyle w:val="Paragraphedeliste"/>
        <w:spacing w:after="0"/>
        <w:ind w:left="426"/>
        <w:rPr>
          <w:rFonts w:cstheme="minorHAnsi"/>
          <w:sz w:val="18"/>
          <w:szCs w:val="18"/>
        </w:rPr>
      </w:pPr>
      <w:r w:rsidRPr="005C38C8">
        <w:rPr>
          <w:rFonts w:cstheme="minorHAnsi"/>
          <w:sz w:val="18"/>
          <w:szCs w:val="18"/>
        </w:rPr>
        <w:t xml:space="preserve">- </w:t>
      </w:r>
      <w:r w:rsidR="007F24FA" w:rsidRPr="005C38C8">
        <w:rPr>
          <w:rFonts w:cstheme="minorHAnsi"/>
          <w:sz w:val="18"/>
          <w:szCs w:val="18"/>
        </w:rPr>
        <w:t>Décision</w:t>
      </w:r>
      <w:r w:rsidR="00FA300B" w:rsidRPr="005C38C8">
        <w:rPr>
          <w:rFonts w:cstheme="minorHAnsi"/>
          <w:sz w:val="18"/>
          <w:szCs w:val="18"/>
        </w:rPr>
        <w:t xml:space="preserve"> </w:t>
      </w:r>
      <w:r w:rsidR="007F24FA" w:rsidRPr="005C38C8">
        <w:rPr>
          <w:rFonts w:cstheme="minorHAnsi"/>
          <w:sz w:val="18"/>
          <w:szCs w:val="18"/>
        </w:rPr>
        <w:t>d’élaboration </w:t>
      </w:r>
      <w:r w:rsidRPr="005C38C8">
        <w:rPr>
          <w:rFonts w:cstheme="minorHAnsi"/>
          <w:sz w:val="18"/>
          <w:szCs w:val="18"/>
        </w:rPr>
        <w:t>et désignation d’un auteur de projet </w:t>
      </w:r>
      <w:r w:rsidR="00DE6495" w:rsidRPr="005C38C8">
        <w:rPr>
          <w:rFonts w:cstheme="minorHAnsi"/>
          <w:sz w:val="18"/>
          <w:szCs w:val="18"/>
        </w:rPr>
        <w:t>par la commune</w:t>
      </w:r>
    </w:p>
    <w:p w:rsidR="00BC6AA8" w:rsidRPr="005C38C8" w:rsidRDefault="00BC6AA8" w:rsidP="00524BA8">
      <w:pPr>
        <w:pStyle w:val="Paragraphedeliste"/>
        <w:spacing w:after="0"/>
        <w:ind w:left="426"/>
        <w:rPr>
          <w:rFonts w:cstheme="minorHAnsi"/>
          <w:sz w:val="18"/>
          <w:szCs w:val="18"/>
        </w:rPr>
      </w:pPr>
      <w:r w:rsidRPr="005C38C8">
        <w:rPr>
          <w:rFonts w:cstheme="minorHAnsi"/>
          <w:sz w:val="18"/>
          <w:szCs w:val="18"/>
        </w:rPr>
        <w:t>- Etablissement d’un diagnostic du quartier</w:t>
      </w:r>
    </w:p>
    <w:p w:rsidR="00FA300B" w:rsidRPr="005C38C8" w:rsidRDefault="00524BA8" w:rsidP="00524BA8">
      <w:pPr>
        <w:pStyle w:val="Paragraphedeliste"/>
        <w:spacing w:after="0"/>
        <w:ind w:left="426"/>
        <w:rPr>
          <w:rFonts w:cstheme="minorHAnsi"/>
          <w:sz w:val="18"/>
          <w:szCs w:val="18"/>
        </w:rPr>
      </w:pPr>
      <w:r w:rsidRPr="005C38C8">
        <w:rPr>
          <w:rFonts w:cstheme="minorHAnsi"/>
          <w:sz w:val="18"/>
          <w:szCs w:val="18"/>
        </w:rPr>
        <w:t xml:space="preserve">- </w:t>
      </w:r>
      <w:r w:rsidR="00FA300B" w:rsidRPr="005C38C8">
        <w:rPr>
          <w:rFonts w:cstheme="minorHAnsi"/>
          <w:sz w:val="18"/>
          <w:szCs w:val="18"/>
        </w:rPr>
        <w:t>Mise en place d’une Commission Locale de Rénovation Urbaine</w:t>
      </w:r>
    </w:p>
    <w:p w:rsidR="00524BA8" w:rsidRPr="005C38C8" w:rsidRDefault="00FA300B" w:rsidP="00524BA8">
      <w:pPr>
        <w:pStyle w:val="Paragraphedeliste"/>
        <w:spacing w:after="0"/>
        <w:ind w:left="426"/>
        <w:rPr>
          <w:rFonts w:cstheme="minorHAnsi"/>
          <w:sz w:val="18"/>
          <w:szCs w:val="18"/>
        </w:rPr>
      </w:pPr>
      <w:r w:rsidRPr="005C38C8">
        <w:rPr>
          <w:rFonts w:cstheme="minorHAnsi"/>
          <w:sz w:val="18"/>
          <w:szCs w:val="18"/>
        </w:rPr>
        <w:t xml:space="preserve">- </w:t>
      </w:r>
      <w:r w:rsidR="00524BA8" w:rsidRPr="005C38C8">
        <w:rPr>
          <w:rFonts w:cstheme="minorHAnsi"/>
          <w:sz w:val="18"/>
          <w:szCs w:val="18"/>
        </w:rPr>
        <w:t>R</w:t>
      </w:r>
      <w:r w:rsidR="007F24FA" w:rsidRPr="005C38C8">
        <w:rPr>
          <w:rFonts w:cstheme="minorHAnsi"/>
          <w:sz w:val="18"/>
          <w:szCs w:val="18"/>
        </w:rPr>
        <w:t xml:space="preserve">éalisation du «projet de quartier» : périmètre, programme, calendrier </w:t>
      </w:r>
    </w:p>
    <w:p w:rsidR="00524BA8" w:rsidRPr="005C38C8" w:rsidRDefault="00524BA8" w:rsidP="00524BA8">
      <w:pPr>
        <w:pStyle w:val="Paragraphedeliste"/>
        <w:spacing w:after="0"/>
        <w:ind w:left="426"/>
        <w:rPr>
          <w:rFonts w:cstheme="minorHAnsi"/>
          <w:sz w:val="18"/>
          <w:szCs w:val="18"/>
        </w:rPr>
      </w:pPr>
      <w:r w:rsidRPr="005C38C8">
        <w:rPr>
          <w:rFonts w:cstheme="minorHAnsi"/>
          <w:sz w:val="18"/>
          <w:szCs w:val="18"/>
        </w:rPr>
        <w:t>- A</w:t>
      </w:r>
      <w:r w:rsidR="007F24FA" w:rsidRPr="005C38C8">
        <w:rPr>
          <w:rFonts w:cstheme="minorHAnsi"/>
          <w:sz w:val="18"/>
          <w:szCs w:val="18"/>
        </w:rPr>
        <w:t>doption</w:t>
      </w:r>
      <w:r w:rsidR="00DE6495" w:rsidRPr="005C38C8">
        <w:rPr>
          <w:rFonts w:cstheme="minorHAnsi"/>
          <w:sz w:val="18"/>
          <w:szCs w:val="18"/>
        </w:rPr>
        <w:t xml:space="preserve"> du projet </w:t>
      </w:r>
      <w:r w:rsidR="007F24FA" w:rsidRPr="005C38C8">
        <w:rPr>
          <w:rFonts w:cstheme="minorHAnsi"/>
          <w:sz w:val="18"/>
          <w:szCs w:val="18"/>
        </w:rPr>
        <w:t xml:space="preserve"> par le Conseil </w:t>
      </w:r>
      <w:r w:rsidRPr="005C38C8">
        <w:rPr>
          <w:rFonts w:cstheme="minorHAnsi"/>
          <w:sz w:val="18"/>
          <w:szCs w:val="18"/>
        </w:rPr>
        <w:t>puis c</w:t>
      </w:r>
      <w:r w:rsidR="007F24FA" w:rsidRPr="005C38C8">
        <w:rPr>
          <w:rFonts w:cstheme="minorHAnsi"/>
          <w:sz w:val="18"/>
          <w:szCs w:val="18"/>
        </w:rPr>
        <w:t>onsultations</w:t>
      </w:r>
    </w:p>
    <w:p w:rsidR="00524BA8" w:rsidRPr="005C38C8" w:rsidRDefault="00524BA8" w:rsidP="00524BA8">
      <w:pPr>
        <w:pStyle w:val="Paragraphedeliste"/>
        <w:spacing w:after="0"/>
        <w:ind w:left="426"/>
        <w:rPr>
          <w:rFonts w:cstheme="minorHAnsi"/>
          <w:sz w:val="18"/>
          <w:szCs w:val="18"/>
        </w:rPr>
      </w:pPr>
      <w:r w:rsidRPr="005C38C8">
        <w:rPr>
          <w:rFonts w:cstheme="minorHAnsi"/>
          <w:sz w:val="18"/>
          <w:szCs w:val="18"/>
        </w:rPr>
        <w:t>- A</w:t>
      </w:r>
      <w:r w:rsidR="007F24FA" w:rsidRPr="005C38C8">
        <w:rPr>
          <w:rFonts w:cstheme="minorHAnsi"/>
          <w:sz w:val="18"/>
          <w:szCs w:val="18"/>
        </w:rPr>
        <w:t>rrêté de reconnaissance par le GW</w:t>
      </w:r>
    </w:p>
    <w:p w:rsidR="00524BA8" w:rsidRPr="005C38C8" w:rsidRDefault="00524BA8" w:rsidP="002F32B3">
      <w:pPr>
        <w:pStyle w:val="Paragraphedeliste"/>
        <w:spacing w:after="0"/>
        <w:ind w:left="142" w:hanging="142"/>
        <w:rPr>
          <w:rFonts w:cstheme="minorHAnsi"/>
          <w:sz w:val="18"/>
          <w:szCs w:val="18"/>
        </w:rPr>
      </w:pPr>
      <w:r w:rsidRPr="005C38C8">
        <w:rPr>
          <w:rFonts w:cstheme="minorHAnsi"/>
          <w:sz w:val="18"/>
          <w:szCs w:val="18"/>
        </w:rPr>
        <w:t>● Mise en œuvre du projet de quartier par les interventions</w:t>
      </w:r>
      <w:r w:rsidR="002F32B3">
        <w:rPr>
          <w:rFonts w:cstheme="minorHAnsi"/>
          <w:sz w:val="18"/>
          <w:szCs w:val="18"/>
        </w:rPr>
        <w:t> : arrêtés de subvention; acquisitions foncières; g</w:t>
      </w:r>
      <w:r w:rsidRPr="005C38C8">
        <w:rPr>
          <w:rFonts w:cstheme="minorHAnsi"/>
          <w:sz w:val="18"/>
          <w:szCs w:val="18"/>
        </w:rPr>
        <w:t xml:space="preserve">estion </w:t>
      </w:r>
      <w:r w:rsidR="00920824" w:rsidRPr="005C38C8">
        <w:rPr>
          <w:rFonts w:cstheme="minorHAnsi"/>
          <w:sz w:val="18"/>
          <w:szCs w:val="18"/>
        </w:rPr>
        <w:t>d</w:t>
      </w:r>
      <w:r w:rsidRPr="005C38C8">
        <w:rPr>
          <w:rFonts w:cstheme="minorHAnsi"/>
          <w:sz w:val="18"/>
          <w:szCs w:val="18"/>
        </w:rPr>
        <w:t>es réalisations</w:t>
      </w:r>
    </w:p>
    <w:p w:rsidR="00524BA8" w:rsidRPr="005C38C8" w:rsidRDefault="00524BA8" w:rsidP="002F32B3">
      <w:pPr>
        <w:pStyle w:val="Paragraphedeliste"/>
        <w:spacing w:after="0"/>
        <w:ind w:left="142" w:hanging="142"/>
        <w:rPr>
          <w:rFonts w:cstheme="minorHAnsi"/>
          <w:sz w:val="18"/>
          <w:szCs w:val="18"/>
        </w:rPr>
      </w:pPr>
      <w:r w:rsidRPr="005C38C8">
        <w:rPr>
          <w:rFonts w:cstheme="minorHAnsi"/>
          <w:sz w:val="18"/>
          <w:szCs w:val="18"/>
        </w:rPr>
        <w:t>● Suivi de l’opération afin d</w:t>
      </w:r>
      <w:r w:rsidR="002F32B3">
        <w:rPr>
          <w:rFonts w:cstheme="minorHAnsi"/>
          <w:sz w:val="18"/>
          <w:szCs w:val="18"/>
        </w:rPr>
        <w:t>’assurer l’effet d’entrainement. R</w:t>
      </w:r>
      <w:r w:rsidRPr="005C38C8">
        <w:rPr>
          <w:rFonts w:cstheme="minorHAnsi"/>
          <w:sz w:val="18"/>
          <w:szCs w:val="18"/>
        </w:rPr>
        <w:t>apport annuel d’avancement et de poursuite de l’opération</w:t>
      </w:r>
    </w:p>
    <w:p w:rsidR="00F53028" w:rsidRPr="002F32B3" w:rsidRDefault="00F53028" w:rsidP="00524BA8">
      <w:pPr>
        <w:pStyle w:val="Paragraphedeliste"/>
        <w:spacing w:after="0"/>
        <w:ind w:left="709" w:hanging="425"/>
        <w:rPr>
          <w:rFonts w:cstheme="minorHAnsi"/>
          <w:sz w:val="12"/>
          <w:szCs w:val="12"/>
        </w:rPr>
      </w:pPr>
    </w:p>
    <w:p w:rsidR="003020AF" w:rsidRDefault="002F32B3" w:rsidP="001105A1">
      <w:pPr>
        <w:pStyle w:val="Paragraphedeliste"/>
        <w:spacing w:after="0"/>
        <w:ind w:left="0"/>
        <w:rPr>
          <w:rFonts w:cstheme="minorHAnsi"/>
          <w:sz w:val="18"/>
          <w:szCs w:val="18"/>
        </w:rPr>
      </w:pPr>
      <w:r>
        <w:rPr>
          <w:rFonts w:cstheme="minorHAnsi"/>
          <w:sz w:val="18"/>
          <w:szCs w:val="18"/>
        </w:rPr>
        <w:t>Voir vade-mecum de la RW</w:t>
      </w:r>
      <w:r w:rsidR="00736929">
        <w:rPr>
          <w:rFonts w:cstheme="minorHAnsi"/>
          <w:sz w:val="18"/>
          <w:szCs w:val="18"/>
        </w:rPr>
        <w:t>:</w:t>
      </w:r>
      <w:r>
        <w:rPr>
          <w:rFonts w:cstheme="minorHAnsi"/>
          <w:sz w:val="18"/>
          <w:szCs w:val="18"/>
        </w:rPr>
        <w:t xml:space="preserve"> </w:t>
      </w:r>
      <w:hyperlink r:id="rId121" w:history="1">
        <w:r w:rsidR="003020AF" w:rsidRPr="00A41331">
          <w:rPr>
            <w:rStyle w:val="Lienhypertexte"/>
            <w:rFonts w:cstheme="minorHAnsi"/>
            <w:sz w:val="18"/>
            <w:szCs w:val="18"/>
          </w:rPr>
          <w:t>http://dgo4.spw.wallonie.be/dgatlp/dgatlp/Pages/DGATLP/Dwnld/Publications/renover_revitaliser.pdf</w:t>
        </w:r>
      </w:hyperlink>
    </w:p>
    <w:p w:rsidR="005C38C8" w:rsidRPr="00BD7786" w:rsidRDefault="00BD7786" w:rsidP="00CA5409">
      <w:pPr>
        <w:pStyle w:val="Paragraphedeliste"/>
        <w:pBdr>
          <w:bottom w:val="single" w:sz="4" w:space="1" w:color="auto"/>
        </w:pBdr>
        <w:spacing w:after="0"/>
        <w:ind w:left="0"/>
        <w:rPr>
          <w:rFonts w:cstheme="minorHAnsi"/>
          <w:sz w:val="18"/>
          <w:szCs w:val="18"/>
        </w:rPr>
      </w:pPr>
      <w:r w:rsidRPr="00BD7786">
        <w:rPr>
          <w:rFonts w:cstheme="minorHAnsi"/>
          <w:sz w:val="18"/>
          <w:szCs w:val="18"/>
        </w:rPr>
        <w:t xml:space="preserve">Modifications récentes </w:t>
      </w:r>
      <w:r w:rsidR="00F540B0">
        <w:rPr>
          <w:rFonts w:cstheme="minorHAnsi"/>
          <w:sz w:val="18"/>
          <w:szCs w:val="18"/>
        </w:rPr>
        <w:t xml:space="preserve">par </w:t>
      </w:r>
      <w:r w:rsidRPr="00BD7786">
        <w:rPr>
          <w:rFonts w:cstheme="minorHAnsi"/>
          <w:sz w:val="18"/>
          <w:szCs w:val="18"/>
        </w:rPr>
        <w:t>Arrêté GW du 28.02.2013 : sim</w:t>
      </w:r>
      <w:r w:rsidR="00F540B0">
        <w:rPr>
          <w:rFonts w:cstheme="minorHAnsi"/>
          <w:sz w:val="18"/>
          <w:szCs w:val="18"/>
        </w:rPr>
        <w:t>plifications administratives ;</w:t>
      </w:r>
      <w:r w:rsidRPr="00BD7786">
        <w:rPr>
          <w:rFonts w:cstheme="minorHAnsi"/>
          <w:sz w:val="18"/>
          <w:szCs w:val="18"/>
        </w:rPr>
        <w:t>appui financier aux communes</w:t>
      </w:r>
      <w:r w:rsidR="00F540B0">
        <w:rPr>
          <w:rFonts w:cstheme="minorHAnsi"/>
          <w:sz w:val="18"/>
          <w:szCs w:val="18"/>
        </w:rPr>
        <w:t>. Durée 15 ans</w:t>
      </w:r>
    </w:p>
    <w:p w:rsidR="005C38C8" w:rsidRPr="00F540B0" w:rsidRDefault="005C38C8" w:rsidP="00CA5409">
      <w:pPr>
        <w:pStyle w:val="Paragraphedeliste"/>
        <w:pBdr>
          <w:bottom w:val="single" w:sz="4" w:space="1" w:color="auto"/>
        </w:pBdr>
        <w:spacing w:after="0"/>
        <w:ind w:left="0"/>
        <w:rPr>
          <w:rFonts w:ascii="Arial" w:hAnsi="Arial" w:cs="Arial"/>
          <w:sz w:val="40"/>
          <w:szCs w:val="40"/>
        </w:rPr>
      </w:pPr>
    </w:p>
    <w:p w:rsidR="00CA5409" w:rsidRPr="00B14530" w:rsidRDefault="00CA5409" w:rsidP="00CA5409">
      <w:pPr>
        <w:pStyle w:val="Paragraphedeliste"/>
        <w:pBdr>
          <w:bottom w:val="single" w:sz="4" w:space="1" w:color="auto"/>
        </w:pBdr>
        <w:spacing w:after="0"/>
        <w:ind w:left="0"/>
        <w:rPr>
          <w:rFonts w:cstheme="minorHAnsi"/>
          <w:b/>
          <w:sz w:val="24"/>
          <w:szCs w:val="24"/>
        </w:rPr>
      </w:pPr>
      <w:r w:rsidRPr="00B14530">
        <w:rPr>
          <w:rFonts w:cstheme="minorHAnsi"/>
          <w:b/>
          <w:sz w:val="24"/>
          <w:szCs w:val="24"/>
        </w:rPr>
        <w:t>Revitalisation urbaine  (</w:t>
      </w:r>
      <w:r w:rsidR="008A0C97">
        <w:rPr>
          <w:rFonts w:cstheme="minorHAnsi"/>
          <w:b/>
          <w:sz w:val="24"/>
          <w:szCs w:val="24"/>
        </w:rPr>
        <w:t>REVIT)</w:t>
      </w:r>
    </w:p>
    <w:p w:rsidR="00417DD0" w:rsidRPr="002F32B3" w:rsidRDefault="00417DD0" w:rsidP="00417DD0">
      <w:pPr>
        <w:spacing w:after="0" w:line="240" w:lineRule="auto"/>
        <w:rPr>
          <w:rFonts w:eastAsia="Times New Roman" w:cstheme="minorHAnsi"/>
          <w:sz w:val="10"/>
          <w:szCs w:val="10"/>
          <w:lang w:eastAsia="fr-FR"/>
        </w:rPr>
      </w:pPr>
    </w:p>
    <w:p w:rsidR="00417DD0" w:rsidRPr="005C38C8" w:rsidRDefault="00CA5409" w:rsidP="00417DD0">
      <w:p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 xml:space="preserve">La revitalisation des centres urbains s'appuie sur un décret de 1990 </w:t>
      </w:r>
      <w:r w:rsidR="00417DD0" w:rsidRPr="005C38C8">
        <w:rPr>
          <w:rFonts w:eastAsia="Times New Roman" w:cstheme="minorHAnsi"/>
          <w:sz w:val="18"/>
          <w:szCs w:val="18"/>
          <w:lang w:eastAsia="fr-FR"/>
        </w:rPr>
        <w:t xml:space="preserve">+ divers </w:t>
      </w:r>
      <w:r w:rsidRPr="005C38C8">
        <w:rPr>
          <w:rFonts w:eastAsia="Times New Roman" w:cstheme="minorHAnsi"/>
          <w:sz w:val="18"/>
          <w:szCs w:val="18"/>
          <w:lang w:eastAsia="fr-FR"/>
        </w:rPr>
        <w:t>arrêté</w:t>
      </w:r>
      <w:r w:rsidR="005418B9" w:rsidRPr="005C38C8">
        <w:rPr>
          <w:rFonts w:eastAsia="Times New Roman" w:cstheme="minorHAnsi"/>
          <w:sz w:val="18"/>
          <w:szCs w:val="18"/>
          <w:lang w:eastAsia="fr-FR"/>
        </w:rPr>
        <w:t xml:space="preserve">s d'application. Procédure </w:t>
      </w:r>
      <w:r w:rsidR="00C37120" w:rsidRPr="005C38C8">
        <w:rPr>
          <w:rFonts w:eastAsia="Times New Roman" w:cstheme="minorHAnsi"/>
          <w:sz w:val="18"/>
          <w:szCs w:val="18"/>
          <w:lang w:eastAsia="fr-FR"/>
        </w:rPr>
        <w:t xml:space="preserve">décrite </w:t>
      </w:r>
      <w:r w:rsidR="005418B9" w:rsidRPr="005C38C8">
        <w:rPr>
          <w:rFonts w:eastAsia="Times New Roman" w:cstheme="minorHAnsi"/>
          <w:sz w:val="18"/>
          <w:szCs w:val="18"/>
          <w:lang w:eastAsia="fr-FR"/>
        </w:rPr>
        <w:t>aux articles</w:t>
      </w:r>
      <w:r w:rsidR="00417DD0" w:rsidRPr="005C38C8">
        <w:rPr>
          <w:rFonts w:eastAsia="Times New Roman" w:cstheme="minorHAnsi"/>
          <w:sz w:val="18"/>
          <w:szCs w:val="18"/>
          <w:lang w:eastAsia="fr-FR"/>
        </w:rPr>
        <w:t xml:space="preserve"> 172</w:t>
      </w:r>
      <w:r w:rsidR="005418B9" w:rsidRPr="005C38C8">
        <w:rPr>
          <w:rFonts w:eastAsia="Times New Roman" w:cstheme="minorHAnsi"/>
          <w:sz w:val="18"/>
          <w:szCs w:val="18"/>
          <w:lang w:eastAsia="fr-FR"/>
        </w:rPr>
        <w:t xml:space="preserve"> et 470 à 475 du CWATUPE.</w:t>
      </w:r>
      <w:r w:rsidR="002F32B3">
        <w:rPr>
          <w:rFonts w:eastAsia="Times New Roman" w:cstheme="minorHAnsi"/>
          <w:sz w:val="18"/>
          <w:szCs w:val="18"/>
          <w:lang w:eastAsia="fr-FR"/>
        </w:rPr>
        <w:t xml:space="preserve">  </w:t>
      </w:r>
      <w:r w:rsidR="00417DD0" w:rsidRPr="005C38C8">
        <w:rPr>
          <w:rFonts w:eastAsia="Times New Roman" w:cstheme="minorHAnsi"/>
          <w:sz w:val="18"/>
          <w:szCs w:val="18"/>
          <w:lang w:eastAsia="fr-FR"/>
        </w:rPr>
        <w:t>Une centaine d’opérations à ce jour. Outil pouvant être complémentaire à la rénovation urbaine.</w:t>
      </w:r>
    </w:p>
    <w:p w:rsidR="00417DD0" w:rsidRPr="002F32B3" w:rsidRDefault="00417DD0" w:rsidP="00417DD0">
      <w:pPr>
        <w:spacing w:after="0" w:line="240" w:lineRule="auto"/>
        <w:rPr>
          <w:rFonts w:eastAsia="Times New Roman" w:cstheme="minorHAnsi"/>
          <w:sz w:val="12"/>
          <w:szCs w:val="12"/>
          <w:lang w:eastAsia="fr-FR"/>
        </w:rPr>
      </w:pPr>
    </w:p>
    <w:p w:rsidR="00417DD0" w:rsidRPr="005C38C8" w:rsidRDefault="00417DD0" w:rsidP="00417DD0">
      <w:p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L'opération de revitalisation urbaine est une action visant, à l'intérieur d'un périmètre défini, l'amélioration et le développement intégré de l'habitat, en ce compris les fonctions de commerce et de services. Elle met en œuvre un partenariat entre le secteur privé et le secteur public (commune et Région</w:t>
      </w:r>
      <w:r w:rsidR="00273717" w:rsidRPr="005C38C8">
        <w:rPr>
          <w:rFonts w:eastAsia="Times New Roman" w:cstheme="minorHAnsi"/>
          <w:sz w:val="18"/>
          <w:szCs w:val="18"/>
          <w:lang w:eastAsia="fr-FR"/>
        </w:rPr>
        <w:t>).</w:t>
      </w:r>
    </w:p>
    <w:p w:rsidR="00417DD0" w:rsidRPr="005C38C8" w:rsidRDefault="00417DD0" w:rsidP="00417DD0">
      <w:p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 xml:space="preserve">La Région wallonne soutient cette initiative en accordant une subvention de 100 % couvrant le coût des travaux d'aménagements du domaine public (voirie, égouttage, éclairage public, distribution d'eau, d'électricité ou de gaz, abords et espaces verts, équipement urbain à usage collectif, ...) pour autant  que </w:t>
      </w:r>
      <w:r w:rsidR="005418B9" w:rsidRPr="005C38C8">
        <w:rPr>
          <w:rFonts w:eastAsia="Times New Roman" w:cstheme="minorHAnsi"/>
          <w:sz w:val="18"/>
          <w:szCs w:val="18"/>
          <w:lang w:eastAsia="fr-FR"/>
        </w:rPr>
        <w:t>l’investisseur privé dépense</w:t>
      </w:r>
      <w:r w:rsidRPr="005C38C8">
        <w:rPr>
          <w:rFonts w:eastAsia="Times New Roman" w:cstheme="minorHAnsi"/>
          <w:sz w:val="18"/>
          <w:szCs w:val="18"/>
          <w:lang w:eastAsia="fr-FR"/>
        </w:rPr>
        <w:t xml:space="preserve"> </w:t>
      </w:r>
      <w:r w:rsidR="005418B9" w:rsidRPr="005C38C8">
        <w:rPr>
          <w:rFonts w:eastAsia="Times New Roman" w:cstheme="minorHAnsi"/>
          <w:sz w:val="18"/>
          <w:szCs w:val="18"/>
          <w:lang w:eastAsia="fr-FR"/>
        </w:rPr>
        <w:t xml:space="preserve">dans le logement </w:t>
      </w:r>
      <w:r w:rsidRPr="005C38C8">
        <w:rPr>
          <w:rFonts w:eastAsia="Times New Roman" w:cstheme="minorHAnsi"/>
          <w:sz w:val="18"/>
          <w:szCs w:val="18"/>
          <w:lang w:eastAsia="fr-FR"/>
        </w:rPr>
        <w:t>deux euros pour chaque euro pris en charge par la R</w:t>
      </w:r>
      <w:r w:rsidR="005418B9" w:rsidRPr="005C38C8">
        <w:rPr>
          <w:rFonts w:eastAsia="Times New Roman" w:cstheme="minorHAnsi"/>
          <w:sz w:val="18"/>
          <w:szCs w:val="18"/>
          <w:lang w:eastAsia="fr-FR"/>
        </w:rPr>
        <w:t>W.</w:t>
      </w:r>
    </w:p>
    <w:p w:rsidR="00417DD0" w:rsidRPr="005C38C8" w:rsidRDefault="005C38C8" w:rsidP="00417DD0">
      <w:pPr>
        <w:spacing w:after="0" w:line="240" w:lineRule="auto"/>
        <w:rPr>
          <w:rFonts w:eastAsia="Times New Roman" w:cstheme="minorHAnsi"/>
          <w:sz w:val="18"/>
          <w:szCs w:val="18"/>
          <w:lang w:eastAsia="fr-FR"/>
        </w:rPr>
      </w:pPr>
      <w:r w:rsidRPr="005C38C8">
        <w:rPr>
          <w:rFonts w:ascii="Arial" w:hAnsi="Arial" w:cs="Arial"/>
          <w:noProof/>
          <w:sz w:val="18"/>
          <w:szCs w:val="18"/>
          <w:lang w:eastAsia="fr-FR"/>
        </w:rPr>
        <mc:AlternateContent>
          <mc:Choice Requires="wps">
            <w:drawing>
              <wp:anchor distT="0" distB="0" distL="114300" distR="114300" simplePos="0" relativeHeight="251680768" behindDoc="0" locked="0" layoutInCell="1" allowOverlap="1" wp14:anchorId="49DA9C19" wp14:editId="62A3466B">
                <wp:simplePos x="0" y="0"/>
                <wp:positionH relativeFrom="column">
                  <wp:posOffset>-36830</wp:posOffset>
                </wp:positionH>
                <wp:positionV relativeFrom="paragraph">
                  <wp:posOffset>91811</wp:posOffset>
                </wp:positionV>
                <wp:extent cx="6098540" cy="802005"/>
                <wp:effectExtent l="0" t="0" r="16510" b="17145"/>
                <wp:wrapNone/>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802005"/>
                        </a:xfrm>
                        <a:prstGeom prst="rect">
                          <a:avLst/>
                        </a:prstGeom>
                        <a:solidFill>
                          <a:srgbClr val="FFFFFF"/>
                        </a:solidFill>
                        <a:ln w="9525">
                          <a:solidFill>
                            <a:srgbClr val="000000"/>
                          </a:solidFill>
                          <a:miter lim="800000"/>
                          <a:headEnd/>
                          <a:tailEnd/>
                        </a:ln>
                      </wps:spPr>
                      <wps:txbx>
                        <w:txbxContent>
                          <w:p w:rsidR="00DB34BA" w:rsidRPr="005C38C8" w:rsidRDefault="00DB34BA" w:rsidP="00EC6695">
                            <w:pPr>
                              <w:pStyle w:val="Default"/>
                              <w:rPr>
                                <w:rFonts w:asciiTheme="minorHAnsi" w:hAnsiTheme="minorHAnsi" w:cstheme="minorHAnsi"/>
                                <w:bCs/>
                                <w:sz w:val="18"/>
                                <w:szCs w:val="18"/>
                                <w:u w:val="single"/>
                              </w:rPr>
                            </w:pPr>
                            <w:r w:rsidRPr="005C38C8">
                              <w:rPr>
                                <w:rFonts w:asciiTheme="minorHAnsi" w:hAnsiTheme="minorHAnsi" w:cstheme="minorHAnsi"/>
                                <w:bCs/>
                                <w:sz w:val="18"/>
                                <w:szCs w:val="18"/>
                                <w:u w:val="single"/>
                              </w:rPr>
                              <w:t>OBJECTIFS :</w:t>
                            </w:r>
                          </w:p>
                          <w:p w:rsidR="00DB34BA" w:rsidRPr="005C38C8" w:rsidRDefault="00DB34BA" w:rsidP="00BC6AA8">
                            <w:pPr>
                              <w:spacing w:after="0" w:line="240" w:lineRule="auto"/>
                              <w:ind w:left="142" w:hanging="142"/>
                              <w:rPr>
                                <w:rFonts w:eastAsia="Times New Roman" w:cstheme="minorHAnsi"/>
                                <w:sz w:val="18"/>
                                <w:szCs w:val="18"/>
                                <w:lang w:eastAsia="fr-FR"/>
                              </w:rPr>
                            </w:pPr>
                            <w:r w:rsidRPr="005C38C8">
                              <w:rPr>
                                <w:rFonts w:eastAsia="Times New Roman" w:cstheme="minorHAnsi"/>
                                <w:sz w:val="18"/>
                                <w:szCs w:val="18"/>
                                <w:lang w:eastAsia="fr-FR"/>
                              </w:rPr>
                              <w:t>- Intervenir de façon ponctuelle et ciblée dans les centres urbains</w:t>
                            </w:r>
                          </w:p>
                          <w:p w:rsidR="00DB34BA" w:rsidRPr="005C38C8" w:rsidRDefault="00DB34BA" w:rsidP="00BC6AA8">
                            <w:pPr>
                              <w:spacing w:after="0" w:line="240" w:lineRule="auto"/>
                              <w:ind w:left="142" w:hanging="142"/>
                              <w:rPr>
                                <w:rFonts w:eastAsia="Times New Roman" w:cstheme="minorHAnsi"/>
                                <w:sz w:val="18"/>
                                <w:szCs w:val="18"/>
                                <w:lang w:eastAsia="fr-FR"/>
                              </w:rPr>
                            </w:pPr>
                            <w:r w:rsidRPr="005C38C8">
                              <w:rPr>
                                <w:rFonts w:eastAsia="Times New Roman" w:cstheme="minorHAnsi"/>
                                <w:sz w:val="18"/>
                                <w:szCs w:val="18"/>
                                <w:lang w:eastAsia="fr-FR"/>
                              </w:rPr>
                              <w:t>- Inciter le privé à investir dans des endroits plus compliqués, pour la création, la transformation ou la rénovation de logements, via une intervention publique pour la revalorisation d’espaces publics : principe de 1€ / 2€, avec plafond de 1.250.000 €</w:t>
                            </w:r>
                          </w:p>
                          <w:p w:rsidR="00DB34BA" w:rsidRPr="005C38C8" w:rsidRDefault="00DB34BA" w:rsidP="00BC6AA8">
                            <w:pPr>
                              <w:pStyle w:val="Default"/>
                              <w:ind w:left="142" w:hanging="142"/>
                              <w:rPr>
                                <w:rFonts w:asciiTheme="minorHAnsi" w:hAnsiTheme="minorHAnsi" w:cstheme="minorHAnsi"/>
                                <w:bCs/>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2.9pt;margin-top:7.25pt;width:480.2pt;height:63.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">
                <v:textbox>
                  <w:txbxContent>
                    <w:p w:rsidR="00C4537C" w:rsidRPr="005C38C8" w:rsidRDefault="00C4537C" w:rsidP="00EC6695">
                      <w:pPr>
                        <w:pStyle w:val="Default"/>
                        <w:rPr>
                          <w:rFonts w:asciiTheme="minorHAnsi" w:hAnsiTheme="minorHAnsi" w:cstheme="minorHAnsi"/>
                          <w:bCs/>
                          <w:sz w:val="18"/>
                          <w:szCs w:val="18"/>
                          <w:u w:val="single"/>
                        </w:rPr>
                      </w:pPr>
                      <w:r w:rsidRPr="005C38C8">
                        <w:rPr>
                          <w:rFonts w:asciiTheme="minorHAnsi" w:hAnsiTheme="minorHAnsi" w:cstheme="minorHAnsi"/>
                          <w:bCs/>
                          <w:sz w:val="18"/>
                          <w:szCs w:val="18"/>
                          <w:u w:val="single"/>
                        </w:rPr>
                        <w:t>OBJECTIFS :</w:t>
                      </w:r>
                    </w:p>
                    <w:p w:rsidR="00C4537C" w:rsidRPr="005C38C8" w:rsidRDefault="00C4537C" w:rsidP="00BC6AA8">
                      <w:pPr>
                        <w:spacing w:after="0" w:line="240" w:lineRule="auto"/>
                        <w:ind w:left="142" w:hanging="142"/>
                        <w:rPr>
                          <w:rFonts w:eastAsia="Times New Roman" w:cstheme="minorHAnsi"/>
                          <w:sz w:val="18"/>
                          <w:szCs w:val="18"/>
                          <w:lang w:eastAsia="fr-FR"/>
                        </w:rPr>
                      </w:pPr>
                      <w:r w:rsidRPr="005C38C8">
                        <w:rPr>
                          <w:rFonts w:eastAsia="Times New Roman" w:cstheme="minorHAnsi"/>
                          <w:sz w:val="18"/>
                          <w:szCs w:val="18"/>
                          <w:lang w:eastAsia="fr-FR"/>
                        </w:rPr>
                        <w:t>- Intervenir de façon ponctuelle et ciblée dans les centres urbains</w:t>
                      </w:r>
                    </w:p>
                    <w:p w:rsidR="00C4537C" w:rsidRPr="005C38C8" w:rsidRDefault="00C4537C" w:rsidP="00BC6AA8">
                      <w:pPr>
                        <w:spacing w:after="0" w:line="240" w:lineRule="auto"/>
                        <w:ind w:left="142" w:hanging="142"/>
                        <w:rPr>
                          <w:rFonts w:eastAsia="Times New Roman" w:cstheme="minorHAnsi"/>
                          <w:sz w:val="18"/>
                          <w:szCs w:val="18"/>
                          <w:lang w:eastAsia="fr-FR"/>
                        </w:rPr>
                      </w:pPr>
                      <w:r w:rsidRPr="005C38C8">
                        <w:rPr>
                          <w:rFonts w:eastAsia="Times New Roman" w:cstheme="minorHAnsi"/>
                          <w:sz w:val="18"/>
                          <w:szCs w:val="18"/>
                          <w:lang w:eastAsia="fr-FR"/>
                        </w:rPr>
                        <w:t>- Inciter le privé à investir dans des endroits plus compliqués, pour la création, la transformation ou la rénovation de logements, via une intervention publique pour la revalorisation d’espaces publics : principe de 1€ / 2€, avec plafond de 1.250.000 €</w:t>
                      </w:r>
                    </w:p>
                    <w:p w:rsidR="00C4537C" w:rsidRPr="005C38C8" w:rsidRDefault="00C4537C" w:rsidP="00BC6AA8">
                      <w:pPr>
                        <w:pStyle w:val="Default"/>
                        <w:ind w:left="142" w:hanging="142"/>
                        <w:rPr>
                          <w:rFonts w:asciiTheme="minorHAnsi" w:hAnsiTheme="minorHAnsi" w:cstheme="minorHAnsi"/>
                          <w:bCs/>
                          <w:sz w:val="18"/>
                          <w:szCs w:val="18"/>
                        </w:rPr>
                      </w:pPr>
                    </w:p>
                  </w:txbxContent>
                </v:textbox>
              </v:shape>
            </w:pict>
          </mc:Fallback>
        </mc:AlternateContent>
      </w:r>
    </w:p>
    <w:p w:rsidR="00BC6AA8" w:rsidRPr="005C38C8" w:rsidRDefault="00BC6AA8" w:rsidP="00BC6AA8">
      <w:pPr>
        <w:pStyle w:val="Paragraphedeliste"/>
        <w:spacing w:after="0"/>
        <w:ind w:left="0"/>
        <w:rPr>
          <w:rFonts w:ascii="Arial" w:hAnsi="Arial" w:cs="Arial"/>
          <w:sz w:val="18"/>
          <w:szCs w:val="18"/>
        </w:rPr>
      </w:pPr>
    </w:p>
    <w:p w:rsidR="00BC6AA8" w:rsidRPr="005C38C8" w:rsidRDefault="00BC6AA8" w:rsidP="00417DD0">
      <w:pPr>
        <w:spacing w:after="0" w:line="240" w:lineRule="auto"/>
        <w:rPr>
          <w:rFonts w:eastAsia="Times New Roman" w:cstheme="minorHAnsi"/>
          <w:sz w:val="18"/>
          <w:szCs w:val="18"/>
          <w:lang w:eastAsia="fr-FR"/>
        </w:rPr>
      </w:pPr>
    </w:p>
    <w:p w:rsidR="00BC6AA8" w:rsidRPr="005C38C8" w:rsidRDefault="00BC6AA8" w:rsidP="00417DD0">
      <w:pPr>
        <w:spacing w:after="0" w:line="240" w:lineRule="auto"/>
        <w:rPr>
          <w:rFonts w:eastAsia="Times New Roman" w:cstheme="minorHAnsi"/>
          <w:sz w:val="18"/>
          <w:szCs w:val="18"/>
          <w:lang w:eastAsia="fr-FR"/>
        </w:rPr>
      </w:pPr>
    </w:p>
    <w:p w:rsidR="00BC6AA8" w:rsidRPr="005C38C8" w:rsidRDefault="00BC6AA8" w:rsidP="00417DD0">
      <w:pPr>
        <w:spacing w:after="0" w:line="240" w:lineRule="auto"/>
        <w:rPr>
          <w:rFonts w:eastAsia="Times New Roman" w:cstheme="minorHAnsi"/>
          <w:sz w:val="18"/>
          <w:szCs w:val="18"/>
          <w:lang w:eastAsia="fr-FR"/>
        </w:rPr>
      </w:pPr>
    </w:p>
    <w:p w:rsidR="00BC6AA8" w:rsidRPr="005C38C8" w:rsidRDefault="00BC6AA8" w:rsidP="00BC6AA8">
      <w:pPr>
        <w:pStyle w:val="Paragraphedeliste"/>
        <w:spacing w:after="0"/>
        <w:ind w:left="0"/>
        <w:rPr>
          <w:rFonts w:cstheme="minorHAnsi"/>
          <w:sz w:val="18"/>
          <w:szCs w:val="18"/>
        </w:rPr>
      </w:pPr>
      <w:r w:rsidRPr="005C38C8">
        <w:rPr>
          <w:rFonts w:cstheme="minorHAnsi"/>
          <w:sz w:val="18"/>
          <w:szCs w:val="18"/>
        </w:rPr>
        <w:t>Trois étapes principales :</w:t>
      </w:r>
    </w:p>
    <w:p w:rsidR="00BC6AA8" w:rsidRPr="005C38C8" w:rsidRDefault="002F32B3" w:rsidP="002F32B3">
      <w:pPr>
        <w:pStyle w:val="Paragraphedeliste"/>
        <w:spacing w:after="0"/>
        <w:ind w:left="142" w:hanging="142"/>
        <w:rPr>
          <w:rFonts w:cstheme="minorHAnsi"/>
          <w:sz w:val="18"/>
          <w:szCs w:val="18"/>
        </w:rPr>
      </w:pPr>
      <w:r>
        <w:rPr>
          <w:rFonts w:cstheme="minorHAnsi"/>
          <w:sz w:val="18"/>
          <w:szCs w:val="18"/>
        </w:rPr>
        <w:t>● Réflexion stratégique</w:t>
      </w:r>
      <w:r>
        <w:rPr>
          <w:rFonts w:cstheme="minorHAnsi"/>
          <w:sz w:val="18"/>
          <w:szCs w:val="18"/>
        </w:rPr>
        <w:tab/>
      </w:r>
      <w:r w:rsidR="00EC6695" w:rsidRPr="005C38C8">
        <w:rPr>
          <w:rFonts w:cstheme="minorHAnsi"/>
          <w:sz w:val="18"/>
          <w:szCs w:val="18"/>
        </w:rPr>
        <w:t>- Définir le projet communal relatif au</w:t>
      </w:r>
      <w:r w:rsidR="00BC6AA8" w:rsidRPr="005C38C8">
        <w:rPr>
          <w:rFonts w:cstheme="minorHAnsi"/>
          <w:sz w:val="18"/>
          <w:szCs w:val="18"/>
        </w:rPr>
        <w:t xml:space="preserve"> site</w:t>
      </w:r>
      <w:r w:rsidR="0089726F" w:rsidRPr="005C38C8">
        <w:rPr>
          <w:rFonts w:cstheme="minorHAnsi"/>
          <w:sz w:val="18"/>
          <w:szCs w:val="18"/>
        </w:rPr>
        <w:t xml:space="preserve"> concerné</w:t>
      </w:r>
      <w:r w:rsidR="00EC6695" w:rsidRPr="005C38C8">
        <w:rPr>
          <w:rFonts w:cstheme="minorHAnsi"/>
          <w:sz w:val="18"/>
          <w:szCs w:val="18"/>
        </w:rPr>
        <w:t xml:space="preserve"> (périmètre)</w:t>
      </w:r>
    </w:p>
    <w:p w:rsidR="00BC6AA8" w:rsidRPr="005C38C8" w:rsidRDefault="002F32B3" w:rsidP="00BC6AA8">
      <w:pPr>
        <w:pStyle w:val="Paragraphedeliste"/>
        <w:spacing w:after="0"/>
        <w:ind w:left="426"/>
        <w:rPr>
          <w:rFonts w:cstheme="minorHAnsi"/>
          <w:sz w:val="18"/>
          <w:szCs w:val="18"/>
        </w:rPr>
      </w:pPr>
      <w:r>
        <w:rPr>
          <w:rFonts w:cstheme="minorHAnsi"/>
          <w:sz w:val="18"/>
          <w:szCs w:val="18"/>
        </w:rPr>
        <w:tab/>
      </w:r>
      <w:r>
        <w:rPr>
          <w:rFonts w:cstheme="minorHAnsi"/>
          <w:sz w:val="18"/>
          <w:szCs w:val="18"/>
        </w:rPr>
        <w:tab/>
      </w:r>
      <w:r>
        <w:rPr>
          <w:rFonts w:cstheme="minorHAnsi"/>
          <w:sz w:val="18"/>
          <w:szCs w:val="18"/>
        </w:rPr>
        <w:tab/>
      </w:r>
      <w:r w:rsidR="00BC6AA8" w:rsidRPr="005C38C8">
        <w:rPr>
          <w:rFonts w:cstheme="minorHAnsi"/>
          <w:sz w:val="18"/>
          <w:szCs w:val="18"/>
        </w:rPr>
        <w:t>- Trouver un partenaire privé intéressé par l’opération</w:t>
      </w:r>
    </w:p>
    <w:p w:rsidR="00EC6695" w:rsidRPr="005C38C8" w:rsidRDefault="002F32B3" w:rsidP="00BC6AA8">
      <w:pPr>
        <w:pStyle w:val="Paragraphedeliste"/>
        <w:spacing w:after="0"/>
        <w:ind w:left="426"/>
        <w:rPr>
          <w:rFonts w:cstheme="minorHAnsi"/>
          <w:sz w:val="18"/>
          <w:szCs w:val="18"/>
        </w:rPr>
      </w:pPr>
      <w:r>
        <w:rPr>
          <w:rFonts w:cstheme="minorHAnsi"/>
          <w:sz w:val="18"/>
          <w:szCs w:val="18"/>
        </w:rPr>
        <w:tab/>
      </w:r>
      <w:r>
        <w:rPr>
          <w:rFonts w:cstheme="minorHAnsi"/>
          <w:sz w:val="18"/>
          <w:szCs w:val="18"/>
        </w:rPr>
        <w:tab/>
      </w:r>
      <w:r>
        <w:rPr>
          <w:rFonts w:cstheme="minorHAnsi"/>
          <w:sz w:val="18"/>
          <w:szCs w:val="18"/>
        </w:rPr>
        <w:tab/>
      </w:r>
      <w:r w:rsidR="0089726F" w:rsidRPr="005C38C8">
        <w:rPr>
          <w:rFonts w:cstheme="minorHAnsi"/>
          <w:sz w:val="18"/>
          <w:szCs w:val="18"/>
        </w:rPr>
        <w:t>- Articuler le projet privé et le projet public</w:t>
      </w:r>
      <w:r w:rsidR="00EC6695" w:rsidRPr="005C38C8">
        <w:rPr>
          <w:rFonts w:cstheme="minorHAnsi"/>
          <w:sz w:val="18"/>
          <w:szCs w:val="18"/>
        </w:rPr>
        <w:t xml:space="preserve"> </w:t>
      </w:r>
    </w:p>
    <w:p w:rsidR="00BC6AA8" w:rsidRPr="005C38C8" w:rsidRDefault="002F32B3" w:rsidP="00BC6AA8">
      <w:pPr>
        <w:pStyle w:val="Paragraphedeliste"/>
        <w:spacing w:after="0"/>
        <w:ind w:left="426"/>
        <w:rPr>
          <w:rFonts w:cstheme="minorHAnsi"/>
          <w:sz w:val="18"/>
          <w:szCs w:val="18"/>
        </w:rPr>
      </w:pPr>
      <w:r>
        <w:rPr>
          <w:rFonts w:cstheme="minorHAnsi"/>
          <w:sz w:val="18"/>
          <w:szCs w:val="18"/>
        </w:rPr>
        <w:tab/>
      </w:r>
      <w:r>
        <w:rPr>
          <w:rFonts w:cstheme="minorHAnsi"/>
          <w:sz w:val="18"/>
          <w:szCs w:val="18"/>
        </w:rPr>
        <w:tab/>
      </w:r>
      <w:r>
        <w:rPr>
          <w:rFonts w:cstheme="minorHAnsi"/>
          <w:sz w:val="18"/>
          <w:szCs w:val="18"/>
        </w:rPr>
        <w:tab/>
      </w:r>
      <w:r w:rsidR="00EC6695" w:rsidRPr="005C38C8">
        <w:rPr>
          <w:rFonts w:cstheme="minorHAnsi"/>
          <w:sz w:val="18"/>
          <w:szCs w:val="18"/>
        </w:rPr>
        <w:t xml:space="preserve">- Signer </w:t>
      </w:r>
      <w:r w:rsidR="0089726F" w:rsidRPr="005C38C8">
        <w:rPr>
          <w:rFonts w:cstheme="minorHAnsi"/>
          <w:sz w:val="18"/>
          <w:szCs w:val="18"/>
        </w:rPr>
        <w:t>une convention de partenariat</w:t>
      </w:r>
    </w:p>
    <w:p w:rsidR="00EC6695" w:rsidRPr="005C38C8" w:rsidRDefault="0089726F" w:rsidP="002F32B3">
      <w:pPr>
        <w:pStyle w:val="Paragraphedeliste"/>
        <w:spacing w:after="0"/>
        <w:ind w:left="142" w:hanging="142"/>
        <w:rPr>
          <w:rFonts w:cstheme="minorHAnsi"/>
          <w:sz w:val="18"/>
          <w:szCs w:val="18"/>
        </w:rPr>
      </w:pPr>
      <w:r w:rsidRPr="005C38C8">
        <w:rPr>
          <w:rFonts w:cstheme="minorHAnsi"/>
          <w:sz w:val="18"/>
          <w:szCs w:val="18"/>
        </w:rPr>
        <w:t>● Elaboration du projet</w:t>
      </w:r>
      <w:r w:rsidR="00EC6695" w:rsidRPr="005C38C8">
        <w:rPr>
          <w:rFonts w:cstheme="minorHAnsi"/>
          <w:sz w:val="18"/>
          <w:szCs w:val="18"/>
        </w:rPr>
        <w:t xml:space="preserve"> et adoption</w:t>
      </w:r>
      <w:r w:rsidR="002F32B3">
        <w:rPr>
          <w:rFonts w:cstheme="minorHAnsi"/>
          <w:sz w:val="18"/>
          <w:szCs w:val="18"/>
        </w:rPr>
        <w:tab/>
      </w:r>
      <w:r w:rsidR="00EC6695" w:rsidRPr="005C38C8">
        <w:rPr>
          <w:rFonts w:cstheme="minorHAnsi"/>
          <w:sz w:val="18"/>
          <w:szCs w:val="18"/>
        </w:rPr>
        <w:t>- Monter le dossier</w:t>
      </w:r>
    </w:p>
    <w:p w:rsidR="00EC6695" w:rsidRPr="005C38C8" w:rsidRDefault="002F32B3" w:rsidP="00EC6695">
      <w:pPr>
        <w:pStyle w:val="Paragraphedeliste"/>
        <w:spacing w:after="0"/>
        <w:ind w:left="426"/>
        <w:rPr>
          <w:rFonts w:cstheme="minorHAnsi"/>
          <w:sz w:val="18"/>
          <w:szCs w:val="18"/>
        </w:rPr>
      </w:pPr>
      <w:r>
        <w:rPr>
          <w:rFonts w:cstheme="minorHAnsi"/>
          <w:sz w:val="18"/>
          <w:szCs w:val="18"/>
        </w:rPr>
        <w:tab/>
      </w:r>
      <w:r>
        <w:rPr>
          <w:rFonts w:cstheme="minorHAnsi"/>
          <w:sz w:val="18"/>
          <w:szCs w:val="18"/>
        </w:rPr>
        <w:tab/>
      </w:r>
      <w:r>
        <w:rPr>
          <w:rFonts w:cstheme="minorHAnsi"/>
          <w:sz w:val="18"/>
          <w:szCs w:val="18"/>
        </w:rPr>
        <w:tab/>
      </w:r>
      <w:r>
        <w:rPr>
          <w:rFonts w:cstheme="minorHAnsi"/>
          <w:sz w:val="18"/>
          <w:szCs w:val="18"/>
        </w:rPr>
        <w:tab/>
      </w:r>
      <w:r w:rsidR="00EC6695" w:rsidRPr="005C38C8">
        <w:rPr>
          <w:rFonts w:cstheme="minorHAnsi"/>
          <w:sz w:val="18"/>
          <w:szCs w:val="18"/>
        </w:rPr>
        <w:t>- Reconnaissance du dossier : avis CRAT, arrêté de reconnaissance et de subvention</w:t>
      </w:r>
    </w:p>
    <w:p w:rsidR="00EC6695" w:rsidRPr="005C38C8" w:rsidRDefault="00BC6AA8" w:rsidP="00BC6AA8">
      <w:pPr>
        <w:pStyle w:val="Paragraphedeliste"/>
        <w:spacing w:after="0"/>
        <w:ind w:left="142" w:hanging="142"/>
        <w:rPr>
          <w:rFonts w:cstheme="minorHAnsi"/>
          <w:sz w:val="18"/>
          <w:szCs w:val="18"/>
        </w:rPr>
      </w:pPr>
      <w:r w:rsidRPr="005C38C8">
        <w:rPr>
          <w:rFonts w:cstheme="minorHAnsi"/>
          <w:sz w:val="18"/>
          <w:szCs w:val="18"/>
        </w:rPr>
        <w:t xml:space="preserve">● Mise en œuvre du projet </w:t>
      </w:r>
    </w:p>
    <w:p w:rsidR="00BC6AA8" w:rsidRPr="005C38C8" w:rsidRDefault="00BC6AA8" w:rsidP="00417DD0">
      <w:pPr>
        <w:spacing w:after="0" w:line="240" w:lineRule="auto"/>
        <w:rPr>
          <w:rFonts w:eastAsia="Times New Roman" w:cstheme="minorHAnsi"/>
          <w:sz w:val="18"/>
          <w:szCs w:val="18"/>
          <w:lang w:eastAsia="fr-FR"/>
        </w:rPr>
      </w:pPr>
    </w:p>
    <w:p w:rsidR="00BC6AA8" w:rsidRPr="005C38C8" w:rsidRDefault="00BC6AA8" w:rsidP="00417DD0">
      <w:pPr>
        <w:spacing w:after="0" w:line="240" w:lineRule="auto"/>
        <w:rPr>
          <w:rFonts w:eastAsia="Times New Roman" w:cstheme="minorHAnsi"/>
          <w:sz w:val="18"/>
          <w:szCs w:val="18"/>
          <w:lang w:eastAsia="fr-FR"/>
        </w:rPr>
      </w:pPr>
    </w:p>
    <w:p w:rsidR="00493A7C" w:rsidRPr="008A0C97" w:rsidRDefault="00CF00FA" w:rsidP="00CF00FA">
      <w:pPr>
        <w:pStyle w:val="Paragraphedeliste"/>
        <w:pBdr>
          <w:bottom w:val="single" w:sz="4" w:space="1" w:color="auto"/>
        </w:pBdr>
        <w:spacing w:after="0"/>
        <w:ind w:left="0"/>
        <w:rPr>
          <w:rFonts w:cstheme="minorHAnsi"/>
          <w:b/>
          <w:sz w:val="24"/>
          <w:szCs w:val="24"/>
        </w:rPr>
      </w:pPr>
      <w:r w:rsidRPr="008A0C97">
        <w:rPr>
          <w:rFonts w:cstheme="minorHAnsi"/>
          <w:b/>
          <w:sz w:val="24"/>
          <w:szCs w:val="24"/>
        </w:rPr>
        <w:t>Périmètre de r</w:t>
      </w:r>
      <w:r w:rsidR="00493A7C" w:rsidRPr="008A0C97">
        <w:rPr>
          <w:rFonts w:cstheme="minorHAnsi"/>
          <w:b/>
          <w:sz w:val="24"/>
          <w:szCs w:val="24"/>
        </w:rPr>
        <w:t>emembrement urbain</w:t>
      </w:r>
      <w:r w:rsidRPr="008A0C97">
        <w:rPr>
          <w:rFonts w:cstheme="minorHAnsi"/>
          <w:b/>
          <w:sz w:val="24"/>
          <w:szCs w:val="24"/>
        </w:rPr>
        <w:t xml:space="preserve">  (PRU)</w:t>
      </w:r>
    </w:p>
    <w:p w:rsidR="00DE6495" w:rsidRPr="002F32B3" w:rsidRDefault="00DE6495" w:rsidP="00CF00FA">
      <w:pPr>
        <w:pStyle w:val="Paragraphedeliste"/>
        <w:spacing w:after="0"/>
        <w:ind w:left="0"/>
        <w:rPr>
          <w:rFonts w:cstheme="minorHAnsi"/>
          <w:sz w:val="12"/>
          <w:szCs w:val="12"/>
        </w:rPr>
      </w:pPr>
    </w:p>
    <w:p w:rsidR="00CA5409" w:rsidRPr="005C38C8" w:rsidRDefault="00493A7C" w:rsidP="00CF00FA">
      <w:pPr>
        <w:pStyle w:val="Paragraphedeliste"/>
        <w:spacing w:after="0"/>
        <w:ind w:left="0"/>
        <w:rPr>
          <w:rFonts w:cstheme="minorHAnsi"/>
          <w:sz w:val="18"/>
          <w:szCs w:val="18"/>
        </w:rPr>
      </w:pPr>
      <w:r w:rsidRPr="005C38C8">
        <w:rPr>
          <w:rFonts w:cstheme="minorHAnsi"/>
          <w:sz w:val="18"/>
          <w:szCs w:val="18"/>
        </w:rPr>
        <w:t xml:space="preserve">Outil introduit par </w:t>
      </w:r>
      <w:r w:rsidR="00CA5409" w:rsidRPr="005C38C8">
        <w:rPr>
          <w:rFonts w:cstheme="minorHAnsi"/>
          <w:sz w:val="18"/>
          <w:szCs w:val="18"/>
        </w:rPr>
        <w:t xml:space="preserve">le Gouvernement wallon en 2006 ; </w:t>
      </w:r>
      <w:r w:rsidR="00CA5409" w:rsidRPr="005C38C8">
        <w:rPr>
          <w:rFonts w:cstheme="minorHAnsi"/>
          <w:bCs/>
          <w:sz w:val="18"/>
          <w:szCs w:val="18"/>
        </w:rPr>
        <w:t xml:space="preserve">article </w:t>
      </w:r>
      <w:r w:rsidR="00CA5409" w:rsidRPr="005C38C8">
        <w:rPr>
          <w:rFonts w:cstheme="minorHAnsi"/>
          <w:sz w:val="18"/>
          <w:szCs w:val="18"/>
        </w:rPr>
        <w:t>art. 127,§1,8°</w:t>
      </w:r>
      <w:r w:rsidR="00CA5409" w:rsidRPr="005C38C8">
        <w:rPr>
          <w:rFonts w:cstheme="minorHAnsi"/>
          <w:bCs/>
          <w:sz w:val="18"/>
          <w:szCs w:val="18"/>
        </w:rPr>
        <w:t xml:space="preserve"> du CWATUPE.</w:t>
      </w:r>
    </w:p>
    <w:p w:rsidR="00493A7C" w:rsidRPr="005C38C8" w:rsidRDefault="00493A7C" w:rsidP="00CF00FA">
      <w:pPr>
        <w:pStyle w:val="Paragraphedeliste"/>
        <w:spacing w:after="0"/>
        <w:ind w:left="0"/>
        <w:rPr>
          <w:rFonts w:cstheme="minorHAnsi"/>
          <w:sz w:val="18"/>
          <w:szCs w:val="18"/>
          <w:u w:val="single"/>
        </w:rPr>
      </w:pPr>
      <w:r w:rsidRPr="005C38C8">
        <w:rPr>
          <w:rFonts w:cstheme="minorHAnsi"/>
          <w:sz w:val="18"/>
          <w:szCs w:val="18"/>
        </w:rPr>
        <w:t xml:space="preserve">Il vise ‘tout projet d’urbanisme de requalification et de développement de fonctions </w:t>
      </w:r>
      <w:r w:rsidRPr="005C38C8">
        <w:rPr>
          <w:rStyle w:val="highlightedsearchterm"/>
          <w:rFonts w:cstheme="minorHAnsi"/>
          <w:sz w:val="18"/>
          <w:szCs w:val="18"/>
        </w:rPr>
        <w:t>urbain</w:t>
      </w:r>
      <w:r w:rsidRPr="005C38C8">
        <w:rPr>
          <w:rFonts w:cstheme="minorHAnsi"/>
          <w:sz w:val="18"/>
          <w:szCs w:val="18"/>
        </w:rPr>
        <w:t>es qui nécessite la création, la modification, l’élargissement, la suppression ou le surplomb de la voirie par terre et d’espaces publics’.</w:t>
      </w:r>
    </w:p>
    <w:p w:rsidR="00493A7C" w:rsidRPr="005C38C8" w:rsidRDefault="00CF00FA" w:rsidP="00CF00FA">
      <w:pPr>
        <w:pStyle w:val="Paragraphedeliste"/>
        <w:spacing w:after="0"/>
        <w:ind w:left="0"/>
        <w:rPr>
          <w:rFonts w:cstheme="minorHAnsi"/>
          <w:sz w:val="18"/>
          <w:szCs w:val="18"/>
        </w:rPr>
      </w:pPr>
      <w:r w:rsidRPr="005C38C8">
        <w:rPr>
          <w:rFonts w:cstheme="minorHAnsi"/>
          <w:sz w:val="18"/>
          <w:szCs w:val="18"/>
        </w:rPr>
        <w:t xml:space="preserve">L’objectif de cet outil est de faciliter la réalisation d’opérations de requalification prenant place au sein d’un tissu </w:t>
      </w:r>
      <w:r w:rsidRPr="005C38C8">
        <w:rPr>
          <w:rStyle w:val="highlightedsearchterm"/>
          <w:rFonts w:cstheme="minorHAnsi"/>
          <w:sz w:val="18"/>
          <w:szCs w:val="18"/>
        </w:rPr>
        <w:t>urbain</w:t>
      </w:r>
      <w:r w:rsidR="00CA5409" w:rsidRPr="005C38C8">
        <w:rPr>
          <w:rFonts w:cstheme="minorHAnsi"/>
          <w:sz w:val="18"/>
          <w:szCs w:val="18"/>
        </w:rPr>
        <w:t xml:space="preserve"> existant. D</w:t>
      </w:r>
      <w:r w:rsidRPr="005C38C8">
        <w:rPr>
          <w:rFonts w:cstheme="minorHAnsi"/>
          <w:sz w:val="18"/>
          <w:szCs w:val="18"/>
        </w:rPr>
        <w:t xml:space="preserve">ans les limites d’un PRU en vigueur, les outils urbanistiques </w:t>
      </w:r>
      <w:r w:rsidR="00CA5409" w:rsidRPr="005C38C8">
        <w:rPr>
          <w:rFonts w:cstheme="minorHAnsi"/>
          <w:sz w:val="18"/>
          <w:szCs w:val="18"/>
        </w:rPr>
        <w:t>existants</w:t>
      </w:r>
      <w:r w:rsidRPr="005C38C8">
        <w:rPr>
          <w:rFonts w:cstheme="minorHAnsi"/>
          <w:sz w:val="18"/>
          <w:szCs w:val="18"/>
        </w:rPr>
        <w:t xml:space="preserve"> (PCA, plans d’alignements…) ne sont plus contraignants.</w:t>
      </w:r>
    </w:p>
    <w:p w:rsidR="00CF00FA" w:rsidRPr="005C38C8" w:rsidRDefault="00F53028" w:rsidP="00CF00FA">
      <w:pPr>
        <w:spacing w:after="0" w:line="240" w:lineRule="auto"/>
        <w:rPr>
          <w:rFonts w:eastAsia="Times New Roman" w:cstheme="minorHAnsi"/>
          <w:sz w:val="18"/>
          <w:szCs w:val="18"/>
          <w:lang w:eastAsia="fr-FR"/>
        </w:rPr>
      </w:pPr>
      <w:r w:rsidRPr="005C38C8">
        <w:rPr>
          <w:rFonts w:ascii="Arial" w:hAnsi="Arial" w:cs="Arial"/>
          <w:noProof/>
          <w:sz w:val="18"/>
          <w:szCs w:val="18"/>
          <w:lang w:eastAsia="fr-FR"/>
        </w:rPr>
        <mc:AlternateContent>
          <mc:Choice Requires="wps">
            <w:drawing>
              <wp:anchor distT="0" distB="0" distL="114300" distR="114300" simplePos="0" relativeHeight="251652096" behindDoc="0" locked="0" layoutInCell="1" allowOverlap="1" wp14:anchorId="537D474E" wp14:editId="0825709A">
                <wp:simplePos x="0" y="0"/>
                <wp:positionH relativeFrom="column">
                  <wp:posOffset>-36830</wp:posOffset>
                </wp:positionH>
                <wp:positionV relativeFrom="paragraph">
                  <wp:posOffset>79639</wp:posOffset>
                </wp:positionV>
                <wp:extent cx="6098540" cy="715992"/>
                <wp:effectExtent l="0" t="0" r="16510" b="27305"/>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15992"/>
                        </a:xfrm>
                        <a:prstGeom prst="rect">
                          <a:avLst/>
                        </a:prstGeom>
                        <a:solidFill>
                          <a:srgbClr val="FFFFFF"/>
                        </a:solidFill>
                        <a:ln w="9525">
                          <a:solidFill>
                            <a:srgbClr val="000000"/>
                          </a:solidFill>
                          <a:miter lim="800000"/>
                          <a:headEnd/>
                          <a:tailEnd/>
                        </a:ln>
                      </wps:spPr>
                      <wps:txbx>
                        <w:txbxContent>
                          <w:p w:rsidR="00DB34BA" w:rsidRPr="005C38C8" w:rsidRDefault="00DB34BA" w:rsidP="00EC6695">
                            <w:pPr>
                              <w:pStyle w:val="Default"/>
                              <w:rPr>
                                <w:rFonts w:asciiTheme="minorHAnsi" w:hAnsiTheme="minorHAnsi" w:cstheme="minorHAnsi"/>
                                <w:bCs/>
                                <w:sz w:val="18"/>
                                <w:szCs w:val="18"/>
                                <w:u w:val="single"/>
                              </w:rPr>
                            </w:pPr>
                            <w:r w:rsidRPr="005C38C8">
                              <w:rPr>
                                <w:rFonts w:asciiTheme="minorHAnsi" w:hAnsiTheme="minorHAnsi" w:cstheme="minorHAnsi"/>
                                <w:bCs/>
                                <w:sz w:val="18"/>
                                <w:szCs w:val="18"/>
                                <w:u w:val="single"/>
                              </w:rPr>
                              <w:t>OBJECTIFS :</w:t>
                            </w:r>
                          </w:p>
                          <w:p w:rsidR="00DB34BA" w:rsidRPr="005C38C8" w:rsidRDefault="00DB34BA"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Concrétiser un projet ponctuel de renouveau urbain</w:t>
                            </w:r>
                          </w:p>
                          <w:p w:rsidR="00DB34BA" w:rsidRPr="005C38C8" w:rsidRDefault="00DB34BA"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regrouper les propriétaires (privés et publics) pour permettre un remembrement foncier et revoir le tracé des voiries</w:t>
                            </w:r>
                          </w:p>
                          <w:p w:rsidR="00DB34BA" w:rsidRPr="005C38C8" w:rsidRDefault="00DB34BA"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simplifier l’octroi des permis via la procédure dite de ‘permis public’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margin-left:-2.9pt;margin-top:6.25pt;width:480.2pt;height:56.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">
                <v:textbox>
                  <w:txbxContent>
                    <w:p w:rsidR="00C4537C" w:rsidRPr="005C38C8" w:rsidRDefault="00C4537C" w:rsidP="00EC6695">
                      <w:pPr>
                        <w:pStyle w:val="Default"/>
                        <w:rPr>
                          <w:rFonts w:asciiTheme="minorHAnsi" w:hAnsiTheme="minorHAnsi" w:cstheme="minorHAnsi"/>
                          <w:bCs/>
                          <w:sz w:val="18"/>
                          <w:szCs w:val="18"/>
                          <w:u w:val="single"/>
                        </w:rPr>
                      </w:pPr>
                      <w:r w:rsidRPr="005C38C8">
                        <w:rPr>
                          <w:rFonts w:asciiTheme="minorHAnsi" w:hAnsiTheme="minorHAnsi" w:cstheme="minorHAnsi"/>
                          <w:bCs/>
                          <w:sz w:val="18"/>
                          <w:szCs w:val="18"/>
                          <w:u w:val="single"/>
                        </w:rPr>
                        <w:t>OBJECTIFS :</w:t>
                      </w:r>
                    </w:p>
                    <w:p w:rsidR="00C4537C" w:rsidRPr="005C38C8" w:rsidRDefault="00C4537C"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Concrétiser un projet ponctuel de renouveau urbain</w:t>
                      </w:r>
                    </w:p>
                    <w:p w:rsidR="00C4537C" w:rsidRPr="005C38C8" w:rsidRDefault="00C4537C"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regrouper les propriétaires (privés et publics) pour permettre un remembrement foncier et revoir le tracé des voiries</w:t>
                      </w:r>
                    </w:p>
                    <w:p w:rsidR="00C4537C" w:rsidRPr="005C38C8" w:rsidRDefault="00C4537C"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simplifier l’octroi des permis via la procédure dite de ‘permis public’</w:t>
                      </w:r>
                    </w:p>
                  </w:txbxContent>
                </v:textbox>
              </v:shape>
            </w:pict>
          </mc:Fallback>
        </mc:AlternateContent>
      </w:r>
    </w:p>
    <w:p w:rsidR="00F53028" w:rsidRPr="005C38C8" w:rsidRDefault="00F53028" w:rsidP="00CF00FA">
      <w:pPr>
        <w:spacing w:after="0" w:line="240" w:lineRule="auto"/>
        <w:rPr>
          <w:rFonts w:eastAsia="Times New Roman" w:cstheme="minorHAnsi"/>
          <w:sz w:val="18"/>
          <w:szCs w:val="18"/>
          <w:lang w:eastAsia="fr-FR"/>
        </w:rPr>
      </w:pPr>
    </w:p>
    <w:p w:rsidR="00DB460F" w:rsidRPr="005C38C8" w:rsidRDefault="00DB460F" w:rsidP="00DB460F">
      <w:pPr>
        <w:pStyle w:val="Paragraphedeliste"/>
        <w:spacing w:after="0"/>
        <w:ind w:left="0"/>
        <w:rPr>
          <w:rFonts w:ascii="Arial" w:hAnsi="Arial" w:cs="Arial"/>
          <w:sz w:val="18"/>
          <w:szCs w:val="18"/>
        </w:rPr>
      </w:pPr>
    </w:p>
    <w:p w:rsidR="00CA2EE8" w:rsidRPr="005C38C8" w:rsidRDefault="00CA2EE8" w:rsidP="00DB460F">
      <w:pPr>
        <w:pStyle w:val="Paragraphedeliste"/>
        <w:spacing w:after="0"/>
        <w:ind w:left="0"/>
        <w:rPr>
          <w:rFonts w:ascii="Arial" w:hAnsi="Arial" w:cs="Arial"/>
          <w:sz w:val="18"/>
          <w:szCs w:val="18"/>
        </w:rPr>
      </w:pPr>
    </w:p>
    <w:p w:rsidR="00CA2EE8" w:rsidRPr="005C38C8" w:rsidRDefault="00CA2EE8" w:rsidP="00DB460F">
      <w:pPr>
        <w:pStyle w:val="Paragraphedeliste"/>
        <w:spacing w:after="0"/>
        <w:ind w:left="0"/>
        <w:rPr>
          <w:rFonts w:ascii="Arial" w:hAnsi="Arial" w:cs="Arial"/>
          <w:sz w:val="18"/>
          <w:szCs w:val="18"/>
        </w:rPr>
      </w:pPr>
    </w:p>
    <w:p w:rsidR="00CA2EE8" w:rsidRPr="005C38C8" w:rsidRDefault="00CA2EE8" w:rsidP="00DB460F">
      <w:pPr>
        <w:pStyle w:val="Paragraphedeliste"/>
        <w:spacing w:after="0"/>
        <w:ind w:left="0"/>
        <w:rPr>
          <w:rFonts w:ascii="Arial" w:hAnsi="Arial" w:cs="Arial"/>
          <w:sz w:val="18"/>
          <w:szCs w:val="18"/>
        </w:rPr>
      </w:pPr>
    </w:p>
    <w:p w:rsidR="00CF00FA" w:rsidRPr="005C38C8" w:rsidRDefault="00CF00FA" w:rsidP="00CF00FA">
      <w:p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L</w:t>
      </w:r>
      <w:r w:rsidR="00DB460F" w:rsidRPr="005C38C8">
        <w:rPr>
          <w:rFonts w:eastAsia="Times New Roman" w:cstheme="minorHAnsi"/>
          <w:sz w:val="18"/>
          <w:szCs w:val="18"/>
          <w:lang w:eastAsia="fr-FR"/>
        </w:rPr>
        <w:t>es principales étapes d’élaboration du dossier de PRU sont les</w:t>
      </w:r>
      <w:r w:rsidRPr="005C38C8">
        <w:rPr>
          <w:rFonts w:eastAsia="Times New Roman" w:cstheme="minorHAnsi"/>
          <w:sz w:val="18"/>
          <w:szCs w:val="18"/>
          <w:lang w:eastAsia="fr-FR"/>
        </w:rPr>
        <w:t xml:space="preserve"> suivante</w:t>
      </w:r>
      <w:r w:rsidR="00DB460F" w:rsidRPr="005C38C8">
        <w:rPr>
          <w:rFonts w:eastAsia="Times New Roman" w:cstheme="minorHAnsi"/>
          <w:sz w:val="18"/>
          <w:szCs w:val="18"/>
          <w:lang w:eastAsia="fr-FR"/>
        </w:rPr>
        <w:t>s</w:t>
      </w:r>
      <w:r w:rsidRPr="005C38C8">
        <w:rPr>
          <w:rFonts w:eastAsia="Times New Roman" w:cstheme="minorHAnsi"/>
          <w:sz w:val="18"/>
          <w:szCs w:val="18"/>
          <w:lang w:eastAsia="fr-FR"/>
        </w:rPr>
        <w:t> :</w:t>
      </w:r>
    </w:p>
    <w:p w:rsidR="00CF00FA" w:rsidRPr="005C38C8" w:rsidRDefault="00CF00FA" w:rsidP="00CF00FA">
      <w:pPr>
        <w:numPr>
          <w:ilvl w:val="0"/>
          <w:numId w:val="3"/>
        </w:num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 xml:space="preserve">montage d’un dossier </w:t>
      </w:r>
      <w:r w:rsidR="002F32B3">
        <w:rPr>
          <w:rFonts w:eastAsia="Times New Roman" w:cstheme="minorHAnsi"/>
          <w:sz w:val="18"/>
          <w:szCs w:val="18"/>
          <w:lang w:eastAsia="fr-FR"/>
        </w:rPr>
        <w:t xml:space="preserve">avec un projet de périmètre, motivation et </w:t>
      </w:r>
      <w:r w:rsidRPr="005C38C8">
        <w:rPr>
          <w:rFonts w:eastAsia="Times New Roman" w:cstheme="minorHAnsi"/>
          <w:sz w:val="18"/>
          <w:szCs w:val="18"/>
          <w:lang w:eastAsia="fr-FR"/>
        </w:rPr>
        <w:t>contenu (projet urbanistique)</w:t>
      </w:r>
      <w:r w:rsidR="00DB460F" w:rsidRPr="005C38C8">
        <w:rPr>
          <w:rFonts w:eastAsia="Times New Roman" w:cstheme="minorHAnsi"/>
          <w:sz w:val="18"/>
          <w:szCs w:val="18"/>
          <w:lang w:eastAsia="fr-FR"/>
        </w:rPr>
        <w:t xml:space="preserve"> ; accord du Conseil </w:t>
      </w:r>
      <w:r w:rsidR="002F32B3">
        <w:rPr>
          <w:rFonts w:eastAsia="Times New Roman" w:cstheme="minorHAnsi"/>
          <w:sz w:val="18"/>
          <w:szCs w:val="18"/>
          <w:lang w:eastAsia="fr-FR"/>
        </w:rPr>
        <w:t>com.</w:t>
      </w:r>
    </w:p>
    <w:p w:rsidR="00CF00FA" w:rsidRPr="005C38C8" w:rsidRDefault="00CF00FA" w:rsidP="00CF00FA">
      <w:pPr>
        <w:numPr>
          <w:ilvl w:val="0"/>
          <w:numId w:val="3"/>
        </w:num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réalisation d’une étude d’évaluation des incidences</w:t>
      </w:r>
    </w:p>
    <w:p w:rsidR="00CF00FA" w:rsidRPr="005C38C8" w:rsidRDefault="00CF00FA" w:rsidP="00CF00FA">
      <w:pPr>
        <w:numPr>
          <w:ilvl w:val="0"/>
          <w:numId w:val="3"/>
        </w:num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éventuelle décision d’un arrêté provisoire par le Gouvernement wallon</w:t>
      </w:r>
    </w:p>
    <w:p w:rsidR="00CF00FA" w:rsidRPr="005C38C8" w:rsidRDefault="00CF00FA" w:rsidP="00CF00FA">
      <w:pPr>
        <w:numPr>
          <w:ilvl w:val="0"/>
          <w:numId w:val="3"/>
        </w:num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phase d’enquête publique et de consultation des organismes</w:t>
      </w:r>
    </w:p>
    <w:p w:rsidR="00CF00FA" w:rsidRPr="005C38C8" w:rsidRDefault="00CF00FA" w:rsidP="00CF00FA">
      <w:pPr>
        <w:numPr>
          <w:ilvl w:val="0"/>
          <w:numId w:val="3"/>
        </w:num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arrêté du GW</w:t>
      </w:r>
    </w:p>
    <w:p w:rsidR="00493A7C" w:rsidRPr="007635D0" w:rsidRDefault="00493A7C" w:rsidP="00493A7C">
      <w:pPr>
        <w:pStyle w:val="Paragraphedeliste"/>
        <w:spacing w:after="0"/>
        <w:ind w:left="0"/>
        <w:rPr>
          <w:rFonts w:ascii="Arial" w:hAnsi="Arial" w:cs="Arial"/>
          <w:sz w:val="16"/>
          <w:szCs w:val="16"/>
        </w:rPr>
      </w:pPr>
    </w:p>
    <w:p w:rsidR="00493A7C" w:rsidRPr="005C38C8" w:rsidRDefault="00493A7C" w:rsidP="00493A7C">
      <w:pPr>
        <w:pStyle w:val="Paragraphedeliste"/>
        <w:spacing w:after="0"/>
        <w:ind w:left="0"/>
        <w:rPr>
          <w:rFonts w:cstheme="minorHAnsi"/>
          <w:sz w:val="18"/>
          <w:szCs w:val="18"/>
        </w:rPr>
      </w:pPr>
      <w:r w:rsidRPr="005C38C8">
        <w:rPr>
          <w:rFonts w:ascii="Helvetica" w:hAnsi="Helvetica" w:cstheme="minorHAnsi"/>
          <w:sz w:val="18"/>
          <w:szCs w:val="18"/>
        </w:rPr>
        <w:t>►</w:t>
      </w:r>
      <w:r w:rsidRPr="005C38C8">
        <w:rPr>
          <w:rFonts w:cstheme="minorHAnsi"/>
          <w:sz w:val="18"/>
          <w:szCs w:val="18"/>
        </w:rPr>
        <w:t xml:space="preserve"> Intérêts du Périmètre de Remembrement urbain :</w:t>
      </w:r>
    </w:p>
    <w:p w:rsidR="00493A7C" w:rsidRPr="005C38C8" w:rsidRDefault="00493A7C" w:rsidP="00493A7C">
      <w:pPr>
        <w:pStyle w:val="Paragraphedeliste"/>
        <w:spacing w:after="0"/>
        <w:ind w:left="0"/>
        <w:rPr>
          <w:rFonts w:cstheme="minorHAnsi"/>
          <w:sz w:val="18"/>
          <w:szCs w:val="18"/>
        </w:rPr>
      </w:pPr>
      <w:r w:rsidRPr="005C38C8">
        <w:rPr>
          <w:rFonts w:cstheme="minorHAnsi"/>
          <w:sz w:val="18"/>
          <w:szCs w:val="18"/>
        </w:rPr>
        <w:t xml:space="preserve">- permet de s’écarter des </w:t>
      </w:r>
      <w:r w:rsidR="00CF00FA" w:rsidRPr="005C38C8">
        <w:rPr>
          <w:rFonts w:cstheme="minorHAnsi"/>
          <w:sz w:val="18"/>
          <w:szCs w:val="18"/>
        </w:rPr>
        <w:t>outils urbanistiques</w:t>
      </w:r>
      <w:r w:rsidRPr="005C38C8">
        <w:rPr>
          <w:rFonts w:cstheme="minorHAnsi"/>
          <w:sz w:val="18"/>
          <w:szCs w:val="18"/>
        </w:rPr>
        <w:t xml:space="preserve"> couvrant le bien ; permis délivrés par le F.D.</w:t>
      </w:r>
    </w:p>
    <w:p w:rsidR="00493A7C" w:rsidRPr="005C38C8" w:rsidRDefault="00493A7C" w:rsidP="00493A7C">
      <w:pPr>
        <w:pStyle w:val="Paragraphedeliste"/>
        <w:spacing w:after="0"/>
        <w:ind w:left="0"/>
        <w:rPr>
          <w:rFonts w:cstheme="minorHAnsi"/>
          <w:sz w:val="18"/>
          <w:szCs w:val="18"/>
        </w:rPr>
      </w:pPr>
      <w:r w:rsidRPr="005C38C8">
        <w:rPr>
          <w:rFonts w:cstheme="minorHAnsi"/>
          <w:sz w:val="18"/>
          <w:szCs w:val="18"/>
        </w:rPr>
        <w:t>- permet l’expropriation pour cause d’utilité publique (art. 181)</w:t>
      </w:r>
    </w:p>
    <w:p w:rsidR="00493A7C" w:rsidRPr="005C38C8" w:rsidRDefault="00493A7C" w:rsidP="00493A7C">
      <w:pPr>
        <w:pStyle w:val="Paragraphedeliste"/>
        <w:spacing w:after="0"/>
        <w:ind w:left="0"/>
        <w:rPr>
          <w:rFonts w:cstheme="minorHAnsi"/>
          <w:sz w:val="18"/>
          <w:szCs w:val="18"/>
        </w:rPr>
      </w:pPr>
      <w:r w:rsidRPr="005C38C8">
        <w:rPr>
          <w:rFonts w:cstheme="minorHAnsi"/>
          <w:sz w:val="18"/>
          <w:szCs w:val="18"/>
        </w:rPr>
        <w:t>- ouvre le droit de préemption (art.175)</w:t>
      </w:r>
    </w:p>
    <w:p w:rsidR="00493A7C" w:rsidRPr="005C38C8" w:rsidRDefault="00493A7C" w:rsidP="00493A7C">
      <w:pPr>
        <w:pStyle w:val="Paragraphedeliste"/>
        <w:spacing w:after="0"/>
        <w:ind w:left="0"/>
        <w:rPr>
          <w:rFonts w:cstheme="minorHAnsi"/>
          <w:sz w:val="18"/>
          <w:szCs w:val="18"/>
        </w:rPr>
      </w:pPr>
    </w:p>
    <w:p w:rsidR="000D791D" w:rsidRPr="005C38C8" w:rsidRDefault="000D791D" w:rsidP="00493A7C">
      <w:pPr>
        <w:pStyle w:val="Paragraphedeliste"/>
        <w:spacing w:after="0"/>
        <w:ind w:left="0"/>
        <w:rPr>
          <w:rFonts w:cstheme="minorHAnsi"/>
          <w:sz w:val="18"/>
          <w:szCs w:val="18"/>
        </w:rPr>
      </w:pPr>
    </w:p>
    <w:p w:rsidR="00DB460F" w:rsidRPr="00B14530" w:rsidRDefault="00DB460F" w:rsidP="00DB460F">
      <w:pPr>
        <w:pStyle w:val="Paragraphedeliste"/>
        <w:pBdr>
          <w:bottom w:val="single" w:sz="4" w:space="1" w:color="auto"/>
        </w:pBdr>
        <w:spacing w:after="0"/>
        <w:ind w:left="0"/>
        <w:rPr>
          <w:rFonts w:cstheme="minorHAnsi"/>
          <w:b/>
          <w:sz w:val="24"/>
          <w:szCs w:val="24"/>
        </w:rPr>
      </w:pPr>
      <w:r w:rsidRPr="00B14530">
        <w:rPr>
          <w:rFonts w:cstheme="minorHAnsi"/>
          <w:b/>
          <w:sz w:val="24"/>
          <w:szCs w:val="24"/>
        </w:rPr>
        <w:t>Sites à rémanénager  (SAR</w:t>
      </w:r>
      <w:r w:rsidR="000D791D" w:rsidRPr="00B14530">
        <w:rPr>
          <w:rFonts w:cstheme="minorHAnsi"/>
          <w:b/>
          <w:sz w:val="24"/>
          <w:szCs w:val="24"/>
        </w:rPr>
        <w:t>)</w:t>
      </w:r>
    </w:p>
    <w:p w:rsidR="00CA5409" w:rsidRPr="002F32B3" w:rsidRDefault="00CA5409" w:rsidP="00DB460F">
      <w:pPr>
        <w:pStyle w:val="Paragraphedeliste"/>
        <w:spacing w:after="0"/>
        <w:ind w:left="0"/>
        <w:rPr>
          <w:rFonts w:cstheme="minorHAnsi"/>
          <w:sz w:val="12"/>
          <w:szCs w:val="12"/>
        </w:rPr>
      </w:pPr>
    </w:p>
    <w:p w:rsidR="00DB460F" w:rsidRPr="005C38C8" w:rsidRDefault="000D791D" w:rsidP="00DB460F">
      <w:pPr>
        <w:pStyle w:val="Paragraphedeliste"/>
        <w:spacing w:after="0"/>
        <w:ind w:left="0"/>
        <w:rPr>
          <w:rFonts w:cstheme="minorHAnsi"/>
          <w:sz w:val="18"/>
          <w:szCs w:val="18"/>
        </w:rPr>
      </w:pPr>
      <w:r w:rsidRPr="005C38C8">
        <w:rPr>
          <w:rFonts w:cstheme="minorHAnsi"/>
          <w:sz w:val="18"/>
          <w:szCs w:val="18"/>
        </w:rPr>
        <w:t>Intervention sur les sites d’anciennes activités abandonnés ou désaffectés, qui déstructurent le tissu urbanisé et sont contraires au bon aménagement des lieux.  Leur réaménagement permet l’éradication de chancres et le recyclage de terrains parfois très bien situés.</w:t>
      </w:r>
    </w:p>
    <w:p w:rsidR="00DB460F" w:rsidRPr="005C38C8" w:rsidRDefault="00DB460F" w:rsidP="00DB460F">
      <w:pPr>
        <w:pStyle w:val="Paragraphedeliste"/>
        <w:spacing w:after="0"/>
        <w:ind w:left="0"/>
        <w:rPr>
          <w:rFonts w:ascii="Arial" w:hAnsi="Arial" w:cs="Arial"/>
          <w:sz w:val="18"/>
          <w:szCs w:val="18"/>
        </w:rPr>
      </w:pPr>
      <w:r w:rsidRPr="005C38C8">
        <w:rPr>
          <w:rFonts w:ascii="Arial" w:hAnsi="Arial" w:cs="Arial"/>
          <w:noProof/>
          <w:sz w:val="18"/>
          <w:szCs w:val="18"/>
          <w:lang w:eastAsia="fr-FR"/>
        </w:rPr>
        <mc:AlternateContent>
          <mc:Choice Requires="wps">
            <w:drawing>
              <wp:anchor distT="0" distB="0" distL="114300" distR="114300" simplePos="0" relativeHeight="251654144" behindDoc="0" locked="0" layoutInCell="1" allowOverlap="1" wp14:anchorId="1FF89541" wp14:editId="1E829A7C">
                <wp:simplePos x="0" y="0"/>
                <wp:positionH relativeFrom="column">
                  <wp:posOffset>-36566</wp:posOffset>
                </wp:positionH>
                <wp:positionV relativeFrom="paragraph">
                  <wp:posOffset>-3810</wp:posOffset>
                </wp:positionV>
                <wp:extent cx="6098540" cy="1403985"/>
                <wp:effectExtent l="0" t="0" r="16510" b="19685"/>
                <wp:wrapNone/>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1403985"/>
                        </a:xfrm>
                        <a:prstGeom prst="rect">
                          <a:avLst/>
                        </a:prstGeom>
                        <a:solidFill>
                          <a:srgbClr val="FFFFFF"/>
                        </a:solidFill>
                        <a:ln w="9525">
                          <a:solidFill>
                            <a:srgbClr val="000000"/>
                          </a:solidFill>
                          <a:miter lim="800000"/>
                          <a:headEnd/>
                          <a:tailEnd/>
                        </a:ln>
                      </wps:spPr>
                      <wps:txbx>
                        <w:txbxContent>
                          <w:p w:rsidR="00DB34BA" w:rsidRPr="005C38C8" w:rsidRDefault="00DB34BA" w:rsidP="00EC6695">
                            <w:pPr>
                              <w:pStyle w:val="Default"/>
                              <w:rPr>
                                <w:rFonts w:asciiTheme="minorHAnsi" w:hAnsiTheme="minorHAnsi" w:cstheme="minorHAnsi"/>
                                <w:bCs/>
                                <w:sz w:val="18"/>
                                <w:szCs w:val="18"/>
                                <w:u w:val="single"/>
                              </w:rPr>
                            </w:pPr>
                            <w:r w:rsidRPr="005C38C8">
                              <w:rPr>
                                <w:rFonts w:asciiTheme="minorHAnsi" w:hAnsiTheme="minorHAnsi" w:cstheme="minorHAnsi"/>
                                <w:bCs/>
                                <w:sz w:val="18"/>
                                <w:szCs w:val="18"/>
                                <w:u w:val="single"/>
                              </w:rPr>
                              <w:t>OBJECTIFS :</w:t>
                            </w:r>
                          </w:p>
                          <w:p w:rsidR="00DB34BA" w:rsidRPr="005C38C8" w:rsidRDefault="00DB34BA"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Concrétiser un projet ponctuel de renouveau urbain</w:t>
                            </w:r>
                          </w:p>
                          <w:p w:rsidR="00DB34BA" w:rsidRPr="005C38C8" w:rsidRDefault="00DB34BA"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regrouper les propriétaires (privés et publics) pour permettre un remembrement foncier et revoir le tracé des voiries</w:t>
                            </w:r>
                          </w:p>
                          <w:p w:rsidR="00DB34BA" w:rsidRPr="005C38C8" w:rsidRDefault="00DB34BA"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simplifier l’octroi des permis via la procédure dite de ‘permis public’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3" o:spid="_x0000_s1111" type="#_x0000_t202" style="position:absolute;margin-left:-2.9pt;margin-top:-.3pt;width:480.2pt;height:110.55pt;z-index:251654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">
                <v:textbox style="mso-fit-shape-to-text:t">
                  <w:txbxContent>
                    <w:p w:rsidR="00C4537C" w:rsidRPr="005C38C8" w:rsidRDefault="00C4537C" w:rsidP="00EC6695">
                      <w:pPr>
                        <w:pStyle w:val="Default"/>
                        <w:rPr>
                          <w:rFonts w:asciiTheme="minorHAnsi" w:hAnsiTheme="minorHAnsi" w:cstheme="minorHAnsi"/>
                          <w:bCs/>
                          <w:sz w:val="18"/>
                          <w:szCs w:val="18"/>
                          <w:u w:val="single"/>
                        </w:rPr>
                      </w:pPr>
                      <w:r w:rsidRPr="005C38C8">
                        <w:rPr>
                          <w:rFonts w:asciiTheme="minorHAnsi" w:hAnsiTheme="minorHAnsi" w:cstheme="minorHAnsi"/>
                          <w:bCs/>
                          <w:sz w:val="18"/>
                          <w:szCs w:val="18"/>
                          <w:u w:val="single"/>
                        </w:rPr>
                        <w:t>OBJECTIFS :</w:t>
                      </w:r>
                    </w:p>
                    <w:p w:rsidR="00C4537C" w:rsidRPr="005C38C8" w:rsidRDefault="00C4537C"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Concrétiser un projet ponctuel de renouveau urbain</w:t>
                      </w:r>
                    </w:p>
                    <w:p w:rsidR="00C4537C" w:rsidRPr="005C38C8" w:rsidRDefault="00C4537C"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regrouper les propriétaires (privés et publics) pour permettre un remembrement foncier et revoir le tracé des voiries</w:t>
                      </w:r>
                    </w:p>
                    <w:p w:rsidR="00C4537C" w:rsidRPr="005C38C8" w:rsidRDefault="00C4537C" w:rsidP="00DB460F">
                      <w:pPr>
                        <w:pStyle w:val="Default"/>
                        <w:ind w:left="142" w:hanging="142"/>
                        <w:rPr>
                          <w:rFonts w:asciiTheme="minorHAnsi" w:hAnsiTheme="minorHAnsi" w:cstheme="minorHAnsi"/>
                          <w:bCs/>
                          <w:sz w:val="18"/>
                          <w:szCs w:val="18"/>
                        </w:rPr>
                      </w:pPr>
                      <w:r w:rsidRPr="005C38C8">
                        <w:rPr>
                          <w:rFonts w:asciiTheme="minorHAnsi" w:hAnsiTheme="minorHAnsi" w:cstheme="minorHAnsi"/>
                          <w:bCs/>
                          <w:sz w:val="18"/>
                          <w:szCs w:val="18"/>
                        </w:rPr>
                        <w:t>- simplifier l’octroi des permis via la procédure dite de ‘permis public’</w:t>
                      </w:r>
                    </w:p>
                  </w:txbxContent>
                </v:textbox>
              </v:shape>
            </w:pict>
          </mc:Fallback>
        </mc:AlternateContent>
      </w:r>
    </w:p>
    <w:p w:rsidR="00DB460F" w:rsidRPr="005C38C8" w:rsidRDefault="00DB460F" w:rsidP="00DB460F">
      <w:pPr>
        <w:spacing w:after="0" w:line="240" w:lineRule="auto"/>
        <w:rPr>
          <w:rFonts w:eastAsia="Times New Roman" w:cstheme="minorHAnsi"/>
          <w:sz w:val="18"/>
          <w:szCs w:val="18"/>
          <w:lang w:eastAsia="fr-FR"/>
        </w:rPr>
      </w:pPr>
    </w:p>
    <w:p w:rsidR="00DB460F" w:rsidRPr="005C38C8" w:rsidRDefault="00DB460F" w:rsidP="00DB460F">
      <w:pPr>
        <w:spacing w:after="0" w:line="240" w:lineRule="auto"/>
        <w:jc w:val="right"/>
        <w:rPr>
          <w:rFonts w:eastAsia="Times New Roman" w:cstheme="minorHAnsi"/>
          <w:sz w:val="18"/>
          <w:szCs w:val="18"/>
          <w:lang w:eastAsia="fr-FR"/>
        </w:rPr>
      </w:pPr>
    </w:p>
    <w:p w:rsidR="00DB460F" w:rsidRPr="005C38C8" w:rsidRDefault="00DB460F" w:rsidP="00DB460F">
      <w:pPr>
        <w:spacing w:after="0" w:line="240" w:lineRule="auto"/>
        <w:jc w:val="right"/>
        <w:rPr>
          <w:rFonts w:eastAsia="Times New Roman" w:cstheme="minorHAnsi"/>
          <w:sz w:val="18"/>
          <w:szCs w:val="18"/>
          <w:lang w:eastAsia="fr-FR"/>
        </w:rPr>
      </w:pPr>
    </w:p>
    <w:p w:rsidR="00DB460F" w:rsidRPr="005C38C8" w:rsidRDefault="00DB460F" w:rsidP="00DB460F">
      <w:pPr>
        <w:spacing w:after="0" w:line="240" w:lineRule="auto"/>
        <w:jc w:val="right"/>
        <w:rPr>
          <w:rFonts w:eastAsia="Times New Roman" w:cstheme="minorHAnsi"/>
          <w:sz w:val="18"/>
          <w:szCs w:val="18"/>
          <w:lang w:eastAsia="fr-FR"/>
        </w:rPr>
      </w:pPr>
    </w:p>
    <w:p w:rsidR="00DB460F" w:rsidRPr="007635D0" w:rsidRDefault="00DB460F" w:rsidP="00DB460F">
      <w:pPr>
        <w:spacing w:after="0" w:line="240" w:lineRule="auto"/>
        <w:jc w:val="right"/>
        <w:rPr>
          <w:rFonts w:eastAsia="Times New Roman" w:cstheme="minorHAnsi"/>
          <w:sz w:val="12"/>
          <w:szCs w:val="12"/>
          <w:lang w:eastAsia="fr-FR"/>
        </w:rPr>
      </w:pPr>
    </w:p>
    <w:p w:rsidR="000D791D" w:rsidRPr="005C38C8" w:rsidRDefault="000D791D" w:rsidP="000D791D">
      <w:p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La procédure pour la reconnaissance d’un SAR de droit implique les étapes suivantes :</w:t>
      </w:r>
    </w:p>
    <w:p w:rsidR="000D791D" w:rsidRPr="005C38C8" w:rsidRDefault="000D791D" w:rsidP="000D791D">
      <w:pPr>
        <w:numPr>
          <w:ilvl w:val="0"/>
          <w:numId w:val="4"/>
        </w:num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réalisation d’un dossier de demande, avec précision des objectifs et de la forme du projet de réaménagement ;</w:t>
      </w:r>
    </w:p>
    <w:p w:rsidR="000D791D" w:rsidRPr="005C38C8" w:rsidRDefault="000D791D" w:rsidP="000D791D">
      <w:pPr>
        <w:numPr>
          <w:ilvl w:val="0"/>
          <w:numId w:val="4"/>
        </w:num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réalisation d’un rapport des incidences environnementales (RIE) évaluant les impacts de ce projet ;</w:t>
      </w:r>
    </w:p>
    <w:p w:rsidR="000D791D" w:rsidRPr="005C38C8" w:rsidRDefault="000D791D" w:rsidP="000D791D">
      <w:pPr>
        <w:numPr>
          <w:ilvl w:val="0"/>
          <w:numId w:val="4"/>
        </w:num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éventuelle décision par le Gouvernement wallon (GW) qu’un site doit être réaménagé, sur base d’un arrêté de reconnaissance provisoire ;</w:t>
      </w:r>
    </w:p>
    <w:p w:rsidR="000D791D" w:rsidRPr="005C38C8" w:rsidRDefault="000D791D" w:rsidP="000D791D">
      <w:pPr>
        <w:numPr>
          <w:ilvl w:val="0"/>
          <w:numId w:val="4"/>
        </w:num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demande d’avis à divers organismes et enquête publique ;</w:t>
      </w:r>
    </w:p>
    <w:p w:rsidR="000D791D" w:rsidRPr="005C38C8" w:rsidRDefault="000D791D" w:rsidP="000D791D">
      <w:pPr>
        <w:numPr>
          <w:ilvl w:val="0"/>
          <w:numId w:val="4"/>
        </w:numPr>
        <w:spacing w:after="0" w:line="240" w:lineRule="auto"/>
        <w:rPr>
          <w:rFonts w:eastAsia="Times New Roman" w:cstheme="minorHAnsi"/>
          <w:sz w:val="18"/>
          <w:szCs w:val="18"/>
          <w:lang w:eastAsia="fr-FR"/>
        </w:rPr>
      </w:pPr>
      <w:r w:rsidRPr="005C38C8">
        <w:rPr>
          <w:rFonts w:eastAsia="Times New Roman" w:cstheme="minorHAnsi"/>
          <w:sz w:val="18"/>
          <w:szCs w:val="18"/>
          <w:lang w:eastAsia="fr-FR"/>
        </w:rPr>
        <w:t>arrêté de reconnaissance définitif par le GW.</w:t>
      </w:r>
    </w:p>
    <w:p w:rsidR="00DB460F" w:rsidRPr="002F32B3" w:rsidRDefault="00DB460F" w:rsidP="00DB460F">
      <w:pPr>
        <w:pStyle w:val="Paragraphedeliste"/>
        <w:spacing w:after="0"/>
        <w:ind w:left="0"/>
        <w:rPr>
          <w:rFonts w:ascii="Arial" w:hAnsi="Arial" w:cs="Arial"/>
          <w:sz w:val="10"/>
          <w:szCs w:val="10"/>
        </w:rPr>
      </w:pPr>
    </w:p>
    <w:p w:rsidR="00DB460F" w:rsidRPr="005C38C8" w:rsidRDefault="00DB460F" w:rsidP="00DB460F">
      <w:pPr>
        <w:pStyle w:val="Paragraphedeliste"/>
        <w:spacing w:after="0"/>
        <w:ind w:left="0"/>
        <w:rPr>
          <w:rFonts w:cstheme="minorHAnsi"/>
          <w:sz w:val="18"/>
          <w:szCs w:val="18"/>
        </w:rPr>
      </w:pPr>
      <w:r w:rsidRPr="005C38C8">
        <w:rPr>
          <w:rFonts w:ascii="Helvetica" w:hAnsi="Helvetica" w:cstheme="minorHAnsi"/>
          <w:sz w:val="18"/>
          <w:szCs w:val="18"/>
        </w:rPr>
        <w:t>►</w:t>
      </w:r>
      <w:r w:rsidRPr="005C38C8">
        <w:rPr>
          <w:rFonts w:cstheme="minorHAnsi"/>
          <w:sz w:val="18"/>
          <w:szCs w:val="18"/>
        </w:rPr>
        <w:t xml:space="preserve"> </w:t>
      </w:r>
      <w:r w:rsidR="00EC6695" w:rsidRPr="005C38C8">
        <w:rPr>
          <w:rFonts w:cstheme="minorHAnsi"/>
          <w:sz w:val="18"/>
          <w:szCs w:val="18"/>
        </w:rPr>
        <w:t>Autres i</w:t>
      </w:r>
      <w:r w:rsidRPr="005C38C8">
        <w:rPr>
          <w:rFonts w:cstheme="minorHAnsi"/>
          <w:sz w:val="18"/>
          <w:szCs w:val="18"/>
        </w:rPr>
        <w:t xml:space="preserve">ntérêts du </w:t>
      </w:r>
      <w:r w:rsidR="000D791D" w:rsidRPr="005C38C8">
        <w:rPr>
          <w:rFonts w:cstheme="minorHAnsi"/>
          <w:sz w:val="18"/>
          <w:szCs w:val="18"/>
        </w:rPr>
        <w:t>SAR :</w:t>
      </w:r>
    </w:p>
    <w:p w:rsidR="000D791D" w:rsidRPr="005C38C8" w:rsidRDefault="000D791D" w:rsidP="000D791D">
      <w:pPr>
        <w:pStyle w:val="Paragraphedeliste"/>
        <w:spacing w:after="0"/>
        <w:ind w:left="0"/>
        <w:rPr>
          <w:rFonts w:cstheme="minorHAnsi"/>
          <w:sz w:val="18"/>
          <w:szCs w:val="18"/>
        </w:rPr>
      </w:pPr>
      <w:r w:rsidRPr="005C38C8">
        <w:rPr>
          <w:rFonts w:cstheme="minorHAnsi"/>
          <w:sz w:val="18"/>
          <w:szCs w:val="18"/>
        </w:rPr>
        <w:t>- permet le cas échéant l’obtention de subsides régionaux</w:t>
      </w:r>
    </w:p>
    <w:p w:rsidR="00DB460F" w:rsidRPr="005C38C8" w:rsidRDefault="00DB460F" w:rsidP="00DB460F">
      <w:pPr>
        <w:pStyle w:val="Paragraphedeliste"/>
        <w:spacing w:after="0"/>
        <w:ind w:left="0"/>
        <w:rPr>
          <w:rFonts w:cstheme="minorHAnsi"/>
          <w:sz w:val="18"/>
          <w:szCs w:val="18"/>
        </w:rPr>
      </w:pPr>
      <w:r w:rsidRPr="005C38C8">
        <w:rPr>
          <w:rFonts w:cstheme="minorHAnsi"/>
          <w:sz w:val="18"/>
          <w:szCs w:val="18"/>
        </w:rPr>
        <w:t>- permet de s’écarter des outils urbanistiques couvrant le bien ; permis délivrés par le F.D. (art. 127,§1,8°)</w:t>
      </w:r>
    </w:p>
    <w:p w:rsidR="00BC0D29" w:rsidRPr="007635D0" w:rsidRDefault="00DB460F" w:rsidP="00DB460F">
      <w:pPr>
        <w:pStyle w:val="Paragraphedeliste"/>
        <w:spacing w:after="0"/>
        <w:ind w:left="0"/>
        <w:rPr>
          <w:rFonts w:cstheme="minorHAnsi"/>
          <w:sz w:val="18"/>
          <w:szCs w:val="18"/>
        </w:rPr>
      </w:pPr>
      <w:r w:rsidRPr="005C38C8">
        <w:rPr>
          <w:rFonts w:cstheme="minorHAnsi"/>
          <w:sz w:val="18"/>
          <w:szCs w:val="18"/>
        </w:rPr>
        <w:t>- permet l’expropriation pour cause d’utilité publique (art.</w:t>
      </w:r>
      <w:r w:rsidR="007635D0">
        <w:rPr>
          <w:rFonts w:cstheme="minorHAnsi"/>
          <w:sz w:val="18"/>
          <w:szCs w:val="18"/>
        </w:rPr>
        <w:t xml:space="preserve"> 181) et </w:t>
      </w:r>
      <w:r w:rsidRPr="005C38C8">
        <w:rPr>
          <w:rFonts w:cstheme="minorHAnsi"/>
          <w:sz w:val="18"/>
          <w:szCs w:val="18"/>
        </w:rPr>
        <w:t>ouvre le droit de préemption (art.175)</w:t>
      </w:r>
    </w:p>
    <w:sectPr w:rsidR="00BC0D29" w:rsidRPr="007635D0" w:rsidSect="00EB01CA">
      <w:footerReference w:type="default" r:id="rId122"/>
      <w:footerReference w:type="first" r:id="rId123"/>
      <w:pgSz w:w="11907" w:h="16839" w:code="9"/>
      <w:pgMar w:top="1276" w:right="850" w:bottom="1276" w:left="1417" w:header="708" w:footer="476"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34BA" w:rsidRDefault="00DB34BA" w:rsidP="00922767">
      <w:pPr>
        <w:spacing w:after="0" w:line="240" w:lineRule="auto"/>
      </w:pPr>
      <w:r>
        <w:separator/>
      </w:r>
    </w:p>
  </w:endnote>
  <w:endnote w:type="continuationSeparator" w:id="0">
    <w:p w:rsidR="00DB34BA" w:rsidRDefault="00DB34BA" w:rsidP="009227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sz w:val="18"/>
        <w:szCs w:val="18"/>
      </w:rPr>
      <w:id w:val="-812258223"/>
      <w:docPartObj>
        <w:docPartGallery w:val="Page Numbers (Bottom of Page)"/>
        <w:docPartUnique/>
      </w:docPartObj>
    </w:sdtPr>
    <w:sdtEndPr/>
    <w:sdtContent>
      <w:p w:rsidR="00DB34BA" w:rsidRPr="005C38C8" w:rsidRDefault="00DB34BA" w:rsidP="009C7393">
        <w:pPr>
          <w:pStyle w:val="Pieddepage"/>
          <w:ind w:right="-283"/>
          <w:jc w:val="right"/>
          <w:rPr>
            <w:i/>
            <w:sz w:val="18"/>
            <w:szCs w:val="18"/>
          </w:rPr>
        </w:pPr>
        <w:r w:rsidRPr="005C38C8">
          <w:rPr>
            <w:i/>
            <w:sz w:val="18"/>
            <w:szCs w:val="18"/>
          </w:rPr>
          <w:fldChar w:fldCharType="begin"/>
        </w:r>
        <w:r w:rsidRPr="005C38C8">
          <w:rPr>
            <w:i/>
            <w:sz w:val="18"/>
            <w:szCs w:val="18"/>
          </w:rPr>
          <w:instrText>PAGE   \* MERGEFORMAT</w:instrText>
        </w:r>
        <w:r w:rsidRPr="005C38C8">
          <w:rPr>
            <w:i/>
            <w:sz w:val="18"/>
            <w:szCs w:val="18"/>
          </w:rPr>
          <w:fldChar w:fldCharType="separate"/>
        </w:r>
        <w:r w:rsidR="00BC3EDF">
          <w:rPr>
            <w:i/>
            <w:noProof/>
            <w:sz w:val="18"/>
            <w:szCs w:val="18"/>
          </w:rPr>
          <w:t>41</w:t>
        </w:r>
        <w:r w:rsidRPr="005C38C8">
          <w:rPr>
            <w:i/>
            <w:sz w:val="18"/>
            <w:szCs w:val="18"/>
          </w:rPr>
          <w:fldChar w:fldCharType="end"/>
        </w:r>
      </w:p>
    </w:sdtContent>
  </w:sdt>
  <w:p w:rsidR="00DB34BA" w:rsidRDefault="00DB34BA">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34BA" w:rsidRDefault="00DB34BA" w:rsidP="00F059F0">
    <w:pPr>
      <w:pStyle w:val="Pieddepage"/>
      <w:jc w:val="right"/>
    </w:pPr>
  </w:p>
  <w:p w:rsidR="00DB34BA" w:rsidRDefault="00DB34BA">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34BA" w:rsidRDefault="00DB34BA" w:rsidP="00922767">
      <w:pPr>
        <w:spacing w:after="0" w:line="240" w:lineRule="auto"/>
      </w:pPr>
      <w:r>
        <w:separator/>
      </w:r>
    </w:p>
  </w:footnote>
  <w:footnote w:type="continuationSeparator" w:id="0">
    <w:p w:rsidR="00DB34BA" w:rsidRDefault="00DB34BA" w:rsidP="0092276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25pt;height:2.25pt;visibility:visible;mso-wrap-style:square" o:bullet="t">
        <v:imagedata r:id="rId1" o:title=""/>
      </v:shape>
    </w:pict>
  </w:numPicBullet>
  <w:abstractNum w:abstractNumId="0">
    <w:nsid w:val="06BB52A7"/>
    <w:multiLevelType w:val="hybridMultilevel"/>
    <w:tmpl w:val="6DB6554A"/>
    <w:lvl w:ilvl="0" w:tplc="A72A871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9D4491C"/>
    <w:multiLevelType w:val="hybridMultilevel"/>
    <w:tmpl w:val="ED18330E"/>
    <w:lvl w:ilvl="0" w:tplc="040C0015">
      <w:start w:val="3"/>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F417345"/>
    <w:multiLevelType w:val="hybridMultilevel"/>
    <w:tmpl w:val="B9C06E3C"/>
    <w:lvl w:ilvl="0" w:tplc="89CE3A80">
      <w:start w:val="1"/>
      <w:numFmt w:val="bullet"/>
      <w:lvlText w:val="-"/>
      <w:lvlJc w:val="left"/>
      <w:pPr>
        <w:ind w:left="720" w:hanging="360"/>
      </w:pPr>
      <w:rPr>
        <w:rFonts w:ascii="Calibri" w:eastAsia="Times New Roman" w:hAnsi="Calibri" w:cs="Aria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nsid w:val="110B0045"/>
    <w:multiLevelType w:val="hybridMultilevel"/>
    <w:tmpl w:val="2E108EF4"/>
    <w:lvl w:ilvl="0" w:tplc="F9B081D4">
      <w:start w:val="6"/>
      <w:numFmt w:val="bullet"/>
      <w:lvlText w:val="-"/>
      <w:lvlJc w:val="left"/>
      <w:pPr>
        <w:ind w:left="644" w:hanging="360"/>
      </w:pPr>
      <w:rPr>
        <w:rFonts w:ascii="Arial" w:eastAsia="Times New Roman" w:hAnsi="Arial" w:cs="Aria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4">
    <w:nsid w:val="1461148C"/>
    <w:multiLevelType w:val="multilevel"/>
    <w:tmpl w:val="1C6224D8"/>
    <w:lvl w:ilvl="0">
      <w:start w:val="1"/>
      <w:numFmt w:val="decimal"/>
      <w:lvlText w:val="%1"/>
      <w:lvlJc w:val="left"/>
      <w:pPr>
        <w:ind w:left="435" w:hanging="435"/>
      </w:pPr>
      <w:rPr>
        <w:rFonts w:hint="default"/>
      </w:rPr>
    </w:lvl>
    <w:lvl w:ilvl="1">
      <w:start w:val="2"/>
      <w:numFmt w:val="decimal"/>
      <w:lvlText w:val="%1.%2"/>
      <w:lvlJc w:val="left"/>
      <w:pPr>
        <w:ind w:left="577" w:hanging="435"/>
      </w:pPr>
      <w:rPr>
        <w:rFonts w:hint="default"/>
      </w:rPr>
    </w:lvl>
    <w:lvl w:ilvl="2">
      <w:start w:val="2"/>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5">
    <w:nsid w:val="14634CE7"/>
    <w:multiLevelType w:val="hybridMultilevel"/>
    <w:tmpl w:val="521ED992"/>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
    <w:nsid w:val="1A090DF7"/>
    <w:multiLevelType w:val="multilevel"/>
    <w:tmpl w:val="E572CB16"/>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EB947CD"/>
    <w:multiLevelType w:val="hybridMultilevel"/>
    <w:tmpl w:val="065A1858"/>
    <w:lvl w:ilvl="0" w:tplc="19D4586E">
      <w:start w:val="2"/>
      <w:numFmt w:val="decimal"/>
      <w:lvlText w:val="%1."/>
      <w:lvlJc w:val="left"/>
      <w:pPr>
        <w:ind w:left="371" w:hanging="360"/>
      </w:pPr>
      <w:rPr>
        <w:rFonts w:hint="default"/>
      </w:rPr>
    </w:lvl>
    <w:lvl w:ilvl="1" w:tplc="040C0019" w:tentative="1">
      <w:start w:val="1"/>
      <w:numFmt w:val="lowerLetter"/>
      <w:lvlText w:val="%2."/>
      <w:lvlJc w:val="left"/>
      <w:pPr>
        <w:ind w:left="1091" w:hanging="360"/>
      </w:pPr>
    </w:lvl>
    <w:lvl w:ilvl="2" w:tplc="040C001B" w:tentative="1">
      <w:start w:val="1"/>
      <w:numFmt w:val="lowerRoman"/>
      <w:lvlText w:val="%3."/>
      <w:lvlJc w:val="right"/>
      <w:pPr>
        <w:ind w:left="1811" w:hanging="180"/>
      </w:pPr>
    </w:lvl>
    <w:lvl w:ilvl="3" w:tplc="040C000F" w:tentative="1">
      <w:start w:val="1"/>
      <w:numFmt w:val="decimal"/>
      <w:lvlText w:val="%4."/>
      <w:lvlJc w:val="left"/>
      <w:pPr>
        <w:ind w:left="2531" w:hanging="360"/>
      </w:pPr>
    </w:lvl>
    <w:lvl w:ilvl="4" w:tplc="040C0019" w:tentative="1">
      <w:start w:val="1"/>
      <w:numFmt w:val="lowerLetter"/>
      <w:lvlText w:val="%5."/>
      <w:lvlJc w:val="left"/>
      <w:pPr>
        <w:ind w:left="3251" w:hanging="360"/>
      </w:pPr>
    </w:lvl>
    <w:lvl w:ilvl="5" w:tplc="040C001B" w:tentative="1">
      <w:start w:val="1"/>
      <w:numFmt w:val="lowerRoman"/>
      <w:lvlText w:val="%6."/>
      <w:lvlJc w:val="right"/>
      <w:pPr>
        <w:ind w:left="3971" w:hanging="180"/>
      </w:pPr>
    </w:lvl>
    <w:lvl w:ilvl="6" w:tplc="040C000F" w:tentative="1">
      <w:start w:val="1"/>
      <w:numFmt w:val="decimal"/>
      <w:lvlText w:val="%7."/>
      <w:lvlJc w:val="left"/>
      <w:pPr>
        <w:ind w:left="4691" w:hanging="360"/>
      </w:pPr>
    </w:lvl>
    <w:lvl w:ilvl="7" w:tplc="040C0019" w:tentative="1">
      <w:start w:val="1"/>
      <w:numFmt w:val="lowerLetter"/>
      <w:lvlText w:val="%8."/>
      <w:lvlJc w:val="left"/>
      <w:pPr>
        <w:ind w:left="5411" w:hanging="360"/>
      </w:pPr>
    </w:lvl>
    <w:lvl w:ilvl="8" w:tplc="040C001B" w:tentative="1">
      <w:start w:val="1"/>
      <w:numFmt w:val="lowerRoman"/>
      <w:lvlText w:val="%9."/>
      <w:lvlJc w:val="right"/>
      <w:pPr>
        <w:ind w:left="6131" w:hanging="180"/>
      </w:pPr>
    </w:lvl>
  </w:abstractNum>
  <w:abstractNum w:abstractNumId="8">
    <w:nsid w:val="1FC8691A"/>
    <w:multiLevelType w:val="hybridMultilevel"/>
    <w:tmpl w:val="099860B8"/>
    <w:lvl w:ilvl="0" w:tplc="DEE0EEC8">
      <w:start w:val="651"/>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8225741"/>
    <w:multiLevelType w:val="multilevel"/>
    <w:tmpl w:val="B228152A"/>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nsid w:val="2A5F337F"/>
    <w:multiLevelType w:val="hybridMultilevel"/>
    <w:tmpl w:val="536497E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2B3B248A"/>
    <w:multiLevelType w:val="multilevel"/>
    <w:tmpl w:val="EB689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BD36A76"/>
    <w:multiLevelType w:val="hybridMultilevel"/>
    <w:tmpl w:val="1304C87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364C469F"/>
    <w:multiLevelType w:val="multilevel"/>
    <w:tmpl w:val="1C6224D8"/>
    <w:lvl w:ilvl="0">
      <w:start w:val="1"/>
      <w:numFmt w:val="decimal"/>
      <w:lvlText w:val="%1"/>
      <w:lvlJc w:val="left"/>
      <w:pPr>
        <w:ind w:left="435" w:hanging="435"/>
      </w:pPr>
      <w:rPr>
        <w:rFonts w:hint="default"/>
      </w:rPr>
    </w:lvl>
    <w:lvl w:ilvl="1">
      <w:start w:val="2"/>
      <w:numFmt w:val="decimal"/>
      <w:lvlText w:val="%1.%2"/>
      <w:lvlJc w:val="left"/>
      <w:pPr>
        <w:ind w:left="577" w:hanging="435"/>
      </w:pPr>
      <w:rPr>
        <w:rFonts w:hint="default"/>
      </w:rPr>
    </w:lvl>
    <w:lvl w:ilvl="2">
      <w:start w:val="2"/>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4">
    <w:nsid w:val="3C52562E"/>
    <w:multiLevelType w:val="hybridMultilevel"/>
    <w:tmpl w:val="7F9C010A"/>
    <w:lvl w:ilvl="0" w:tplc="D4C87D04">
      <w:start w:val="2"/>
      <w:numFmt w:val="decimal"/>
      <w:lvlText w:val="%1."/>
      <w:lvlJc w:val="left"/>
      <w:pPr>
        <w:ind w:left="1080" w:hanging="360"/>
      </w:pPr>
      <w:rPr>
        <w:rFonts w:hint="default"/>
        <w:color w:val="auto"/>
        <w:sz w:val="22"/>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5">
    <w:nsid w:val="53BD41D9"/>
    <w:multiLevelType w:val="hybridMultilevel"/>
    <w:tmpl w:val="E230FC04"/>
    <w:lvl w:ilvl="0" w:tplc="432C6BA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F807C59"/>
    <w:multiLevelType w:val="multilevel"/>
    <w:tmpl w:val="B8A88C8C"/>
    <w:lvl w:ilvl="0">
      <w:start w:val="1"/>
      <w:numFmt w:val="decimal"/>
      <w:lvlText w:val="%1."/>
      <w:lvlJc w:val="left"/>
      <w:pPr>
        <w:ind w:left="720" w:hanging="360"/>
      </w:pPr>
      <w:rPr>
        <w:rFonts w:hint="default"/>
      </w:rPr>
    </w:lvl>
    <w:lvl w:ilvl="1">
      <w:start w:val="1"/>
      <w:numFmt w:val="decimal"/>
      <w:isLgl/>
      <w:lvlText w:val="%1.%2"/>
      <w:lvlJc w:val="left"/>
      <w:pPr>
        <w:ind w:left="49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7">
    <w:nsid w:val="65216120"/>
    <w:multiLevelType w:val="hybridMultilevel"/>
    <w:tmpl w:val="B0ECC2D2"/>
    <w:lvl w:ilvl="0" w:tplc="754A1A7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661504F3"/>
    <w:multiLevelType w:val="multilevel"/>
    <w:tmpl w:val="6388CA2C"/>
    <w:lvl w:ilvl="0">
      <w:start w:val="1"/>
      <w:numFmt w:val="decimal"/>
      <w:lvlText w:val="%1."/>
      <w:lvlJc w:val="left"/>
      <w:pPr>
        <w:ind w:left="720" w:hanging="360"/>
      </w:pPr>
      <w:rPr>
        <w:rFonts w:hint="default"/>
      </w:rPr>
    </w:lvl>
    <w:lvl w:ilvl="1">
      <w:start w:val="2"/>
      <w:numFmt w:val="decimal"/>
      <w:isLgl/>
      <w:lvlText w:val="%1.%2"/>
      <w:lvlJc w:val="left"/>
      <w:pPr>
        <w:ind w:left="855" w:hanging="495"/>
      </w:pPr>
      <w:rPr>
        <w:rFonts w:hint="default"/>
      </w:rPr>
    </w:lvl>
    <w:lvl w:ilvl="2">
      <w:start w:val="2"/>
      <w:numFmt w:val="decimal"/>
      <w:isLgl/>
      <w:lvlText w:val="%1.%2.%3"/>
      <w:lvlJc w:val="left"/>
      <w:pPr>
        <w:ind w:left="1146"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9">
    <w:nsid w:val="6A174B85"/>
    <w:multiLevelType w:val="hybridMultilevel"/>
    <w:tmpl w:val="B53080E6"/>
    <w:lvl w:ilvl="0" w:tplc="2C8A166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6F8C18B1"/>
    <w:multiLevelType w:val="multilevel"/>
    <w:tmpl w:val="F2ECF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F9209F2"/>
    <w:multiLevelType w:val="multilevel"/>
    <w:tmpl w:val="68002048"/>
    <w:lvl w:ilvl="0">
      <w:start w:val="1"/>
      <w:numFmt w:val="decimal"/>
      <w:lvlText w:val="%1."/>
      <w:lvlJc w:val="left"/>
      <w:pPr>
        <w:ind w:left="495" w:hanging="495"/>
      </w:pPr>
      <w:rPr>
        <w:rFonts w:hint="default"/>
        <w:b w:val="0"/>
      </w:rPr>
    </w:lvl>
    <w:lvl w:ilvl="1">
      <w:start w:val="2"/>
      <w:numFmt w:val="decimal"/>
      <w:lvlText w:val="%1.%2."/>
      <w:lvlJc w:val="left"/>
      <w:pPr>
        <w:ind w:left="1068" w:hanging="495"/>
      </w:pPr>
      <w:rPr>
        <w:rFonts w:hint="default"/>
        <w:b w:val="0"/>
      </w:rPr>
    </w:lvl>
    <w:lvl w:ilvl="2">
      <w:start w:val="3"/>
      <w:numFmt w:val="decimal"/>
      <w:lvlText w:val="%1.%2.%3."/>
      <w:lvlJc w:val="left"/>
      <w:pPr>
        <w:ind w:left="1866" w:hanging="720"/>
      </w:pPr>
      <w:rPr>
        <w:rFonts w:hint="default"/>
        <w:b w:val="0"/>
      </w:rPr>
    </w:lvl>
    <w:lvl w:ilvl="3">
      <w:start w:val="1"/>
      <w:numFmt w:val="decimal"/>
      <w:lvlText w:val="%1.%2.%3.%4."/>
      <w:lvlJc w:val="left"/>
      <w:pPr>
        <w:ind w:left="2439" w:hanging="720"/>
      </w:pPr>
      <w:rPr>
        <w:rFonts w:hint="default"/>
        <w:b w:val="0"/>
      </w:rPr>
    </w:lvl>
    <w:lvl w:ilvl="4">
      <w:start w:val="1"/>
      <w:numFmt w:val="decimal"/>
      <w:lvlText w:val="%1.%2.%3.%4.%5."/>
      <w:lvlJc w:val="left"/>
      <w:pPr>
        <w:ind w:left="3372" w:hanging="1080"/>
      </w:pPr>
      <w:rPr>
        <w:rFonts w:hint="default"/>
        <w:b w:val="0"/>
      </w:rPr>
    </w:lvl>
    <w:lvl w:ilvl="5">
      <w:start w:val="1"/>
      <w:numFmt w:val="decimal"/>
      <w:lvlText w:val="%1.%2.%3.%4.%5.%6."/>
      <w:lvlJc w:val="left"/>
      <w:pPr>
        <w:ind w:left="3945" w:hanging="1080"/>
      </w:pPr>
      <w:rPr>
        <w:rFonts w:hint="default"/>
        <w:b w:val="0"/>
      </w:rPr>
    </w:lvl>
    <w:lvl w:ilvl="6">
      <w:start w:val="1"/>
      <w:numFmt w:val="decimal"/>
      <w:lvlText w:val="%1.%2.%3.%4.%5.%6.%7."/>
      <w:lvlJc w:val="left"/>
      <w:pPr>
        <w:ind w:left="4878" w:hanging="1440"/>
      </w:pPr>
      <w:rPr>
        <w:rFonts w:hint="default"/>
        <w:b w:val="0"/>
      </w:rPr>
    </w:lvl>
    <w:lvl w:ilvl="7">
      <w:start w:val="1"/>
      <w:numFmt w:val="decimal"/>
      <w:lvlText w:val="%1.%2.%3.%4.%5.%6.%7.%8."/>
      <w:lvlJc w:val="left"/>
      <w:pPr>
        <w:ind w:left="5451" w:hanging="1440"/>
      </w:pPr>
      <w:rPr>
        <w:rFonts w:hint="default"/>
        <w:b w:val="0"/>
      </w:rPr>
    </w:lvl>
    <w:lvl w:ilvl="8">
      <w:start w:val="1"/>
      <w:numFmt w:val="decimal"/>
      <w:lvlText w:val="%1.%2.%3.%4.%5.%6.%7.%8.%9."/>
      <w:lvlJc w:val="left"/>
      <w:pPr>
        <w:ind w:left="6384" w:hanging="1800"/>
      </w:pPr>
      <w:rPr>
        <w:rFonts w:hint="default"/>
        <w:b w:val="0"/>
      </w:rPr>
    </w:lvl>
  </w:abstractNum>
  <w:abstractNum w:abstractNumId="22">
    <w:nsid w:val="71812FFB"/>
    <w:multiLevelType w:val="hybridMultilevel"/>
    <w:tmpl w:val="F5B010A0"/>
    <w:lvl w:ilvl="0" w:tplc="1E8C3EEA">
      <w:start w:val="1"/>
      <w:numFmt w:val="bullet"/>
      <w:lvlText w:val="-"/>
      <w:lvlJc w:val="left"/>
      <w:pPr>
        <w:ind w:left="720" w:hanging="360"/>
      </w:pPr>
      <w:rPr>
        <w:rFonts w:ascii="Calibri" w:eastAsia="Times New Roman" w:hAnsi="Calibri" w:cs="Calibri"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3">
    <w:nsid w:val="79F62AD8"/>
    <w:multiLevelType w:val="hybridMultilevel"/>
    <w:tmpl w:val="01A44760"/>
    <w:lvl w:ilvl="0" w:tplc="D238613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3"/>
  </w:num>
  <w:num w:numId="2">
    <w:abstractNumId w:val="17"/>
  </w:num>
  <w:num w:numId="3">
    <w:abstractNumId w:val="20"/>
  </w:num>
  <w:num w:numId="4">
    <w:abstractNumId w:val="11"/>
  </w:num>
  <w:num w:numId="5">
    <w:abstractNumId w:val="0"/>
  </w:num>
  <w:num w:numId="6">
    <w:abstractNumId w:val="15"/>
  </w:num>
  <w:num w:numId="7">
    <w:abstractNumId w:val="19"/>
  </w:num>
  <w:num w:numId="8">
    <w:abstractNumId w:val="12"/>
  </w:num>
  <w:num w:numId="9">
    <w:abstractNumId w:val="10"/>
  </w:num>
  <w:num w:numId="10">
    <w:abstractNumId w:val="3"/>
  </w:num>
  <w:num w:numId="11">
    <w:abstractNumId w:val="2"/>
  </w:num>
  <w:num w:numId="12">
    <w:abstractNumId w:val="22"/>
  </w:num>
  <w:num w:numId="13">
    <w:abstractNumId w:val="9"/>
  </w:num>
  <w:num w:numId="14">
    <w:abstractNumId w:val="8"/>
  </w:num>
  <w:num w:numId="15">
    <w:abstractNumId w:val="14"/>
  </w:num>
  <w:num w:numId="16">
    <w:abstractNumId w:val="7"/>
  </w:num>
  <w:num w:numId="17">
    <w:abstractNumId w:val="5"/>
  </w:num>
  <w:num w:numId="18">
    <w:abstractNumId w:val="16"/>
  </w:num>
  <w:num w:numId="19">
    <w:abstractNumId w:val="6"/>
  </w:num>
  <w:num w:numId="20">
    <w:abstractNumId w:val="13"/>
  </w:num>
  <w:num w:numId="21">
    <w:abstractNumId w:val="4"/>
  </w:num>
  <w:num w:numId="22">
    <w:abstractNumId w:val="18"/>
  </w:num>
  <w:num w:numId="23">
    <w:abstractNumId w:val="21"/>
  </w:num>
  <w:num w:numId="2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62F2"/>
    <w:rsid w:val="000005C0"/>
    <w:rsid w:val="00012F46"/>
    <w:rsid w:val="000275A0"/>
    <w:rsid w:val="00030C63"/>
    <w:rsid w:val="00034198"/>
    <w:rsid w:val="00037EE0"/>
    <w:rsid w:val="00040179"/>
    <w:rsid w:val="000428AD"/>
    <w:rsid w:val="00042E27"/>
    <w:rsid w:val="00046436"/>
    <w:rsid w:val="000501A2"/>
    <w:rsid w:val="00050259"/>
    <w:rsid w:val="00055999"/>
    <w:rsid w:val="00067F3A"/>
    <w:rsid w:val="000726CC"/>
    <w:rsid w:val="00072D1B"/>
    <w:rsid w:val="00075D24"/>
    <w:rsid w:val="00075DDA"/>
    <w:rsid w:val="0009244B"/>
    <w:rsid w:val="00092838"/>
    <w:rsid w:val="00093995"/>
    <w:rsid w:val="000A75BF"/>
    <w:rsid w:val="000B4CBA"/>
    <w:rsid w:val="000B6751"/>
    <w:rsid w:val="000B7AF9"/>
    <w:rsid w:val="000D6B6B"/>
    <w:rsid w:val="000D76B6"/>
    <w:rsid w:val="000D791D"/>
    <w:rsid w:val="0010612C"/>
    <w:rsid w:val="001105A1"/>
    <w:rsid w:val="00121AD7"/>
    <w:rsid w:val="00121B7E"/>
    <w:rsid w:val="00124C6A"/>
    <w:rsid w:val="0012521C"/>
    <w:rsid w:val="00132420"/>
    <w:rsid w:val="00136771"/>
    <w:rsid w:val="00151F2E"/>
    <w:rsid w:val="00167A8D"/>
    <w:rsid w:val="00170904"/>
    <w:rsid w:val="00171896"/>
    <w:rsid w:val="00175309"/>
    <w:rsid w:val="0018140C"/>
    <w:rsid w:val="00181D08"/>
    <w:rsid w:val="00183C76"/>
    <w:rsid w:val="00190564"/>
    <w:rsid w:val="001A02DD"/>
    <w:rsid w:val="001A325F"/>
    <w:rsid w:val="001A4CAF"/>
    <w:rsid w:val="001B2D8A"/>
    <w:rsid w:val="001B4CFF"/>
    <w:rsid w:val="001C1590"/>
    <w:rsid w:val="001D1374"/>
    <w:rsid w:val="001D4905"/>
    <w:rsid w:val="001D6B0D"/>
    <w:rsid w:val="001E0605"/>
    <w:rsid w:val="001E1190"/>
    <w:rsid w:val="001E59B5"/>
    <w:rsid w:val="001E73CF"/>
    <w:rsid w:val="001F0F7F"/>
    <w:rsid w:val="001F596D"/>
    <w:rsid w:val="0021710F"/>
    <w:rsid w:val="002231C4"/>
    <w:rsid w:val="00226D80"/>
    <w:rsid w:val="00226FBC"/>
    <w:rsid w:val="00234A2E"/>
    <w:rsid w:val="0023532D"/>
    <w:rsid w:val="002427F3"/>
    <w:rsid w:val="002534AF"/>
    <w:rsid w:val="00256E8B"/>
    <w:rsid w:val="00273717"/>
    <w:rsid w:val="00290018"/>
    <w:rsid w:val="002903F5"/>
    <w:rsid w:val="00290EEF"/>
    <w:rsid w:val="002936D7"/>
    <w:rsid w:val="002A1D87"/>
    <w:rsid w:val="002B2804"/>
    <w:rsid w:val="002B6833"/>
    <w:rsid w:val="002C3D01"/>
    <w:rsid w:val="002D3C65"/>
    <w:rsid w:val="002E004B"/>
    <w:rsid w:val="002E067C"/>
    <w:rsid w:val="002E7504"/>
    <w:rsid w:val="002F1A83"/>
    <w:rsid w:val="002F32B3"/>
    <w:rsid w:val="002F4527"/>
    <w:rsid w:val="002F74BD"/>
    <w:rsid w:val="003020AF"/>
    <w:rsid w:val="00304FCB"/>
    <w:rsid w:val="003122D7"/>
    <w:rsid w:val="0032179A"/>
    <w:rsid w:val="003218B5"/>
    <w:rsid w:val="00323841"/>
    <w:rsid w:val="0034063B"/>
    <w:rsid w:val="00341855"/>
    <w:rsid w:val="00342D79"/>
    <w:rsid w:val="00343594"/>
    <w:rsid w:val="00346AC7"/>
    <w:rsid w:val="00350A8B"/>
    <w:rsid w:val="00357241"/>
    <w:rsid w:val="00376758"/>
    <w:rsid w:val="003774FE"/>
    <w:rsid w:val="00392AFE"/>
    <w:rsid w:val="0039438B"/>
    <w:rsid w:val="003A491B"/>
    <w:rsid w:val="003A5C4F"/>
    <w:rsid w:val="003B29D4"/>
    <w:rsid w:val="003B3D9E"/>
    <w:rsid w:val="003C0573"/>
    <w:rsid w:val="003C1657"/>
    <w:rsid w:val="003C1E9A"/>
    <w:rsid w:val="003C247A"/>
    <w:rsid w:val="003C2698"/>
    <w:rsid w:val="003D0565"/>
    <w:rsid w:val="003D1B40"/>
    <w:rsid w:val="003E4B74"/>
    <w:rsid w:val="003E79C0"/>
    <w:rsid w:val="003F2DC9"/>
    <w:rsid w:val="003F320A"/>
    <w:rsid w:val="0040567A"/>
    <w:rsid w:val="00405780"/>
    <w:rsid w:val="0040619E"/>
    <w:rsid w:val="004070BD"/>
    <w:rsid w:val="00417DD0"/>
    <w:rsid w:val="00423491"/>
    <w:rsid w:val="00425579"/>
    <w:rsid w:val="00426CFF"/>
    <w:rsid w:val="00433570"/>
    <w:rsid w:val="004366BA"/>
    <w:rsid w:val="00442CF8"/>
    <w:rsid w:val="004443AA"/>
    <w:rsid w:val="00452013"/>
    <w:rsid w:val="004579C2"/>
    <w:rsid w:val="00462311"/>
    <w:rsid w:val="004714CC"/>
    <w:rsid w:val="0047320F"/>
    <w:rsid w:val="00475619"/>
    <w:rsid w:val="0047561C"/>
    <w:rsid w:val="00482D8B"/>
    <w:rsid w:val="00493A7C"/>
    <w:rsid w:val="004964D4"/>
    <w:rsid w:val="004A1CD6"/>
    <w:rsid w:val="004A2F37"/>
    <w:rsid w:val="004A43EA"/>
    <w:rsid w:val="004A502B"/>
    <w:rsid w:val="004A5E02"/>
    <w:rsid w:val="004B07DF"/>
    <w:rsid w:val="004B46EB"/>
    <w:rsid w:val="004B5C31"/>
    <w:rsid w:val="004C00AE"/>
    <w:rsid w:val="004C3A8C"/>
    <w:rsid w:val="004C689C"/>
    <w:rsid w:val="004D2102"/>
    <w:rsid w:val="004D310E"/>
    <w:rsid w:val="004D45C0"/>
    <w:rsid w:val="004D7B34"/>
    <w:rsid w:val="004E0A54"/>
    <w:rsid w:val="004E2562"/>
    <w:rsid w:val="004E3348"/>
    <w:rsid w:val="004E4B62"/>
    <w:rsid w:val="004E7C9C"/>
    <w:rsid w:val="004F5285"/>
    <w:rsid w:val="004F58BD"/>
    <w:rsid w:val="00511D4C"/>
    <w:rsid w:val="005170F0"/>
    <w:rsid w:val="00524BA8"/>
    <w:rsid w:val="00527F50"/>
    <w:rsid w:val="0053208E"/>
    <w:rsid w:val="00537F04"/>
    <w:rsid w:val="005418B9"/>
    <w:rsid w:val="0055045B"/>
    <w:rsid w:val="005645D7"/>
    <w:rsid w:val="00564617"/>
    <w:rsid w:val="00564680"/>
    <w:rsid w:val="005667AA"/>
    <w:rsid w:val="00566F2B"/>
    <w:rsid w:val="00567DA9"/>
    <w:rsid w:val="00577E1E"/>
    <w:rsid w:val="005801B4"/>
    <w:rsid w:val="005811DD"/>
    <w:rsid w:val="00583968"/>
    <w:rsid w:val="00584A2E"/>
    <w:rsid w:val="005876B5"/>
    <w:rsid w:val="00590AC4"/>
    <w:rsid w:val="005A73FF"/>
    <w:rsid w:val="005A777E"/>
    <w:rsid w:val="005B0139"/>
    <w:rsid w:val="005B2AC3"/>
    <w:rsid w:val="005B5508"/>
    <w:rsid w:val="005B617A"/>
    <w:rsid w:val="005C38C8"/>
    <w:rsid w:val="005C54E9"/>
    <w:rsid w:val="005C5A69"/>
    <w:rsid w:val="005D0AA6"/>
    <w:rsid w:val="005D4D68"/>
    <w:rsid w:val="005D6592"/>
    <w:rsid w:val="005E5B36"/>
    <w:rsid w:val="005F6E6E"/>
    <w:rsid w:val="005F79C4"/>
    <w:rsid w:val="00601551"/>
    <w:rsid w:val="00617A3F"/>
    <w:rsid w:val="00624088"/>
    <w:rsid w:val="00627323"/>
    <w:rsid w:val="00632F81"/>
    <w:rsid w:val="00645C70"/>
    <w:rsid w:val="006502C4"/>
    <w:rsid w:val="00654EC5"/>
    <w:rsid w:val="00662A77"/>
    <w:rsid w:val="00663B78"/>
    <w:rsid w:val="00664EF9"/>
    <w:rsid w:val="006655F1"/>
    <w:rsid w:val="00673BE6"/>
    <w:rsid w:val="00677735"/>
    <w:rsid w:val="00680C99"/>
    <w:rsid w:val="0068696C"/>
    <w:rsid w:val="00692D44"/>
    <w:rsid w:val="006953DC"/>
    <w:rsid w:val="006A042C"/>
    <w:rsid w:val="006A0D64"/>
    <w:rsid w:val="006A500E"/>
    <w:rsid w:val="006A718F"/>
    <w:rsid w:val="006A74E3"/>
    <w:rsid w:val="006B0E91"/>
    <w:rsid w:val="006B6461"/>
    <w:rsid w:val="006C62A1"/>
    <w:rsid w:val="006D0233"/>
    <w:rsid w:val="006D5A33"/>
    <w:rsid w:val="006D6851"/>
    <w:rsid w:val="006E4E51"/>
    <w:rsid w:val="006F2650"/>
    <w:rsid w:val="006F64BE"/>
    <w:rsid w:val="006F668A"/>
    <w:rsid w:val="007030EE"/>
    <w:rsid w:val="00706E56"/>
    <w:rsid w:val="00716769"/>
    <w:rsid w:val="00717729"/>
    <w:rsid w:val="00722656"/>
    <w:rsid w:val="00723FAE"/>
    <w:rsid w:val="00725FEF"/>
    <w:rsid w:val="007362F2"/>
    <w:rsid w:val="00736782"/>
    <w:rsid w:val="00736929"/>
    <w:rsid w:val="007444EA"/>
    <w:rsid w:val="007452C2"/>
    <w:rsid w:val="00746886"/>
    <w:rsid w:val="00747193"/>
    <w:rsid w:val="00751562"/>
    <w:rsid w:val="007635D0"/>
    <w:rsid w:val="007649C6"/>
    <w:rsid w:val="00775EC7"/>
    <w:rsid w:val="00782584"/>
    <w:rsid w:val="007836B8"/>
    <w:rsid w:val="007844D6"/>
    <w:rsid w:val="00785CDA"/>
    <w:rsid w:val="0078610E"/>
    <w:rsid w:val="00792618"/>
    <w:rsid w:val="0079453D"/>
    <w:rsid w:val="00794FD8"/>
    <w:rsid w:val="007A1A95"/>
    <w:rsid w:val="007B1620"/>
    <w:rsid w:val="007B1F23"/>
    <w:rsid w:val="007B3952"/>
    <w:rsid w:val="007C46D1"/>
    <w:rsid w:val="007C4C6B"/>
    <w:rsid w:val="007E1E07"/>
    <w:rsid w:val="007E2282"/>
    <w:rsid w:val="007E5B71"/>
    <w:rsid w:val="007E5F66"/>
    <w:rsid w:val="007F24FA"/>
    <w:rsid w:val="00804BB9"/>
    <w:rsid w:val="00815A6C"/>
    <w:rsid w:val="008226F9"/>
    <w:rsid w:val="00825EF5"/>
    <w:rsid w:val="00832D38"/>
    <w:rsid w:val="00844ADF"/>
    <w:rsid w:val="00844E36"/>
    <w:rsid w:val="008457E6"/>
    <w:rsid w:val="0084598F"/>
    <w:rsid w:val="008472F9"/>
    <w:rsid w:val="00847A13"/>
    <w:rsid w:val="0086385D"/>
    <w:rsid w:val="00864119"/>
    <w:rsid w:val="008672EF"/>
    <w:rsid w:val="008773B6"/>
    <w:rsid w:val="00885481"/>
    <w:rsid w:val="008869B5"/>
    <w:rsid w:val="008941BE"/>
    <w:rsid w:val="0089726F"/>
    <w:rsid w:val="008A0C97"/>
    <w:rsid w:val="008A39C0"/>
    <w:rsid w:val="008B416C"/>
    <w:rsid w:val="008C0CE5"/>
    <w:rsid w:val="008D067F"/>
    <w:rsid w:val="008D0CF2"/>
    <w:rsid w:val="008D59B0"/>
    <w:rsid w:val="008E57A7"/>
    <w:rsid w:val="008E5E09"/>
    <w:rsid w:val="008F00BD"/>
    <w:rsid w:val="008F1AD4"/>
    <w:rsid w:val="008F53BD"/>
    <w:rsid w:val="008F64E6"/>
    <w:rsid w:val="00907A68"/>
    <w:rsid w:val="00910605"/>
    <w:rsid w:val="00910DC2"/>
    <w:rsid w:val="00912D63"/>
    <w:rsid w:val="00920824"/>
    <w:rsid w:val="0092259D"/>
    <w:rsid w:val="00922767"/>
    <w:rsid w:val="009237B0"/>
    <w:rsid w:val="00924A84"/>
    <w:rsid w:val="00925E7C"/>
    <w:rsid w:val="00926230"/>
    <w:rsid w:val="0093004F"/>
    <w:rsid w:val="009309A2"/>
    <w:rsid w:val="00931DDE"/>
    <w:rsid w:val="00932609"/>
    <w:rsid w:val="0093468C"/>
    <w:rsid w:val="009416B0"/>
    <w:rsid w:val="00947E8D"/>
    <w:rsid w:val="00951456"/>
    <w:rsid w:val="009705B2"/>
    <w:rsid w:val="00972537"/>
    <w:rsid w:val="009761EC"/>
    <w:rsid w:val="00990365"/>
    <w:rsid w:val="009A20F5"/>
    <w:rsid w:val="009A33A6"/>
    <w:rsid w:val="009A7581"/>
    <w:rsid w:val="009B0084"/>
    <w:rsid w:val="009B37BF"/>
    <w:rsid w:val="009B5164"/>
    <w:rsid w:val="009B5F69"/>
    <w:rsid w:val="009C7393"/>
    <w:rsid w:val="009D0343"/>
    <w:rsid w:val="009D1BBE"/>
    <w:rsid w:val="009D2BC0"/>
    <w:rsid w:val="009D3C7A"/>
    <w:rsid w:val="009D4332"/>
    <w:rsid w:val="009E6D73"/>
    <w:rsid w:val="00A0488C"/>
    <w:rsid w:val="00A05227"/>
    <w:rsid w:val="00A06519"/>
    <w:rsid w:val="00A06C96"/>
    <w:rsid w:val="00A07C41"/>
    <w:rsid w:val="00A32700"/>
    <w:rsid w:val="00A37EA6"/>
    <w:rsid w:val="00A42CAB"/>
    <w:rsid w:val="00A441E8"/>
    <w:rsid w:val="00A55275"/>
    <w:rsid w:val="00A65D94"/>
    <w:rsid w:val="00A67CB8"/>
    <w:rsid w:val="00A72F21"/>
    <w:rsid w:val="00A76AE3"/>
    <w:rsid w:val="00A95CB1"/>
    <w:rsid w:val="00AA7C4C"/>
    <w:rsid w:val="00AA7FD2"/>
    <w:rsid w:val="00AB1E79"/>
    <w:rsid w:val="00AB2079"/>
    <w:rsid w:val="00AB48A6"/>
    <w:rsid w:val="00AB4BB1"/>
    <w:rsid w:val="00AC02A6"/>
    <w:rsid w:val="00AC4A94"/>
    <w:rsid w:val="00AD78BA"/>
    <w:rsid w:val="00AE1EB6"/>
    <w:rsid w:val="00AE21DD"/>
    <w:rsid w:val="00AE4409"/>
    <w:rsid w:val="00B008A6"/>
    <w:rsid w:val="00B05E25"/>
    <w:rsid w:val="00B06103"/>
    <w:rsid w:val="00B129B9"/>
    <w:rsid w:val="00B14530"/>
    <w:rsid w:val="00B23EA0"/>
    <w:rsid w:val="00B2457B"/>
    <w:rsid w:val="00B27EE4"/>
    <w:rsid w:val="00B3575B"/>
    <w:rsid w:val="00B44735"/>
    <w:rsid w:val="00B46CD8"/>
    <w:rsid w:val="00B47381"/>
    <w:rsid w:val="00B506EF"/>
    <w:rsid w:val="00B52ED7"/>
    <w:rsid w:val="00B54F03"/>
    <w:rsid w:val="00B633F1"/>
    <w:rsid w:val="00B63716"/>
    <w:rsid w:val="00B649CB"/>
    <w:rsid w:val="00B72590"/>
    <w:rsid w:val="00B8272E"/>
    <w:rsid w:val="00B831E6"/>
    <w:rsid w:val="00B9298D"/>
    <w:rsid w:val="00B92F5C"/>
    <w:rsid w:val="00B97BDF"/>
    <w:rsid w:val="00BA09C7"/>
    <w:rsid w:val="00BA4B15"/>
    <w:rsid w:val="00BA66D5"/>
    <w:rsid w:val="00BB455B"/>
    <w:rsid w:val="00BB67EA"/>
    <w:rsid w:val="00BC0D29"/>
    <w:rsid w:val="00BC0F54"/>
    <w:rsid w:val="00BC3108"/>
    <w:rsid w:val="00BC3EDF"/>
    <w:rsid w:val="00BC6AA8"/>
    <w:rsid w:val="00BD0481"/>
    <w:rsid w:val="00BD71C9"/>
    <w:rsid w:val="00BD7786"/>
    <w:rsid w:val="00BE7970"/>
    <w:rsid w:val="00C02315"/>
    <w:rsid w:val="00C06A4B"/>
    <w:rsid w:val="00C13FDC"/>
    <w:rsid w:val="00C14E83"/>
    <w:rsid w:val="00C17D03"/>
    <w:rsid w:val="00C23FE1"/>
    <w:rsid w:val="00C24AC7"/>
    <w:rsid w:val="00C24F75"/>
    <w:rsid w:val="00C32F74"/>
    <w:rsid w:val="00C37120"/>
    <w:rsid w:val="00C44BEB"/>
    <w:rsid w:val="00C4537C"/>
    <w:rsid w:val="00C63259"/>
    <w:rsid w:val="00C643B9"/>
    <w:rsid w:val="00C64A7D"/>
    <w:rsid w:val="00C66A76"/>
    <w:rsid w:val="00C7374C"/>
    <w:rsid w:val="00C75BA7"/>
    <w:rsid w:val="00C846A3"/>
    <w:rsid w:val="00C86D5E"/>
    <w:rsid w:val="00C93E1F"/>
    <w:rsid w:val="00C95C12"/>
    <w:rsid w:val="00CA2A48"/>
    <w:rsid w:val="00CA2EE8"/>
    <w:rsid w:val="00CA3D88"/>
    <w:rsid w:val="00CA3FA1"/>
    <w:rsid w:val="00CA5409"/>
    <w:rsid w:val="00CA62BB"/>
    <w:rsid w:val="00CB2CEE"/>
    <w:rsid w:val="00CC2050"/>
    <w:rsid w:val="00CC34D6"/>
    <w:rsid w:val="00CD5CA4"/>
    <w:rsid w:val="00CF00FA"/>
    <w:rsid w:val="00CF43F1"/>
    <w:rsid w:val="00D076EB"/>
    <w:rsid w:val="00D10643"/>
    <w:rsid w:val="00D13E3A"/>
    <w:rsid w:val="00D323F5"/>
    <w:rsid w:val="00D36672"/>
    <w:rsid w:val="00D41972"/>
    <w:rsid w:val="00D51CA3"/>
    <w:rsid w:val="00D55CD0"/>
    <w:rsid w:val="00D57D7A"/>
    <w:rsid w:val="00D60FA4"/>
    <w:rsid w:val="00D659D2"/>
    <w:rsid w:val="00D67791"/>
    <w:rsid w:val="00D70A2B"/>
    <w:rsid w:val="00D73F73"/>
    <w:rsid w:val="00D779C3"/>
    <w:rsid w:val="00D92D7C"/>
    <w:rsid w:val="00D93921"/>
    <w:rsid w:val="00DA0195"/>
    <w:rsid w:val="00DA12A9"/>
    <w:rsid w:val="00DB34BA"/>
    <w:rsid w:val="00DB460F"/>
    <w:rsid w:val="00DB5657"/>
    <w:rsid w:val="00DC1D3D"/>
    <w:rsid w:val="00DC78CF"/>
    <w:rsid w:val="00DD6AE2"/>
    <w:rsid w:val="00DE6495"/>
    <w:rsid w:val="00DF140D"/>
    <w:rsid w:val="00DF5273"/>
    <w:rsid w:val="00DF55E4"/>
    <w:rsid w:val="00E125D3"/>
    <w:rsid w:val="00E13CBF"/>
    <w:rsid w:val="00E21B3F"/>
    <w:rsid w:val="00E26024"/>
    <w:rsid w:val="00E262D4"/>
    <w:rsid w:val="00E26F76"/>
    <w:rsid w:val="00E279E2"/>
    <w:rsid w:val="00E32F46"/>
    <w:rsid w:val="00E505B8"/>
    <w:rsid w:val="00E53ED7"/>
    <w:rsid w:val="00E6161F"/>
    <w:rsid w:val="00E63E06"/>
    <w:rsid w:val="00E66D48"/>
    <w:rsid w:val="00E73A17"/>
    <w:rsid w:val="00E800D6"/>
    <w:rsid w:val="00E80B54"/>
    <w:rsid w:val="00E86ED4"/>
    <w:rsid w:val="00E87A6C"/>
    <w:rsid w:val="00E96589"/>
    <w:rsid w:val="00EB01CA"/>
    <w:rsid w:val="00EB13A8"/>
    <w:rsid w:val="00EB2C06"/>
    <w:rsid w:val="00EB5B0A"/>
    <w:rsid w:val="00EC010F"/>
    <w:rsid w:val="00EC06B1"/>
    <w:rsid w:val="00EC4795"/>
    <w:rsid w:val="00EC6695"/>
    <w:rsid w:val="00ED0D15"/>
    <w:rsid w:val="00ED2D36"/>
    <w:rsid w:val="00ED4C2D"/>
    <w:rsid w:val="00EE39DE"/>
    <w:rsid w:val="00EE4CF9"/>
    <w:rsid w:val="00EE5AD8"/>
    <w:rsid w:val="00EE5F3D"/>
    <w:rsid w:val="00EF07BC"/>
    <w:rsid w:val="00EF4A0D"/>
    <w:rsid w:val="00EF4D2F"/>
    <w:rsid w:val="00F02037"/>
    <w:rsid w:val="00F059F0"/>
    <w:rsid w:val="00F07E00"/>
    <w:rsid w:val="00F12CF5"/>
    <w:rsid w:val="00F1743C"/>
    <w:rsid w:val="00F209AE"/>
    <w:rsid w:val="00F26259"/>
    <w:rsid w:val="00F41208"/>
    <w:rsid w:val="00F457B9"/>
    <w:rsid w:val="00F5182A"/>
    <w:rsid w:val="00F52D25"/>
    <w:rsid w:val="00F53028"/>
    <w:rsid w:val="00F540B0"/>
    <w:rsid w:val="00F545D6"/>
    <w:rsid w:val="00F5515B"/>
    <w:rsid w:val="00F60EA4"/>
    <w:rsid w:val="00F6799C"/>
    <w:rsid w:val="00F74D5D"/>
    <w:rsid w:val="00F7508E"/>
    <w:rsid w:val="00F84821"/>
    <w:rsid w:val="00F8700E"/>
    <w:rsid w:val="00F8797D"/>
    <w:rsid w:val="00F939BF"/>
    <w:rsid w:val="00F95E1D"/>
    <w:rsid w:val="00F9644A"/>
    <w:rsid w:val="00F97435"/>
    <w:rsid w:val="00FA228D"/>
    <w:rsid w:val="00FA300B"/>
    <w:rsid w:val="00FA359E"/>
    <w:rsid w:val="00FA60E3"/>
    <w:rsid w:val="00FB58F8"/>
    <w:rsid w:val="00FC1453"/>
    <w:rsid w:val="00FC5E7E"/>
    <w:rsid w:val="00FE7686"/>
    <w:rsid w:val="00FF0EC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3">
    <w:name w:val="heading 3"/>
    <w:basedOn w:val="Normal"/>
    <w:next w:val="Normal"/>
    <w:link w:val="Titre3Car"/>
    <w:qFormat/>
    <w:rsid w:val="00AE4409"/>
    <w:pPr>
      <w:keepNext/>
      <w:spacing w:before="240" w:after="60" w:line="240" w:lineRule="auto"/>
      <w:outlineLvl w:val="2"/>
    </w:pPr>
    <w:rPr>
      <w:rFonts w:ascii="Calibri" w:eastAsia="Times New Roman" w:hAnsi="Calibri" w:cs="Times New Roman"/>
      <w:color w:val="ED8200"/>
      <w:sz w:val="28"/>
      <w:szCs w:val="2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362F2"/>
    <w:pPr>
      <w:ind w:left="720"/>
      <w:contextualSpacing/>
    </w:pPr>
  </w:style>
  <w:style w:type="table" w:styleId="Grilledutableau">
    <w:name w:val="Table Grid"/>
    <w:basedOn w:val="TableauNormal"/>
    <w:uiPriority w:val="59"/>
    <w:rsid w:val="007362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7836B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836B8"/>
    <w:rPr>
      <w:rFonts w:ascii="Tahoma" w:hAnsi="Tahoma" w:cs="Tahoma"/>
      <w:sz w:val="16"/>
      <w:szCs w:val="16"/>
    </w:rPr>
  </w:style>
  <w:style w:type="paragraph" w:customStyle="1" w:styleId="Default">
    <w:name w:val="Default"/>
    <w:rsid w:val="0079453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ighlightedsearchterm">
    <w:name w:val="highlightedsearchterm"/>
    <w:basedOn w:val="Policepardfaut"/>
    <w:rsid w:val="00493A7C"/>
  </w:style>
  <w:style w:type="paragraph" w:styleId="NormalWeb">
    <w:name w:val="Normal (Web)"/>
    <w:basedOn w:val="Normal"/>
    <w:uiPriority w:val="99"/>
    <w:semiHidden/>
    <w:unhideWhenUsed/>
    <w:rsid w:val="00CF00FA"/>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B06103"/>
    <w:rPr>
      <w:color w:val="0000FF" w:themeColor="hyperlink"/>
      <w:u w:val="single"/>
    </w:rPr>
  </w:style>
  <w:style w:type="paragraph" w:styleId="En-tte">
    <w:name w:val="header"/>
    <w:basedOn w:val="Normal"/>
    <w:link w:val="En-tteCar"/>
    <w:uiPriority w:val="99"/>
    <w:unhideWhenUsed/>
    <w:rsid w:val="00922767"/>
    <w:pPr>
      <w:tabs>
        <w:tab w:val="center" w:pos="4536"/>
        <w:tab w:val="right" w:pos="9072"/>
      </w:tabs>
      <w:spacing w:after="0" w:line="240" w:lineRule="auto"/>
    </w:pPr>
  </w:style>
  <w:style w:type="character" w:customStyle="1" w:styleId="En-tteCar">
    <w:name w:val="En-tête Car"/>
    <w:basedOn w:val="Policepardfaut"/>
    <w:link w:val="En-tte"/>
    <w:uiPriority w:val="99"/>
    <w:rsid w:val="00922767"/>
  </w:style>
  <w:style w:type="paragraph" w:styleId="Pieddepage">
    <w:name w:val="footer"/>
    <w:basedOn w:val="Normal"/>
    <w:link w:val="PieddepageCar"/>
    <w:uiPriority w:val="99"/>
    <w:unhideWhenUsed/>
    <w:rsid w:val="0092276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22767"/>
  </w:style>
  <w:style w:type="character" w:customStyle="1" w:styleId="Titre3Car">
    <w:name w:val="Titre 3 Car"/>
    <w:basedOn w:val="Policepardfaut"/>
    <w:link w:val="Titre3"/>
    <w:rsid w:val="00AE4409"/>
    <w:rPr>
      <w:rFonts w:ascii="Calibri" w:eastAsia="Times New Roman" w:hAnsi="Calibri" w:cs="Times New Roman"/>
      <w:color w:val="ED8200"/>
      <w:sz w:val="28"/>
      <w:szCs w:val="26"/>
      <w:lang w:eastAsia="fr-FR"/>
    </w:rPr>
  </w:style>
  <w:style w:type="character" w:customStyle="1" w:styleId="style2">
    <w:name w:val="style2"/>
    <w:basedOn w:val="Policepardfaut"/>
    <w:rsid w:val="000A75BF"/>
  </w:style>
  <w:style w:type="table" w:styleId="Trameclaire-Accent1">
    <w:name w:val="Light Shading Accent 1"/>
    <w:basedOn w:val="TableauNormal"/>
    <w:uiPriority w:val="60"/>
    <w:rsid w:val="00785CDA"/>
    <w:pPr>
      <w:spacing w:after="0" w:line="240" w:lineRule="auto"/>
    </w:pPr>
    <w:rPr>
      <w:rFonts w:ascii="Times New Roman" w:eastAsia="Times New Roman" w:hAnsi="Times New Roman" w:cs="Times New Roman"/>
      <w:color w:val="365F91" w:themeColor="accent1" w:themeShade="BF"/>
      <w:sz w:val="20"/>
      <w:szCs w:val="20"/>
      <w:lang w:val="fr-BE" w:eastAsia="fr-BE"/>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3">
    <w:name w:val="heading 3"/>
    <w:basedOn w:val="Normal"/>
    <w:next w:val="Normal"/>
    <w:link w:val="Titre3Car"/>
    <w:qFormat/>
    <w:rsid w:val="00AE4409"/>
    <w:pPr>
      <w:keepNext/>
      <w:spacing w:before="240" w:after="60" w:line="240" w:lineRule="auto"/>
      <w:outlineLvl w:val="2"/>
    </w:pPr>
    <w:rPr>
      <w:rFonts w:ascii="Calibri" w:eastAsia="Times New Roman" w:hAnsi="Calibri" w:cs="Times New Roman"/>
      <w:color w:val="ED8200"/>
      <w:sz w:val="28"/>
      <w:szCs w:val="2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362F2"/>
    <w:pPr>
      <w:ind w:left="720"/>
      <w:contextualSpacing/>
    </w:pPr>
  </w:style>
  <w:style w:type="table" w:styleId="Grilledutableau">
    <w:name w:val="Table Grid"/>
    <w:basedOn w:val="TableauNormal"/>
    <w:uiPriority w:val="59"/>
    <w:rsid w:val="007362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7836B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836B8"/>
    <w:rPr>
      <w:rFonts w:ascii="Tahoma" w:hAnsi="Tahoma" w:cs="Tahoma"/>
      <w:sz w:val="16"/>
      <w:szCs w:val="16"/>
    </w:rPr>
  </w:style>
  <w:style w:type="paragraph" w:customStyle="1" w:styleId="Default">
    <w:name w:val="Default"/>
    <w:rsid w:val="0079453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ighlightedsearchterm">
    <w:name w:val="highlightedsearchterm"/>
    <w:basedOn w:val="Policepardfaut"/>
    <w:rsid w:val="00493A7C"/>
  </w:style>
  <w:style w:type="paragraph" w:styleId="NormalWeb">
    <w:name w:val="Normal (Web)"/>
    <w:basedOn w:val="Normal"/>
    <w:uiPriority w:val="99"/>
    <w:semiHidden/>
    <w:unhideWhenUsed/>
    <w:rsid w:val="00CF00FA"/>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B06103"/>
    <w:rPr>
      <w:color w:val="0000FF" w:themeColor="hyperlink"/>
      <w:u w:val="single"/>
    </w:rPr>
  </w:style>
  <w:style w:type="paragraph" w:styleId="En-tte">
    <w:name w:val="header"/>
    <w:basedOn w:val="Normal"/>
    <w:link w:val="En-tteCar"/>
    <w:uiPriority w:val="99"/>
    <w:unhideWhenUsed/>
    <w:rsid w:val="00922767"/>
    <w:pPr>
      <w:tabs>
        <w:tab w:val="center" w:pos="4536"/>
        <w:tab w:val="right" w:pos="9072"/>
      </w:tabs>
      <w:spacing w:after="0" w:line="240" w:lineRule="auto"/>
    </w:pPr>
  </w:style>
  <w:style w:type="character" w:customStyle="1" w:styleId="En-tteCar">
    <w:name w:val="En-tête Car"/>
    <w:basedOn w:val="Policepardfaut"/>
    <w:link w:val="En-tte"/>
    <w:uiPriority w:val="99"/>
    <w:rsid w:val="00922767"/>
  </w:style>
  <w:style w:type="paragraph" w:styleId="Pieddepage">
    <w:name w:val="footer"/>
    <w:basedOn w:val="Normal"/>
    <w:link w:val="PieddepageCar"/>
    <w:uiPriority w:val="99"/>
    <w:unhideWhenUsed/>
    <w:rsid w:val="0092276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22767"/>
  </w:style>
  <w:style w:type="character" w:customStyle="1" w:styleId="Titre3Car">
    <w:name w:val="Titre 3 Car"/>
    <w:basedOn w:val="Policepardfaut"/>
    <w:link w:val="Titre3"/>
    <w:rsid w:val="00AE4409"/>
    <w:rPr>
      <w:rFonts w:ascii="Calibri" w:eastAsia="Times New Roman" w:hAnsi="Calibri" w:cs="Times New Roman"/>
      <w:color w:val="ED8200"/>
      <w:sz w:val="28"/>
      <w:szCs w:val="26"/>
      <w:lang w:eastAsia="fr-FR"/>
    </w:rPr>
  </w:style>
  <w:style w:type="character" w:customStyle="1" w:styleId="style2">
    <w:name w:val="style2"/>
    <w:basedOn w:val="Policepardfaut"/>
    <w:rsid w:val="000A75BF"/>
  </w:style>
  <w:style w:type="table" w:styleId="Trameclaire-Accent1">
    <w:name w:val="Light Shading Accent 1"/>
    <w:basedOn w:val="TableauNormal"/>
    <w:uiPriority w:val="60"/>
    <w:rsid w:val="00785CDA"/>
    <w:pPr>
      <w:spacing w:after="0" w:line="240" w:lineRule="auto"/>
    </w:pPr>
    <w:rPr>
      <w:rFonts w:ascii="Times New Roman" w:eastAsia="Times New Roman" w:hAnsi="Times New Roman" w:cs="Times New Roman"/>
      <w:color w:val="365F91" w:themeColor="accent1" w:themeShade="BF"/>
      <w:sz w:val="20"/>
      <w:szCs w:val="20"/>
      <w:lang w:val="fr-BE" w:eastAsia="fr-BE"/>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3154560">
      <w:bodyDiv w:val="1"/>
      <w:marLeft w:val="0"/>
      <w:marRight w:val="0"/>
      <w:marTop w:val="0"/>
      <w:marBottom w:val="0"/>
      <w:divBdr>
        <w:top w:val="none" w:sz="0" w:space="0" w:color="auto"/>
        <w:left w:val="none" w:sz="0" w:space="0" w:color="auto"/>
        <w:bottom w:val="none" w:sz="0" w:space="0" w:color="auto"/>
        <w:right w:val="none" w:sz="0" w:space="0" w:color="auto"/>
      </w:divBdr>
    </w:div>
    <w:div w:id="604702054">
      <w:bodyDiv w:val="1"/>
      <w:marLeft w:val="0"/>
      <w:marRight w:val="0"/>
      <w:marTop w:val="0"/>
      <w:marBottom w:val="0"/>
      <w:divBdr>
        <w:top w:val="none" w:sz="0" w:space="0" w:color="auto"/>
        <w:left w:val="none" w:sz="0" w:space="0" w:color="auto"/>
        <w:bottom w:val="none" w:sz="0" w:space="0" w:color="auto"/>
        <w:right w:val="none" w:sz="0" w:space="0" w:color="auto"/>
      </w:divBdr>
      <w:divsChild>
        <w:div w:id="1114834391">
          <w:marLeft w:val="0"/>
          <w:marRight w:val="0"/>
          <w:marTop w:val="0"/>
          <w:marBottom w:val="0"/>
          <w:divBdr>
            <w:top w:val="none" w:sz="0" w:space="0" w:color="auto"/>
            <w:left w:val="none" w:sz="0" w:space="0" w:color="auto"/>
            <w:bottom w:val="none" w:sz="0" w:space="0" w:color="auto"/>
            <w:right w:val="none" w:sz="0" w:space="0" w:color="auto"/>
          </w:divBdr>
        </w:div>
      </w:divsChild>
    </w:div>
    <w:div w:id="1093236841">
      <w:bodyDiv w:val="1"/>
      <w:marLeft w:val="0"/>
      <w:marRight w:val="0"/>
      <w:marTop w:val="0"/>
      <w:marBottom w:val="0"/>
      <w:divBdr>
        <w:top w:val="none" w:sz="0" w:space="0" w:color="auto"/>
        <w:left w:val="none" w:sz="0" w:space="0" w:color="auto"/>
        <w:bottom w:val="none" w:sz="0" w:space="0" w:color="auto"/>
        <w:right w:val="none" w:sz="0" w:space="0" w:color="auto"/>
      </w:divBdr>
      <w:divsChild>
        <w:div w:id="1942567320">
          <w:marLeft w:val="0"/>
          <w:marRight w:val="0"/>
          <w:marTop w:val="0"/>
          <w:marBottom w:val="0"/>
          <w:divBdr>
            <w:top w:val="none" w:sz="0" w:space="0" w:color="auto"/>
            <w:left w:val="none" w:sz="0" w:space="0" w:color="auto"/>
            <w:bottom w:val="none" w:sz="0" w:space="0" w:color="auto"/>
            <w:right w:val="none" w:sz="0" w:space="0" w:color="auto"/>
          </w:divBdr>
        </w:div>
        <w:div w:id="524952560">
          <w:marLeft w:val="0"/>
          <w:marRight w:val="0"/>
          <w:marTop w:val="0"/>
          <w:marBottom w:val="0"/>
          <w:divBdr>
            <w:top w:val="none" w:sz="0" w:space="0" w:color="auto"/>
            <w:left w:val="none" w:sz="0" w:space="0" w:color="auto"/>
            <w:bottom w:val="none" w:sz="0" w:space="0" w:color="auto"/>
            <w:right w:val="none" w:sz="0" w:space="0" w:color="auto"/>
          </w:divBdr>
        </w:div>
        <w:div w:id="1247809848">
          <w:marLeft w:val="0"/>
          <w:marRight w:val="0"/>
          <w:marTop w:val="0"/>
          <w:marBottom w:val="0"/>
          <w:divBdr>
            <w:top w:val="none" w:sz="0" w:space="0" w:color="auto"/>
            <w:left w:val="none" w:sz="0" w:space="0" w:color="auto"/>
            <w:bottom w:val="none" w:sz="0" w:space="0" w:color="auto"/>
            <w:right w:val="none" w:sz="0" w:space="0" w:color="auto"/>
          </w:divBdr>
        </w:div>
        <w:div w:id="667905078">
          <w:marLeft w:val="0"/>
          <w:marRight w:val="0"/>
          <w:marTop w:val="0"/>
          <w:marBottom w:val="0"/>
          <w:divBdr>
            <w:top w:val="none" w:sz="0" w:space="0" w:color="auto"/>
            <w:left w:val="none" w:sz="0" w:space="0" w:color="auto"/>
            <w:bottom w:val="none" w:sz="0" w:space="0" w:color="auto"/>
            <w:right w:val="none" w:sz="0" w:space="0" w:color="auto"/>
          </w:divBdr>
        </w:div>
        <w:div w:id="1823496367">
          <w:marLeft w:val="0"/>
          <w:marRight w:val="0"/>
          <w:marTop w:val="0"/>
          <w:marBottom w:val="0"/>
          <w:divBdr>
            <w:top w:val="none" w:sz="0" w:space="0" w:color="auto"/>
            <w:left w:val="none" w:sz="0" w:space="0" w:color="auto"/>
            <w:bottom w:val="none" w:sz="0" w:space="0" w:color="auto"/>
            <w:right w:val="none" w:sz="0" w:space="0" w:color="auto"/>
          </w:divBdr>
        </w:div>
        <w:div w:id="1560167684">
          <w:marLeft w:val="0"/>
          <w:marRight w:val="0"/>
          <w:marTop w:val="0"/>
          <w:marBottom w:val="0"/>
          <w:divBdr>
            <w:top w:val="none" w:sz="0" w:space="0" w:color="auto"/>
            <w:left w:val="none" w:sz="0" w:space="0" w:color="auto"/>
            <w:bottom w:val="none" w:sz="0" w:space="0" w:color="auto"/>
            <w:right w:val="none" w:sz="0" w:space="0" w:color="auto"/>
          </w:divBdr>
        </w:div>
      </w:divsChild>
    </w:div>
    <w:div w:id="1315644694">
      <w:bodyDiv w:val="1"/>
      <w:marLeft w:val="0"/>
      <w:marRight w:val="0"/>
      <w:marTop w:val="0"/>
      <w:marBottom w:val="0"/>
      <w:divBdr>
        <w:top w:val="none" w:sz="0" w:space="0" w:color="auto"/>
        <w:left w:val="none" w:sz="0" w:space="0" w:color="auto"/>
        <w:bottom w:val="none" w:sz="0" w:space="0" w:color="auto"/>
        <w:right w:val="none" w:sz="0" w:space="0" w:color="auto"/>
      </w:divBdr>
      <w:divsChild>
        <w:div w:id="483592345">
          <w:marLeft w:val="0"/>
          <w:marRight w:val="0"/>
          <w:marTop w:val="0"/>
          <w:marBottom w:val="0"/>
          <w:divBdr>
            <w:top w:val="none" w:sz="0" w:space="0" w:color="auto"/>
            <w:left w:val="none" w:sz="0" w:space="0" w:color="auto"/>
            <w:bottom w:val="none" w:sz="0" w:space="0" w:color="auto"/>
            <w:right w:val="none" w:sz="0" w:space="0" w:color="auto"/>
          </w:divBdr>
        </w:div>
        <w:div w:id="1605108633">
          <w:marLeft w:val="0"/>
          <w:marRight w:val="0"/>
          <w:marTop w:val="0"/>
          <w:marBottom w:val="0"/>
          <w:divBdr>
            <w:top w:val="none" w:sz="0" w:space="0" w:color="auto"/>
            <w:left w:val="none" w:sz="0" w:space="0" w:color="auto"/>
            <w:bottom w:val="none" w:sz="0" w:space="0" w:color="auto"/>
            <w:right w:val="none" w:sz="0" w:space="0" w:color="auto"/>
          </w:divBdr>
        </w:div>
        <w:div w:id="441917368">
          <w:marLeft w:val="0"/>
          <w:marRight w:val="0"/>
          <w:marTop w:val="0"/>
          <w:marBottom w:val="0"/>
          <w:divBdr>
            <w:top w:val="none" w:sz="0" w:space="0" w:color="auto"/>
            <w:left w:val="none" w:sz="0" w:space="0" w:color="auto"/>
            <w:bottom w:val="none" w:sz="0" w:space="0" w:color="auto"/>
            <w:right w:val="none" w:sz="0" w:space="0" w:color="auto"/>
          </w:divBdr>
        </w:div>
        <w:div w:id="1928613308">
          <w:marLeft w:val="0"/>
          <w:marRight w:val="0"/>
          <w:marTop w:val="0"/>
          <w:marBottom w:val="0"/>
          <w:divBdr>
            <w:top w:val="none" w:sz="0" w:space="0" w:color="auto"/>
            <w:left w:val="none" w:sz="0" w:space="0" w:color="auto"/>
            <w:bottom w:val="none" w:sz="0" w:space="0" w:color="auto"/>
            <w:right w:val="none" w:sz="0" w:space="0" w:color="auto"/>
          </w:divBdr>
        </w:div>
      </w:divsChild>
    </w:div>
    <w:div w:id="1792437658">
      <w:bodyDiv w:val="1"/>
      <w:marLeft w:val="0"/>
      <w:marRight w:val="0"/>
      <w:marTop w:val="0"/>
      <w:marBottom w:val="0"/>
      <w:divBdr>
        <w:top w:val="none" w:sz="0" w:space="0" w:color="auto"/>
        <w:left w:val="none" w:sz="0" w:space="0" w:color="auto"/>
        <w:bottom w:val="none" w:sz="0" w:space="0" w:color="auto"/>
        <w:right w:val="none" w:sz="0" w:space="0" w:color="auto"/>
      </w:divBdr>
    </w:div>
    <w:div w:id="1813324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0.pn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emf"/><Relationship Id="rId63" Type="http://schemas.openxmlformats.org/officeDocument/2006/relationships/image" Target="media/image51.emf"/><Relationship Id="rId68" Type="http://schemas.openxmlformats.org/officeDocument/2006/relationships/image" Target="media/image56.emf"/><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850.jpeg"/><Relationship Id="rId16" Type="http://schemas.openxmlformats.org/officeDocument/2006/relationships/image" Target="media/image8.jpeg"/><Relationship Id="rId107" Type="http://schemas.openxmlformats.org/officeDocument/2006/relationships/image" Target="media/image90.jpeg"/><Relationship Id="rId11" Type="http://schemas.openxmlformats.org/officeDocument/2006/relationships/image" Target="media/image4.jpg"/><Relationship Id="rId32" Type="http://schemas.openxmlformats.org/officeDocument/2006/relationships/image" Target="media/image23.jpeg"/><Relationship Id="rId37" Type="http://schemas.openxmlformats.org/officeDocument/2006/relationships/image" Target="media/image28.emf"/><Relationship Id="rId53" Type="http://schemas.openxmlformats.org/officeDocument/2006/relationships/image" Target="media/image43.png"/><Relationship Id="rId58" Type="http://schemas.openxmlformats.org/officeDocument/2006/relationships/image" Target="media/image49.emf"/><Relationship Id="rId74" Type="http://schemas.openxmlformats.org/officeDocument/2006/relationships/image" Target="media/image60.emf"/><Relationship Id="rId79" Type="http://schemas.openxmlformats.org/officeDocument/2006/relationships/image" Target="media/image64.emf"/><Relationship Id="rId102" Type="http://schemas.openxmlformats.org/officeDocument/2006/relationships/image" Target="media/image87.jpeg"/><Relationship Id="rId123"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image" Target="media/image80.jpeg"/><Relationship Id="rId19" Type="http://schemas.openxmlformats.org/officeDocument/2006/relationships/image" Target="media/image11.jpeg"/><Relationship Id="rId14" Type="http://schemas.openxmlformats.org/officeDocument/2006/relationships/image" Target="media/image7.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0.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40.emf"/><Relationship Id="rId56" Type="http://schemas.openxmlformats.org/officeDocument/2006/relationships/image" Target="media/image46.emf"/><Relationship Id="rId64" Type="http://schemas.openxmlformats.org/officeDocument/2006/relationships/image" Target="media/image52.emf"/><Relationship Id="rId69" Type="http://schemas.openxmlformats.org/officeDocument/2006/relationships/image" Target="media/image57.pn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780.jpeg"/><Relationship Id="rId113" Type="http://schemas.openxmlformats.org/officeDocument/2006/relationships/image" Target="media/image94.png"/><Relationship Id="rId118" Type="http://schemas.openxmlformats.org/officeDocument/2006/relationships/image" Target="media/image98.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570.png"/><Relationship Id="rId80" Type="http://schemas.openxmlformats.org/officeDocument/2006/relationships/image" Target="media/image65.emf"/><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hyperlink" Target="http://dgo4.spw.wallonie.be/dgatlp/dgatlp/Pages/DGATLP/Dwnld/Publications/renover_revitaliser.pdf" TargetMode="Externa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emf"/><Relationship Id="rId67" Type="http://schemas.openxmlformats.org/officeDocument/2006/relationships/image" Target="media/image55.emf"/><Relationship Id="rId103" Type="http://schemas.openxmlformats.org/officeDocument/2006/relationships/image" Target="media/image88.jpeg"/><Relationship Id="rId108" Type="http://schemas.openxmlformats.org/officeDocument/2006/relationships/image" Target="media/image91.jpeg"/><Relationship Id="rId116" Type="http://schemas.openxmlformats.org/officeDocument/2006/relationships/image" Target="media/image97.png"/><Relationship Id="rId124"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4.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480.emf"/><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84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0.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emf"/><Relationship Id="rId106" Type="http://schemas.openxmlformats.org/officeDocument/2006/relationships/image" Target="media/image89.jpeg"/><Relationship Id="rId114" Type="http://schemas.openxmlformats.org/officeDocument/2006/relationships/image" Target="media/image95.jpeg"/><Relationship Id="rId119" Type="http://schemas.openxmlformats.org/officeDocument/2006/relationships/image" Target="media/image99.png"/><Relationship Id="rId10" Type="http://schemas.openxmlformats.org/officeDocument/2006/relationships/image" Target="media/image3.jp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emf"/><Relationship Id="rId60" Type="http://schemas.openxmlformats.org/officeDocument/2006/relationships/image" Target="media/image48.emf"/><Relationship Id="rId65" Type="http://schemas.openxmlformats.org/officeDocument/2006/relationships/image" Target="media/image53.jpeg"/><Relationship Id="rId73" Type="http://schemas.openxmlformats.org/officeDocument/2006/relationships/image" Target="media/image59.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image" Target="media/image92.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770.jpeg"/><Relationship Id="rId120" Type="http://schemas.openxmlformats.org/officeDocument/2006/relationships/image" Target="media/image100.jpeg"/><Relationship Id="rId125" Type="http://schemas.openxmlformats.org/officeDocument/2006/relationships/theme" Target="theme/theme1.xml"/><Relationship Id="rId7" Type="http://schemas.openxmlformats.org/officeDocument/2006/relationships/footnotes" Target="footnotes.xml"/><Relationship Id="rId92" Type="http://schemas.openxmlformats.org/officeDocument/2006/relationships/image" Target="media/image77.emf"/><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4.emf"/><Relationship Id="rId87" Type="http://schemas.openxmlformats.org/officeDocument/2006/relationships/image" Target="media/image72.jpeg"/><Relationship Id="rId110" Type="http://schemas.openxmlformats.org/officeDocument/2006/relationships/image" Target="media/image93.jpeg"/><Relationship Id="rId115" Type="http://schemas.openxmlformats.org/officeDocument/2006/relationships/image" Target="media/image96.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F5BACB-5981-4A05-9383-1DE8D8CEB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2238</TotalTime>
  <Pages>46</Pages>
  <Words>11415</Words>
  <Characters>62784</Characters>
  <Application>Microsoft Office Word</Application>
  <DocSecurity>0</DocSecurity>
  <Lines>523</Lines>
  <Paragraphs>148</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74051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dc:creator>
  <cp:lastModifiedBy>EV</cp:lastModifiedBy>
  <cp:revision>52</cp:revision>
  <cp:lastPrinted>2013-06-10T11:39:00Z</cp:lastPrinted>
  <dcterms:created xsi:type="dcterms:W3CDTF">2013-05-29T08:34:00Z</dcterms:created>
  <dcterms:modified xsi:type="dcterms:W3CDTF">2014-01-13T07:27:00Z</dcterms:modified>
</cp:coreProperties>
</file>